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F73E1B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97"/>
            </w:textInput>
          </w:ffData>
        </w:fldChar>
      </w:r>
      <w:bookmarkStart w:id="0" w:name="Text2"/>
      <w:r w:rsidR="00F73E1B" w:rsidRPr="003E4F3F">
        <w:rPr>
          <w:b/>
          <w:sz w:val="36"/>
          <w:szCs w:val="36"/>
          <w:lang w:val="nl-NL"/>
        </w:rPr>
        <w:instrText xml:space="preserve"> FORMTEXT </w:instrText>
      </w:r>
      <w:r w:rsidR="00F73E1B">
        <w:rPr>
          <w:b/>
          <w:sz w:val="36"/>
          <w:szCs w:val="36"/>
        </w:rPr>
      </w:r>
      <w:r w:rsidR="00F73E1B">
        <w:rPr>
          <w:b/>
          <w:sz w:val="36"/>
          <w:szCs w:val="36"/>
        </w:rPr>
        <w:fldChar w:fldCharType="separate"/>
      </w:r>
      <w:r w:rsidR="00F73E1B" w:rsidRPr="003E4F3F">
        <w:rPr>
          <w:b/>
          <w:noProof/>
          <w:sz w:val="36"/>
          <w:szCs w:val="36"/>
          <w:lang w:val="nl-NL"/>
        </w:rPr>
        <w:t>97</w:t>
      </w:r>
      <w:r w:rsidR="00F73E1B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A42D82" w:rsidRPr="00A42D82" w:rsidRDefault="00A42D82" w:rsidP="00A42D82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A42D82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30</w:t>
      </w:r>
      <w:r w:rsidRPr="00A42D82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A42D82">
        <w:rPr>
          <w:rFonts w:ascii="Times New Roman" w:hAnsi="Times New Roman"/>
          <w:b/>
          <w:snapToGrid/>
          <w:szCs w:val="24"/>
          <w:lang w:val="nl-NL"/>
        </w:rPr>
        <w:t xml:space="preserve"> augustus 2021 tot wijziging van de Prijzenbeschikking aardolieproducten Curaçao mei 1982 (P.B. 1982, no. 203)</w:t>
      </w:r>
    </w:p>
    <w:p w:rsidR="00A42D82" w:rsidRPr="00A42D82" w:rsidRDefault="00A42D82" w:rsidP="00A42D8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A42D82" w:rsidRPr="00A42D82" w:rsidRDefault="00A42D82" w:rsidP="00A42D8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van Economische O</w:t>
      </w:r>
      <w:r w:rsidRPr="00A42D82">
        <w:rPr>
          <w:rFonts w:ascii="Times New Roman" w:hAnsi="Times New Roman"/>
          <w:snapToGrid/>
          <w:szCs w:val="24"/>
          <w:lang w:val="nl-NL"/>
        </w:rPr>
        <w:t>ntwikkeling,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A42D82" w:rsidRPr="00A42D82" w:rsidRDefault="00A42D82" w:rsidP="00A42D82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 w:rsidRPr="00A42D82">
        <w:rPr>
          <w:rFonts w:ascii="Times New Roman" w:hAnsi="Times New Roman"/>
          <w:snapToGrid/>
          <w:szCs w:val="24"/>
          <w:lang w:val="nl-NL"/>
        </w:rPr>
        <w:t>dat</w:t>
      </w:r>
      <w:proofErr w:type="gramEnd"/>
      <w:r w:rsidRPr="00A42D82">
        <w:rPr>
          <w:rFonts w:ascii="Times New Roman" w:hAnsi="Times New Roman"/>
          <w:snapToGrid/>
          <w:szCs w:val="24"/>
          <w:lang w:val="nl-NL"/>
        </w:rPr>
        <w:t xml:space="preserve"> het wenselijk is de hoogst toelaatbare groothandels- en kleinhandelsprijzen voor aardolieproducten te wijzigen in verband met veranderde prijzen op de internationale brandstofmarkt;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A42D82" w:rsidRPr="00A42D82" w:rsidRDefault="00A42D82" w:rsidP="00A42D82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>
        <w:rPr>
          <w:rFonts w:ascii="Times New Roman" w:hAnsi="Times New Roman"/>
          <w:snapToGrid/>
          <w:szCs w:val="24"/>
          <w:lang w:val="nl-NL"/>
        </w:rPr>
        <w:t>a</w:t>
      </w:r>
      <w:r w:rsidRPr="00A42D82">
        <w:rPr>
          <w:rFonts w:ascii="Times New Roman" w:hAnsi="Times New Roman"/>
          <w:snapToGrid/>
          <w:szCs w:val="24"/>
          <w:lang w:val="nl-NL"/>
        </w:rPr>
        <w:t>rtikel</w:t>
      </w:r>
      <w:proofErr w:type="gramEnd"/>
      <w:r w:rsidRPr="00A42D82">
        <w:rPr>
          <w:rFonts w:ascii="Times New Roman" w:hAnsi="Times New Roman"/>
          <w:snapToGrid/>
          <w:szCs w:val="24"/>
          <w:lang w:val="nl-NL"/>
        </w:rPr>
        <w:t xml:space="preserve"> 2 van de Prijzenverordening 1961 (P.B. 1961, no. 117), zoals gewijzigd;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A42D82" w:rsidRPr="00A42D82" w:rsidRDefault="00A42D82" w:rsidP="00A42D82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Artikel I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A.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A42D82" w:rsidRPr="00A42D82" w:rsidRDefault="00A42D82" w:rsidP="00A42D82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NAF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1,9796 per liter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1,3826 per liter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A42D82">
        <w:rPr>
          <w:rFonts w:ascii="Times New Roman" w:hAnsi="Times New Roman"/>
          <w:snapToGrid/>
          <w:szCs w:val="24"/>
          <w:lang w:val="nl-NL"/>
        </w:rPr>
        <w:tab/>
      </w:r>
      <w:proofErr w:type="gramStart"/>
      <w:r w:rsidRPr="00A42D82">
        <w:rPr>
          <w:rFonts w:ascii="Times New Roman" w:hAnsi="Times New Roman"/>
          <w:snapToGrid/>
          <w:szCs w:val="24"/>
          <w:lang w:val="nl-NL"/>
        </w:rPr>
        <w:t xml:space="preserve">NAF  </w:t>
      </w:r>
      <w:r w:rsidRPr="00A42D82">
        <w:rPr>
          <w:rFonts w:ascii="Times New Roman" w:hAnsi="Times New Roman"/>
          <w:snapToGrid/>
          <w:szCs w:val="24"/>
          <w:lang w:val="nl-NL"/>
        </w:rPr>
        <w:tab/>
      </w:r>
      <w:proofErr w:type="gramEnd"/>
      <w:r w:rsidRPr="00A42D82">
        <w:rPr>
          <w:rFonts w:ascii="Times New Roman" w:hAnsi="Times New Roman"/>
          <w:snapToGrid/>
          <w:szCs w:val="24"/>
          <w:lang w:val="nl-NL"/>
        </w:rPr>
        <w:t>55,15 per cilinder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A42D82">
        <w:rPr>
          <w:rFonts w:ascii="Times New Roman" w:hAnsi="Times New Roman"/>
          <w:snapToGrid/>
          <w:szCs w:val="24"/>
          <w:lang w:val="nl-NL"/>
        </w:rPr>
        <w:tab/>
      </w:r>
      <w:proofErr w:type="gramStart"/>
      <w:r w:rsidRPr="00A42D82">
        <w:rPr>
          <w:rFonts w:ascii="Times New Roman" w:hAnsi="Times New Roman"/>
          <w:snapToGrid/>
          <w:szCs w:val="24"/>
          <w:lang w:val="nl-NL"/>
        </w:rPr>
        <w:t xml:space="preserve">NAF  </w:t>
      </w:r>
      <w:r w:rsidRPr="00A42D82">
        <w:rPr>
          <w:rFonts w:ascii="Times New Roman" w:hAnsi="Times New Roman"/>
          <w:snapToGrid/>
          <w:szCs w:val="24"/>
          <w:lang w:val="nl-NL"/>
        </w:rPr>
        <w:tab/>
      </w:r>
      <w:proofErr w:type="gramEnd"/>
      <w:r w:rsidRPr="00A42D82">
        <w:rPr>
          <w:rFonts w:ascii="Times New Roman" w:hAnsi="Times New Roman"/>
          <w:snapToGrid/>
          <w:szCs w:val="24"/>
          <w:lang w:val="nl-NL"/>
        </w:rPr>
        <w:t xml:space="preserve"> 9,50 per cilinder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A42D82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A42D82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A42D82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A42D82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A42D82">
        <w:rPr>
          <w:rFonts w:ascii="Times New Roman" w:hAnsi="Times New Roman"/>
          <w:snapToGrid/>
          <w:szCs w:val="24"/>
          <w:lang w:val="es-AR"/>
        </w:rPr>
        <w:tab/>
        <w:t xml:space="preserve">NAF     1066,95 </w:t>
      </w:r>
      <w:r w:rsidRPr="00A42D82">
        <w:rPr>
          <w:rFonts w:ascii="Times New Roman" w:hAnsi="Times New Roman"/>
          <w:snapToGrid/>
          <w:szCs w:val="24"/>
          <w:lang w:val="es-ES"/>
        </w:rPr>
        <w:t>per 1000 kilo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NAF     1084,11 per 1000 liters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NAF     1127,57 per 1000 liters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B.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A42D82" w:rsidRPr="00A42D82" w:rsidRDefault="00A42D82" w:rsidP="00A42D82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NAF    2,284 per liter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NAF    1,651 per liter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 w:rsidRPr="00A42D82">
        <w:rPr>
          <w:rFonts w:ascii="Times New Roman" w:hAnsi="Times New Roman"/>
          <w:snapToGrid/>
          <w:szCs w:val="24"/>
          <w:lang w:val="nl-NL"/>
        </w:rPr>
        <w:t>LPG</w:t>
      </w:r>
      <w:proofErr w:type="gramEnd"/>
      <w:r w:rsidRPr="00A42D82">
        <w:rPr>
          <w:rFonts w:ascii="Times New Roman" w:hAnsi="Times New Roman"/>
          <w:snapToGrid/>
          <w:szCs w:val="24"/>
          <w:lang w:val="nl-NL"/>
        </w:rPr>
        <w:t xml:space="preserve"> 100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NAF    70,00 per cilinder</w:t>
      </w:r>
    </w:p>
    <w:p w:rsidR="00A42D82" w:rsidRPr="00A42D82" w:rsidRDefault="00A42D82" w:rsidP="00A42D82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 w:rsidRPr="00A42D82">
        <w:rPr>
          <w:rFonts w:ascii="Times New Roman" w:hAnsi="Times New Roman"/>
          <w:snapToGrid/>
          <w:szCs w:val="24"/>
          <w:lang w:val="nl-NL"/>
        </w:rPr>
        <w:t>LPG</w:t>
      </w:r>
      <w:proofErr w:type="gramEnd"/>
      <w:r w:rsidRPr="00A42D82">
        <w:rPr>
          <w:rFonts w:ascii="Times New Roman" w:hAnsi="Times New Roman"/>
          <w:snapToGrid/>
          <w:szCs w:val="24"/>
          <w:lang w:val="nl-NL"/>
        </w:rPr>
        <w:t xml:space="preserve"> 20 </w:t>
      </w:r>
      <w:proofErr w:type="spellStart"/>
      <w:r w:rsidRPr="00A42D82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A42D82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NAF    14,00 per cilinder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Artikel II</w:t>
      </w: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1.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2.</w:t>
      </w:r>
      <w:r w:rsidRPr="00A42D82">
        <w:rPr>
          <w:rFonts w:ascii="Times New Roman" w:hAnsi="Times New Roman"/>
          <w:snapToGrid/>
          <w:szCs w:val="24"/>
          <w:lang w:val="nl-NL"/>
        </w:rPr>
        <w:tab/>
        <w:t xml:space="preserve">Deze regeling wordt in de oorspronkelijke vorm of in een aan de behoefte aangepaste vorm bekendgemaakt in </w:t>
      </w:r>
      <w:proofErr w:type="gramStart"/>
      <w:r w:rsidRPr="00A42D82">
        <w:rPr>
          <w:rFonts w:ascii="Times New Roman" w:hAnsi="Times New Roman"/>
          <w:snapToGrid/>
          <w:szCs w:val="24"/>
          <w:lang w:val="nl-NL"/>
        </w:rPr>
        <w:t>één</w:t>
      </w:r>
      <w:proofErr w:type="gramEnd"/>
      <w:r w:rsidRPr="00A42D82">
        <w:rPr>
          <w:rFonts w:ascii="Times New Roman" w:hAnsi="Times New Roman"/>
          <w:snapToGrid/>
          <w:szCs w:val="24"/>
          <w:lang w:val="nl-NL"/>
        </w:rPr>
        <w:t xml:space="preserve"> of meer dagbladen.</w:t>
      </w: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Artikel III</w:t>
      </w: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Deze regeling treedt in werking met ingang van 31 augustus 2021.</w:t>
      </w: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 xml:space="preserve">Gegeven te Willemstad, </w:t>
      </w:r>
      <w:r w:rsidR="003E4F3F">
        <w:rPr>
          <w:rFonts w:ascii="Times New Roman" w:hAnsi="Times New Roman"/>
          <w:snapToGrid/>
          <w:szCs w:val="24"/>
          <w:lang w:val="nl-NL"/>
        </w:rPr>
        <w:t>30</w:t>
      </w:r>
      <w:bookmarkStart w:id="1" w:name="_GoBack"/>
      <w:bookmarkEnd w:id="1"/>
      <w:r w:rsidRPr="00A42D82">
        <w:rPr>
          <w:rFonts w:ascii="Times New Roman" w:hAnsi="Times New Roman"/>
          <w:snapToGrid/>
          <w:szCs w:val="24"/>
          <w:lang w:val="nl-NL"/>
        </w:rPr>
        <w:t xml:space="preserve"> augustus 2021</w:t>
      </w:r>
    </w:p>
    <w:p w:rsidR="00A42D82" w:rsidRPr="00A42D82" w:rsidRDefault="00A42D82" w:rsidP="00A42D82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F73E1B">
        <w:rPr>
          <w:rFonts w:ascii="Times New Roman" w:hAnsi="Times New Roman"/>
          <w:snapToGrid/>
          <w:szCs w:val="24"/>
          <w:lang w:val="nl-NL"/>
        </w:rPr>
        <w:t>,</w:t>
      </w:r>
    </w:p>
    <w:p w:rsidR="00F73E1B" w:rsidRDefault="00F73E1B" w:rsidP="001536D4">
      <w:pPr>
        <w:widowControl/>
        <w:tabs>
          <w:tab w:val="left" w:pos="3870"/>
          <w:tab w:val="left" w:pos="6096"/>
        </w:tabs>
        <w:ind w:left="4320" w:right="663"/>
        <w:jc w:val="center"/>
        <w:rPr>
          <w:rFonts w:ascii="Times New Roman" w:hAnsi="Times New Roman"/>
          <w:snapToGrid/>
          <w:spacing w:val="-3"/>
          <w:szCs w:val="24"/>
          <w:lang w:val="nl-NL"/>
        </w:rPr>
      </w:pPr>
      <w:r>
        <w:rPr>
          <w:rFonts w:ascii="Palatino Linotype" w:hAnsi="Palatino Linotype"/>
          <w:bCs/>
          <w:sz w:val="22"/>
          <w:szCs w:val="22"/>
          <w:lang w:val="nl-NL"/>
        </w:rPr>
        <w:t>R.D. LARMONIE - CECILIA</w:t>
      </w:r>
    </w:p>
    <w:p w:rsidR="00A42D82" w:rsidRDefault="00A42D82" w:rsidP="00A42D82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Uitgegeven de</w:t>
      </w:r>
      <w:r w:rsidR="00F73E1B">
        <w:rPr>
          <w:rFonts w:ascii="Times New Roman" w:hAnsi="Times New Roman"/>
          <w:snapToGrid/>
          <w:szCs w:val="24"/>
          <w:lang w:val="nl-NL"/>
        </w:rPr>
        <w:t xml:space="preserve"> 30</w:t>
      </w:r>
      <w:r w:rsidR="00F73E1B" w:rsidRPr="00F73E1B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F73E1B">
        <w:rPr>
          <w:rFonts w:ascii="Times New Roman" w:hAnsi="Times New Roman"/>
          <w:snapToGrid/>
          <w:szCs w:val="24"/>
          <w:lang w:val="nl-NL"/>
        </w:rPr>
        <w:t xml:space="preserve"> augustus 2021</w:t>
      </w:r>
    </w:p>
    <w:p w:rsidR="00F73E1B" w:rsidRDefault="00A42D82" w:rsidP="001536D4">
      <w:pPr>
        <w:widowControl/>
        <w:ind w:left="4860" w:right="1660" w:hanging="540"/>
        <w:rPr>
          <w:rFonts w:ascii="Times New Roman" w:hAnsi="Times New Roman"/>
          <w:snapToGrid/>
          <w:szCs w:val="24"/>
          <w:lang w:val="nl-NL"/>
        </w:rPr>
      </w:pPr>
      <w:r w:rsidRPr="00A42D82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F73E1B">
        <w:rPr>
          <w:rFonts w:ascii="Times New Roman" w:hAnsi="Times New Roman"/>
          <w:snapToGrid/>
          <w:szCs w:val="24"/>
          <w:lang w:val="nl-NL"/>
        </w:rPr>
        <w:t>,</w:t>
      </w:r>
    </w:p>
    <w:p w:rsidR="00F73E1B" w:rsidRDefault="001006D5" w:rsidP="001536D4">
      <w:pPr>
        <w:widowControl/>
        <w:ind w:left="4320" w:right="1797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eastAsia="MS Mincho" w:hAnsi="Palatino Linotype"/>
          <w:bCs/>
          <w:sz w:val="22"/>
          <w:szCs w:val="22"/>
          <w:lang w:val="nl-NL"/>
        </w:rPr>
        <w:t xml:space="preserve"> </w:t>
      </w:r>
      <w:r w:rsidR="00F73E1B">
        <w:rPr>
          <w:rFonts w:ascii="Palatino Linotype" w:eastAsia="MS Mincho" w:hAnsi="Palatino Linotype"/>
          <w:bCs/>
          <w:sz w:val="22"/>
          <w:szCs w:val="22"/>
          <w:lang w:val="nl-NL"/>
        </w:rPr>
        <w:t>G.S. PISAS</w:t>
      </w:r>
    </w:p>
    <w:p w:rsidR="00F73E1B" w:rsidRPr="00A42D82" w:rsidRDefault="00F73E1B" w:rsidP="00F73E1B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A42D82" w:rsidRPr="00A42D82" w:rsidRDefault="00A42D82" w:rsidP="00A42D8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E4F3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E4F3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73E1B">
      <w:rPr>
        <w:rFonts w:ascii="Times New Roman" w:hAnsi="Times New Roman"/>
        <w:b/>
        <w:spacing w:val="-4"/>
        <w:sz w:val="36"/>
      </w:rPr>
      <w:t>97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F73E1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F73E1B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3242B"/>
    <w:rsid w:val="00064039"/>
    <w:rsid w:val="000829F9"/>
    <w:rsid w:val="000A0DBD"/>
    <w:rsid w:val="001006D5"/>
    <w:rsid w:val="0014186C"/>
    <w:rsid w:val="001536D4"/>
    <w:rsid w:val="00173FBA"/>
    <w:rsid w:val="001A7D22"/>
    <w:rsid w:val="001C27B0"/>
    <w:rsid w:val="001C384D"/>
    <w:rsid w:val="00213227"/>
    <w:rsid w:val="00282C3F"/>
    <w:rsid w:val="002B27B9"/>
    <w:rsid w:val="002F0CFE"/>
    <w:rsid w:val="003270D6"/>
    <w:rsid w:val="00331A7B"/>
    <w:rsid w:val="00334EF0"/>
    <w:rsid w:val="00390EC1"/>
    <w:rsid w:val="003B694F"/>
    <w:rsid w:val="003C30EB"/>
    <w:rsid w:val="003D1497"/>
    <w:rsid w:val="003D25AC"/>
    <w:rsid w:val="003E4F3F"/>
    <w:rsid w:val="003E6FF3"/>
    <w:rsid w:val="0043209F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42D82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73E1B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760131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9</TotalTime>
  <Pages>2</Pages>
  <Words>291</Words>
  <Characters>1762</Characters>
  <Application>Microsoft Office Word</Application>
  <DocSecurity>0</DocSecurity>
  <Lines>220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4</cp:revision>
  <cp:lastPrinted>2011-07-22T21:19:00Z</cp:lastPrinted>
  <dcterms:created xsi:type="dcterms:W3CDTF">2021-08-30T20:58:00Z</dcterms:created>
  <dcterms:modified xsi:type="dcterms:W3CDTF">2021-08-30T22:11:00Z</dcterms:modified>
</cp:coreProperties>
</file>