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bookmarkStart w:id="0" w:name="_GoBack"/>
      <w:bookmarkEnd w:id="0"/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5C0DB9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FB1F12">
        <w:rPr>
          <w:b/>
          <w:sz w:val="36"/>
          <w:szCs w:val="36"/>
          <w:lang w:val="nl-NL"/>
        </w:rPr>
        <w:t>1</w:t>
      </w:r>
      <w:r w:rsidR="00BF225A">
        <w:rPr>
          <w:b/>
          <w:sz w:val="36"/>
          <w:szCs w:val="36"/>
          <w:lang w:val="nl-NL"/>
        </w:rPr>
        <w:t xml:space="preserve">36 </w:t>
      </w: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663825" w:rsidRDefault="003D25AC">
      <w:pPr>
        <w:pStyle w:val="Header"/>
        <w:tabs>
          <w:tab w:val="clear" w:pos="4320"/>
          <w:tab w:val="clear" w:pos="8640"/>
        </w:tabs>
        <w:rPr>
          <w:sz w:val="40"/>
          <w:szCs w:val="40"/>
          <w:lang w:val="nl-NL"/>
        </w:rPr>
      </w:pPr>
    </w:p>
    <w:p w:rsidR="00022D76" w:rsidRPr="00663825" w:rsidRDefault="003D25AC" w:rsidP="005D39A3">
      <w:pPr>
        <w:pStyle w:val="Heading1"/>
        <w:rPr>
          <w:b w:val="0"/>
          <w:szCs w:val="40"/>
          <w:lang w:val="nl-NL"/>
        </w:rPr>
      </w:pPr>
      <w:r w:rsidRPr="00663825">
        <w:rPr>
          <w:b w:val="0"/>
          <w:szCs w:val="40"/>
          <w:lang w:val="nl-NL"/>
        </w:rPr>
        <w:t>PUBLICATIEBLAD</w:t>
      </w: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FB1F12" w:rsidRDefault="00FB1F12" w:rsidP="000C18C5">
      <w:pPr>
        <w:widowControl/>
        <w:rPr>
          <w:rFonts w:ascii="Times New Roman" w:hAnsi="Times New Roman"/>
          <w:b/>
          <w:snapToGrid/>
          <w:szCs w:val="24"/>
          <w:lang w:val="nl-NL"/>
        </w:rPr>
      </w:pPr>
      <w:r w:rsidRPr="00FB1F12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732F87" wp14:editId="18F34927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1F12" w:rsidRDefault="00FB1F12" w:rsidP="00FB1F12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32F8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" filled="f" stroked="f">
                <v:textbox style="mso-fit-shape-to-text:t">
                  <w:txbxContent>
                    <w:p w:rsidR="00FB1F12" w:rsidRDefault="00FB1F12" w:rsidP="00FB1F12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FB1F12">
        <w:rPr>
          <w:rFonts w:ascii="Times New Roman" w:hAnsi="Times New Roman"/>
          <w:b/>
          <w:snapToGrid/>
          <w:szCs w:val="24"/>
          <w:lang w:val="nl-NL"/>
        </w:rPr>
        <w:t xml:space="preserve">MINISTERIËLE REGELING MET ALGEMENE WERKING van de </w:t>
      </w:r>
      <w:r w:rsidR="00721100" w:rsidRPr="00721100">
        <w:rPr>
          <w:rFonts w:ascii="Times New Roman" w:hAnsi="Times New Roman"/>
          <w:b/>
          <w:lang w:val="nl-NL"/>
        </w:rPr>
        <w:t>22</w:t>
      </w:r>
      <w:r w:rsidR="00721100" w:rsidRPr="00721100">
        <w:rPr>
          <w:rFonts w:ascii="Times New Roman" w:hAnsi="Times New Roman"/>
          <w:b/>
          <w:vertAlign w:val="superscript"/>
          <w:lang w:val="nl-NL"/>
        </w:rPr>
        <w:t>ste</w:t>
      </w:r>
      <w:r w:rsidR="00721100" w:rsidRPr="00721100">
        <w:rPr>
          <w:rFonts w:ascii="Times New Roman" w:hAnsi="Times New Roman"/>
          <w:b/>
          <w:lang w:val="nl-NL"/>
        </w:rPr>
        <w:t xml:space="preserve"> december 2021 </w:t>
      </w:r>
      <w:r w:rsidRPr="00FB1F12">
        <w:rPr>
          <w:rFonts w:ascii="Times New Roman" w:hAnsi="Times New Roman"/>
          <w:b/>
          <w:snapToGrid/>
          <w:szCs w:val="24"/>
          <w:lang w:val="nl-NL"/>
        </w:rPr>
        <w:t xml:space="preserve">tot wijziging van de Prijzenbeschikking basis-, brandstof- en consumententarieven Curaçao 1995 (A.B. </w:t>
      </w:r>
      <w:r w:rsidRPr="00067190">
        <w:rPr>
          <w:rFonts w:ascii="Times New Roman" w:hAnsi="Times New Roman"/>
          <w:b/>
          <w:snapToGrid/>
          <w:szCs w:val="24"/>
          <w:lang w:val="nl-NL"/>
        </w:rPr>
        <w:t>1995</w:t>
      </w:r>
      <w:r w:rsidRPr="00FB1F12">
        <w:rPr>
          <w:rFonts w:ascii="Times New Roman" w:hAnsi="Times New Roman"/>
          <w:b/>
          <w:snapToGrid/>
          <w:szCs w:val="24"/>
          <w:lang w:val="nl-NL"/>
        </w:rPr>
        <w:t>, no. 44</w:t>
      </w:r>
      <w:r>
        <w:rPr>
          <w:rFonts w:ascii="Times New Roman" w:hAnsi="Times New Roman"/>
          <w:b/>
          <w:snapToGrid/>
          <w:szCs w:val="24"/>
          <w:lang w:val="nl-NL"/>
        </w:rPr>
        <w:t>)</w:t>
      </w:r>
    </w:p>
    <w:p w:rsidR="00FB1F12" w:rsidRDefault="00FB1F12" w:rsidP="00FB1F12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FB1F12" w:rsidRPr="00FB1F12" w:rsidRDefault="00FB1F12" w:rsidP="00663825">
      <w:pPr>
        <w:widowControl/>
        <w:jc w:val="center"/>
        <w:rPr>
          <w:rFonts w:ascii="Times New Roman" w:hAnsi="Times New Roman"/>
          <w:b/>
          <w:snapToGrid/>
          <w:szCs w:val="24"/>
          <w:lang w:val="nl-NL"/>
        </w:rPr>
      </w:pPr>
      <w:r>
        <w:rPr>
          <w:rFonts w:ascii="Times New Roman" w:hAnsi="Times New Roman"/>
          <w:b/>
          <w:snapToGrid/>
          <w:szCs w:val="24"/>
          <w:lang w:val="nl-NL"/>
        </w:rPr>
        <w:t>_________</w:t>
      </w:r>
    </w:p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D33EF7" w:rsidP="0066382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 xml:space="preserve">De Minister </w:t>
      </w:r>
      <w:r>
        <w:rPr>
          <w:rFonts w:ascii="Times New Roman" w:hAnsi="Times New Roman"/>
          <w:snapToGrid/>
          <w:szCs w:val="24"/>
          <w:lang w:val="nl-NL"/>
        </w:rPr>
        <w:t>v</w:t>
      </w:r>
      <w:r w:rsidRPr="00FB1F12">
        <w:rPr>
          <w:rFonts w:ascii="Times New Roman" w:hAnsi="Times New Roman"/>
          <w:snapToGrid/>
          <w:szCs w:val="24"/>
          <w:lang w:val="nl-NL"/>
        </w:rPr>
        <w:t>an Economische Ontwikkelin</w:t>
      </w:r>
      <w:r>
        <w:rPr>
          <w:rFonts w:ascii="Times New Roman" w:hAnsi="Times New Roman"/>
          <w:snapToGrid/>
          <w:szCs w:val="24"/>
          <w:lang w:val="nl-NL"/>
        </w:rPr>
        <w:t>g</w:t>
      </w:r>
      <w:r w:rsidR="00FB1F12" w:rsidRPr="00FB1F12">
        <w:rPr>
          <w:rFonts w:ascii="Times New Roman" w:hAnsi="Times New Roman"/>
          <w:snapToGrid/>
          <w:szCs w:val="24"/>
          <w:lang w:val="nl-NL"/>
        </w:rPr>
        <w:t>,</w:t>
      </w:r>
    </w:p>
    <w:p w:rsidR="00FB1F12" w:rsidRPr="00FB1F12" w:rsidRDefault="00FB1F12" w:rsidP="00FB1F12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FB1F12" w:rsidRPr="00FB1F12" w:rsidRDefault="00FB1F12" w:rsidP="00FB1F12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0C18C5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FB1F12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FB1F12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D33EF7" w:rsidRDefault="00D33EF7" w:rsidP="00FB1F12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FB1F12" w:rsidRPr="00FB1F12" w:rsidRDefault="00FB1F12" w:rsidP="00FB1F12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0C18C5" w:rsidP="000C18C5">
      <w:pPr>
        <w:widowControl/>
        <w:tabs>
          <w:tab w:val="left" w:pos="1080"/>
        </w:tabs>
        <w:ind w:left="270" w:hanging="270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="00FB1F12" w:rsidRPr="00FB1F12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FB1F12" w:rsidRPr="00FB1F12" w:rsidRDefault="00FB1F12" w:rsidP="000C18C5">
      <w:pPr>
        <w:widowControl/>
        <w:ind w:left="270" w:hanging="27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Artikel I</w:t>
      </w:r>
    </w:p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0C18C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:rsidR="00663825" w:rsidRDefault="00663825" w:rsidP="00FB1F1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B1F12" w:rsidRDefault="00FB1F12" w:rsidP="000C18C5">
      <w:pPr>
        <w:widowControl/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4222BC" w:rsidRPr="004222BC" w:rsidRDefault="004222BC" w:rsidP="00C573A7">
      <w:pPr>
        <w:widowControl/>
        <w:ind w:hanging="360"/>
        <w:rPr>
          <w:rFonts w:ascii="Times New Roman" w:hAnsi="Times New Roman"/>
          <w:snapToGrid/>
          <w:sz w:val="20"/>
          <w:lang w:val="nl-NL"/>
        </w:rPr>
      </w:pPr>
    </w:p>
    <w:tbl>
      <w:tblPr>
        <w:tblW w:w="9270" w:type="dxa"/>
        <w:tblInd w:w="-10" w:type="dxa"/>
        <w:tblLook w:val="04A0" w:firstRow="1" w:lastRow="0" w:firstColumn="1" w:lastColumn="0" w:noHBand="0" w:noVBand="1"/>
      </w:tblPr>
      <w:tblGrid>
        <w:gridCol w:w="3600"/>
        <w:gridCol w:w="1710"/>
        <w:gridCol w:w="1170"/>
        <w:gridCol w:w="1530"/>
        <w:gridCol w:w="1260"/>
      </w:tblGrid>
      <w:tr w:rsidR="004222BC" w:rsidRPr="004222BC" w:rsidTr="000C18C5">
        <w:trPr>
          <w:trHeight w:val="272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Tariefgroep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elektriciteit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Categorie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BC" w:rsidRPr="007D2F39" w:rsidRDefault="004222BC" w:rsidP="00307B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Basis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tarief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 NAF/ kWh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BC" w:rsidRPr="007D2F39" w:rsidRDefault="004222BC" w:rsidP="00307B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Brandstof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clausule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 NAF /kWh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BC" w:rsidRPr="007D2F39" w:rsidRDefault="004222BC" w:rsidP="00307B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Totaal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 NAF/ kWh</w:t>
            </w:r>
          </w:p>
        </w:tc>
      </w:tr>
      <w:tr w:rsidR="004222BC" w:rsidRPr="004222BC" w:rsidTr="000C18C5">
        <w:trPr>
          <w:trHeight w:val="272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222BC" w:rsidRPr="004222BC" w:rsidTr="000C18C5">
        <w:trPr>
          <w:trHeight w:val="272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222BC" w:rsidRPr="004222BC" w:rsidTr="000C18C5">
        <w:trPr>
          <w:trHeight w:val="272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222BC" w:rsidRPr="004222BC" w:rsidTr="000C18C5">
        <w:trPr>
          <w:trHeight w:val="1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Huishoudelijk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Post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en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Prepaid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≤250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0,2904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0,3332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0,6236</w:t>
            </w:r>
          </w:p>
        </w:tc>
      </w:tr>
      <w:tr w:rsidR="004222BC" w:rsidRPr="004222BC" w:rsidTr="000C18C5">
        <w:trPr>
          <w:trHeight w:val="1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250&lt;x≤350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0,3967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0,3332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0,7299</w:t>
            </w:r>
          </w:p>
        </w:tc>
      </w:tr>
      <w:tr w:rsidR="004222BC" w:rsidRPr="004222BC" w:rsidTr="000C18C5">
        <w:trPr>
          <w:trHeight w:val="1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0,4409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0,3332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0,7741</w:t>
            </w:r>
          </w:p>
        </w:tc>
      </w:tr>
      <w:tr w:rsidR="004222BC" w:rsidRPr="004222BC" w:rsidTr="000C18C5">
        <w:trPr>
          <w:trHeight w:val="1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Zakelijk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0,4001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0,3332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0,7333</w:t>
            </w:r>
          </w:p>
        </w:tc>
      </w:tr>
      <w:tr w:rsidR="004222BC" w:rsidRPr="004222BC" w:rsidTr="000C18C5">
        <w:trPr>
          <w:trHeight w:val="1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22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Industrieel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standaard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Hoog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0,3004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0,3332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0,6336</w:t>
            </w:r>
          </w:p>
        </w:tc>
      </w:tr>
      <w:tr w:rsidR="004222BC" w:rsidRPr="004222BC" w:rsidTr="000C18C5">
        <w:trPr>
          <w:trHeight w:val="1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Laag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0,2949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0,3332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0,6281</w:t>
            </w:r>
          </w:p>
        </w:tc>
      </w:tr>
      <w:tr w:rsidR="004222BC" w:rsidRPr="004222BC" w:rsidTr="000C18C5">
        <w:trPr>
          <w:trHeight w:val="1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23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Industrieel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exportgericht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Hoog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0,1705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0,3332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0,5037</w:t>
            </w:r>
          </w:p>
        </w:tc>
      </w:tr>
      <w:tr w:rsidR="004222BC" w:rsidRPr="004222BC" w:rsidTr="000C18C5">
        <w:trPr>
          <w:trHeight w:val="1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Laag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0,1651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0,3332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0,4983</w:t>
            </w:r>
          </w:p>
        </w:tc>
      </w:tr>
      <w:tr w:rsidR="004222BC" w:rsidRPr="004222BC" w:rsidTr="000C18C5">
        <w:trPr>
          <w:trHeight w:val="1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24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Industrieel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import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vervangend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Hoog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0,2352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0,3332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0,5684</w:t>
            </w:r>
          </w:p>
        </w:tc>
      </w:tr>
      <w:tr w:rsidR="004222BC" w:rsidRPr="004222BC" w:rsidTr="000C18C5">
        <w:trPr>
          <w:trHeight w:val="1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Laag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0,2294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0,3332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0,5626</w:t>
            </w:r>
          </w:p>
        </w:tc>
      </w:tr>
      <w:tr w:rsidR="004222BC" w:rsidRPr="004222BC" w:rsidTr="000C18C5">
        <w:trPr>
          <w:trHeight w:val="1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33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Hospitaal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Hoog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0,1471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0,3332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0,4803</w:t>
            </w:r>
          </w:p>
        </w:tc>
      </w:tr>
      <w:tr w:rsidR="004222BC" w:rsidRPr="004222BC" w:rsidTr="000C18C5">
        <w:trPr>
          <w:trHeight w:val="1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Laag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0,1322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0,3332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0,4654</w:t>
            </w:r>
          </w:p>
        </w:tc>
      </w:tr>
      <w:tr w:rsidR="004222BC" w:rsidRPr="004222BC" w:rsidTr="000C18C5">
        <w:trPr>
          <w:trHeight w:val="1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Straatverlichting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0,2818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0,3332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0,6150</w:t>
            </w:r>
          </w:p>
        </w:tc>
      </w:tr>
    </w:tbl>
    <w:p w:rsidR="004222BC" w:rsidRPr="004222BC" w:rsidRDefault="004222BC" w:rsidP="004222BC">
      <w:pPr>
        <w:rPr>
          <w:rFonts w:ascii="Times New Roman" w:hAnsi="Times New Roman"/>
          <w:sz w:val="20"/>
        </w:rPr>
      </w:pPr>
    </w:p>
    <w:tbl>
      <w:tblPr>
        <w:tblW w:w="9390" w:type="dxa"/>
        <w:tblInd w:w="-100" w:type="dxa"/>
        <w:tblLook w:val="04A0" w:firstRow="1" w:lastRow="0" w:firstColumn="1" w:lastColumn="0" w:noHBand="0" w:noVBand="1"/>
      </w:tblPr>
      <w:tblGrid>
        <w:gridCol w:w="3603"/>
        <w:gridCol w:w="1801"/>
        <w:gridCol w:w="1232"/>
        <w:gridCol w:w="1522"/>
        <w:gridCol w:w="1232"/>
      </w:tblGrid>
      <w:tr w:rsidR="004222BC" w:rsidRPr="00067190" w:rsidTr="000C18C5">
        <w:trPr>
          <w:trHeight w:val="272"/>
        </w:trPr>
        <w:tc>
          <w:tcPr>
            <w:tcW w:w="3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Tariefgroep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water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Categorie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BC" w:rsidRPr="007D2F39" w:rsidRDefault="004222BC" w:rsidP="00307B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Basis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tarief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 NAF/m³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BC" w:rsidRPr="007D2F39" w:rsidRDefault="004222BC" w:rsidP="00307B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Brandstof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clausule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 NAF/m³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BC" w:rsidRPr="007D2F39" w:rsidRDefault="004222BC" w:rsidP="00307B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Totaal tarief in NAF/m³</w:t>
            </w:r>
          </w:p>
        </w:tc>
      </w:tr>
      <w:tr w:rsidR="004222BC" w:rsidRPr="00067190" w:rsidTr="000C18C5">
        <w:trPr>
          <w:trHeight w:val="272"/>
        </w:trPr>
        <w:tc>
          <w:tcPr>
            <w:tcW w:w="3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4222BC" w:rsidRPr="00067190" w:rsidTr="000C18C5">
        <w:trPr>
          <w:trHeight w:val="272"/>
        </w:trPr>
        <w:tc>
          <w:tcPr>
            <w:tcW w:w="3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4222BC" w:rsidRPr="00067190" w:rsidTr="000C18C5">
        <w:trPr>
          <w:trHeight w:val="272"/>
        </w:trPr>
        <w:tc>
          <w:tcPr>
            <w:tcW w:w="3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BC" w:rsidRPr="007D2F39" w:rsidRDefault="004222BC" w:rsidP="00307BF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4222BC" w:rsidRPr="004222BC" w:rsidTr="000C18C5">
        <w:trPr>
          <w:trHeight w:val="30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Huishoudelijk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≤ 9m³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4,9289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3,5571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8,4860</w:t>
            </w:r>
          </w:p>
        </w:tc>
      </w:tr>
      <w:tr w:rsidR="004222BC" w:rsidRPr="004222BC" w:rsidTr="000C18C5">
        <w:trPr>
          <w:trHeight w:val="30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9m³ &lt; x ≤ 12m³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10,0792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3,5571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13,6363</w:t>
            </w:r>
          </w:p>
        </w:tc>
      </w:tr>
      <w:tr w:rsidR="004222BC" w:rsidRPr="004222BC" w:rsidTr="000C18C5">
        <w:trPr>
          <w:trHeight w:val="30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12m³ &lt; x ≤ 20m³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12,0203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3,5571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15,5774</w:t>
            </w:r>
          </w:p>
        </w:tc>
      </w:tr>
      <w:tr w:rsidR="004222BC" w:rsidRPr="004222BC" w:rsidTr="000C18C5">
        <w:trPr>
          <w:trHeight w:val="30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&gt; 20m³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13,9840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3,5571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17,5411</w:t>
            </w:r>
          </w:p>
        </w:tc>
      </w:tr>
      <w:tr w:rsidR="004222BC" w:rsidRPr="004222BC" w:rsidTr="000C18C5">
        <w:trPr>
          <w:trHeight w:val="30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Zakelijk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10,4489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3,5571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14,0060</w:t>
            </w:r>
          </w:p>
        </w:tc>
      </w:tr>
      <w:tr w:rsidR="004222BC" w:rsidRPr="004222BC" w:rsidTr="000C18C5">
        <w:trPr>
          <w:trHeight w:val="30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Industrieel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standaard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10,4489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3,5571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14,0060</w:t>
            </w:r>
          </w:p>
        </w:tc>
      </w:tr>
      <w:tr w:rsidR="004222BC" w:rsidRPr="004222BC" w:rsidTr="000C18C5">
        <w:trPr>
          <w:trHeight w:val="30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Industrieel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import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vervangend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10,4489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3,5571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14,0060</w:t>
            </w:r>
          </w:p>
        </w:tc>
      </w:tr>
      <w:tr w:rsidR="004222BC" w:rsidRPr="004222BC" w:rsidTr="000C18C5">
        <w:trPr>
          <w:trHeight w:val="30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Industrieel</w:t>
            </w:r>
            <w:proofErr w:type="spellEnd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export </w:t>
            </w: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gericht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9,4989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3,5571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13,0560</w:t>
            </w:r>
          </w:p>
        </w:tc>
      </w:tr>
      <w:tr w:rsidR="004222BC" w:rsidRPr="004222BC" w:rsidTr="000C18C5">
        <w:trPr>
          <w:trHeight w:val="300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Hospitaal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9,4989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3,5571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BC" w:rsidRPr="007D2F39" w:rsidRDefault="004222BC" w:rsidP="00307B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F39">
              <w:rPr>
                <w:rFonts w:ascii="Times New Roman" w:hAnsi="Times New Roman"/>
                <w:color w:val="000000"/>
                <w:sz w:val="22"/>
                <w:szCs w:val="22"/>
              </w:rPr>
              <w:t>13,0560</w:t>
            </w:r>
          </w:p>
        </w:tc>
      </w:tr>
    </w:tbl>
    <w:p w:rsidR="007D2F39" w:rsidRDefault="007D2F39" w:rsidP="007D2F3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D2F39" w:rsidRDefault="007D2F39" w:rsidP="007D2F3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7D2F3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Artikel II</w:t>
      </w:r>
    </w:p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Deze regeling wordt in de oorspronkelijke vorm of in een aan de behoefte aangepaste vorm bekendgemaakt in één of meer dagbladen.</w:t>
      </w:r>
    </w:p>
    <w:p w:rsidR="00FB1F12" w:rsidRPr="00FB1F12" w:rsidRDefault="00FB1F12" w:rsidP="00FB1F1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Artikel III</w:t>
      </w:r>
    </w:p>
    <w:p w:rsidR="00FB1F12" w:rsidRPr="00FB1F12" w:rsidRDefault="00FB1F12" w:rsidP="00FB1F1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 xml:space="preserve">Deze regeling treedt in werking met ingang van 1 </w:t>
      </w:r>
      <w:r w:rsidR="00C00BE8">
        <w:rPr>
          <w:rFonts w:ascii="Times New Roman" w:hAnsi="Times New Roman"/>
          <w:snapToGrid/>
          <w:szCs w:val="24"/>
          <w:lang w:val="nl-NL"/>
        </w:rPr>
        <w:t>januari 2022</w:t>
      </w:r>
      <w:r w:rsidRPr="00FB1F12">
        <w:rPr>
          <w:rFonts w:ascii="Times New Roman" w:hAnsi="Times New Roman"/>
          <w:snapToGrid/>
          <w:szCs w:val="24"/>
          <w:lang w:val="nl-NL"/>
        </w:rPr>
        <w:t>.</w:t>
      </w:r>
    </w:p>
    <w:p w:rsidR="00FB1F12" w:rsidRPr="00FB1F12" w:rsidRDefault="00FB1F12" w:rsidP="00FB1F1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Gegeven te Willemstad, 2</w:t>
      </w:r>
      <w:r w:rsidR="00C00BE8">
        <w:rPr>
          <w:rFonts w:ascii="Times New Roman" w:hAnsi="Times New Roman"/>
          <w:snapToGrid/>
          <w:szCs w:val="24"/>
          <w:lang w:val="nl-NL"/>
        </w:rPr>
        <w:t>2 december</w:t>
      </w:r>
      <w:r w:rsidRPr="00FB1F12">
        <w:rPr>
          <w:rFonts w:ascii="Times New Roman" w:hAnsi="Times New Roman"/>
          <w:snapToGrid/>
          <w:szCs w:val="24"/>
          <w:lang w:val="nl-NL"/>
        </w:rPr>
        <w:t xml:space="preserve"> 2021</w:t>
      </w:r>
    </w:p>
    <w:p w:rsidR="00FB1F12" w:rsidRDefault="00FB1F12" w:rsidP="00FB1F12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CF1D60">
        <w:rPr>
          <w:rFonts w:ascii="Times New Roman" w:hAnsi="Times New Roman"/>
          <w:snapToGrid/>
          <w:szCs w:val="24"/>
          <w:lang w:val="nl-NL"/>
        </w:rPr>
        <w:t>,</w:t>
      </w:r>
    </w:p>
    <w:p w:rsidR="00A25B08" w:rsidRPr="003D7B02" w:rsidRDefault="00307B58" w:rsidP="00A25B08">
      <w:pPr>
        <w:widowControl/>
        <w:ind w:left="4320" w:right="760"/>
        <w:jc w:val="center"/>
        <w:rPr>
          <w:rFonts w:ascii="Times New Roman" w:hAnsi="Times New Roman"/>
          <w:strike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R. M. CIJNTJE</w:t>
      </w:r>
    </w:p>
    <w:p w:rsidR="00FB1F12" w:rsidRPr="00FB1F12" w:rsidRDefault="00FB1F12" w:rsidP="00A25B08">
      <w:pPr>
        <w:widowControl/>
        <w:ind w:left="4320" w:right="670" w:firstLine="540"/>
        <w:jc w:val="center"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FB1F12" w:rsidRPr="00FB1F12" w:rsidRDefault="00FB1F12" w:rsidP="00FB1F12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Uitgegeven de</w:t>
      </w:r>
      <w:r w:rsidR="00A25B08">
        <w:rPr>
          <w:rFonts w:ascii="Times New Roman" w:hAnsi="Times New Roman"/>
          <w:snapToGrid/>
          <w:szCs w:val="24"/>
          <w:lang w:val="nl-NL"/>
        </w:rPr>
        <w:t xml:space="preserve"> 29</w:t>
      </w:r>
      <w:r w:rsidR="00CF1D60" w:rsidRPr="00CF1D60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CF1D60">
        <w:rPr>
          <w:rFonts w:ascii="Times New Roman" w:hAnsi="Times New Roman"/>
          <w:snapToGrid/>
          <w:szCs w:val="24"/>
          <w:lang w:val="nl-NL"/>
        </w:rPr>
        <w:t xml:space="preserve"> </w:t>
      </w:r>
      <w:r w:rsidR="00C83623">
        <w:rPr>
          <w:rFonts w:ascii="Times New Roman" w:hAnsi="Times New Roman"/>
          <w:snapToGrid/>
          <w:szCs w:val="24"/>
          <w:lang w:val="nl-NL"/>
        </w:rPr>
        <w:t>december</w:t>
      </w:r>
      <w:r w:rsidR="00CF1D60">
        <w:rPr>
          <w:rFonts w:ascii="Times New Roman" w:hAnsi="Times New Roman"/>
          <w:snapToGrid/>
          <w:szCs w:val="24"/>
          <w:lang w:val="nl-NL"/>
        </w:rPr>
        <w:t xml:space="preserve"> </w:t>
      </w:r>
      <w:r w:rsidR="00A25B08">
        <w:rPr>
          <w:rFonts w:ascii="Times New Roman" w:hAnsi="Times New Roman"/>
          <w:snapToGrid/>
          <w:szCs w:val="24"/>
          <w:lang w:val="nl-NL"/>
        </w:rPr>
        <w:t>2021</w:t>
      </w:r>
    </w:p>
    <w:p w:rsidR="00FB1F12" w:rsidRDefault="00FB1F12" w:rsidP="00FB1F12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FB1F12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CF1D60">
        <w:rPr>
          <w:rFonts w:ascii="Times New Roman" w:hAnsi="Times New Roman"/>
          <w:snapToGrid/>
          <w:szCs w:val="24"/>
          <w:lang w:val="nl-NL"/>
        </w:rPr>
        <w:t>,</w:t>
      </w:r>
    </w:p>
    <w:p w:rsidR="00A25B08" w:rsidRPr="00FB1F12" w:rsidRDefault="00307B58" w:rsidP="00A25B08">
      <w:pPr>
        <w:widowControl/>
        <w:ind w:left="4320" w:right="1750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G.S. PISAS</w:t>
      </w:r>
    </w:p>
    <w:p w:rsidR="00FB1F12" w:rsidRPr="00FB1F12" w:rsidRDefault="00FB1F12" w:rsidP="00FB1F12">
      <w:pPr>
        <w:widowControl/>
        <w:rPr>
          <w:rFonts w:ascii="Times New Roman" w:hAnsi="Times New Roman"/>
          <w:snapToGrid/>
          <w:szCs w:val="24"/>
          <w:lang w:val="nl-NL"/>
        </w:rPr>
      </w:pPr>
    </w:p>
    <w:sectPr w:rsidR="00FB1F12" w:rsidRPr="00FB1F12" w:rsidSect="00663825">
      <w:headerReference w:type="even" r:id="rId7"/>
      <w:headerReference w:type="default" r:id="rId8"/>
      <w:endnotePr>
        <w:numFmt w:val="decimal"/>
      </w:endnotePr>
      <w:type w:val="continuous"/>
      <w:pgSz w:w="11906" w:h="16838"/>
      <w:pgMar w:top="1962" w:right="926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914390" cy="152400"/>
              <wp:effectExtent l="0" t="0" r="1016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C573A7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0;margin-top:0;width:465.7pt;height:12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AUg2jbAAAABAEAAA8AAABk&#10;cnMvZG93bnJldi54bWxMj8FOwzAQRO9I/IO1SNyo01JVNGRToUaR4AaFCzc33iZR43Viu0n4ewwX&#10;uKw0mtHM22w3m06M5HxrGWG5SEAQV1a3XCN8vJd3DyB8UKxVZ5kQvsjDLr++ylSq7cRvNB5CLWIJ&#10;+1QhNCH0qZS+asgov7A9cfRO1hkVonS11E5Nsdx0cpUkG2lUy3GhUT3tG6rOh4tBKNxGl37/XJTb&#10;z6kIL6/DOMgB8fZmfnoEEWgOf2H4wY/okEemo72w9qJDiI+E3xu97f1yDeKIsFonIPNM/ofPvwE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gFINo2wAAAAQ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C573A7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FB1F12">
      <w:rPr>
        <w:rFonts w:ascii="Times New Roman" w:hAnsi="Times New Roman"/>
        <w:b/>
        <w:spacing w:val="-4"/>
        <w:sz w:val="36"/>
      </w:rPr>
      <w:t>1</w:t>
    </w:r>
    <w:r w:rsidR="007D2F39">
      <w:rPr>
        <w:rFonts w:ascii="Times New Roman" w:hAnsi="Times New Roman"/>
        <w:b/>
        <w:spacing w:val="-4"/>
        <w:sz w:val="36"/>
      </w:rPr>
      <w:t>36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A25B08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A25B08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67190"/>
    <w:rsid w:val="000829F9"/>
    <w:rsid w:val="000A0DBD"/>
    <w:rsid w:val="000C18C5"/>
    <w:rsid w:val="0014186C"/>
    <w:rsid w:val="00173FBA"/>
    <w:rsid w:val="001A7D22"/>
    <w:rsid w:val="001C27B0"/>
    <w:rsid w:val="001C384D"/>
    <w:rsid w:val="00213227"/>
    <w:rsid w:val="00282C3F"/>
    <w:rsid w:val="002B27B9"/>
    <w:rsid w:val="002C3ECD"/>
    <w:rsid w:val="002F0CFE"/>
    <w:rsid w:val="00307B58"/>
    <w:rsid w:val="00331A7B"/>
    <w:rsid w:val="00334EF0"/>
    <w:rsid w:val="00390EC1"/>
    <w:rsid w:val="003B694F"/>
    <w:rsid w:val="003C30EB"/>
    <w:rsid w:val="003D1497"/>
    <w:rsid w:val="003D25AC"/>
    <w:rsid w:val="003E6FF3"/>
    <w:rsid w:val="004222BC"/>
    <w:rsid w:val="0043209F"/>
    <w:rsid w:val="004E29EE"/>
    <w:rsid w:val="004E2C9C"/>
    <w:rsid w:val="004E799B"/>
    <w:rsid w:val="00593143"/>
    <w:rsid w:val="005B7EA9"/>
    <w:rsid w:val="005C0DB9"/>
    <w:rsid w:val="005D0989"/>
    <w:rsid w:val="005D39A3"/>
    <w:rsid w:val="006147F1"/>
    <w:rsid w:val="006169E6"/>
    <w:rsid w:val="00663825"/>
    <w:rsid w:val="006725E6"/>
    <w:rsid w:val="006A69B7"/>
    <w:rsid w:val="006C19FE"/>
    <w:rsid w:val="00721100"/>
    <w:rsid w:val="00781AD6"/>
    <w:rsid w:val="007A6572"/>
    <w:rsid w:val="007C7D7D"/>
    <w:rsid w:val="007D2F39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D7C13"/>
    <w:rsid w:val="008F676F"/>
    <w:rsid w:val="00910EBB"/>
    <w:rsid w:val="00957572"/>
    <w:rsid w:val="009E45FD"/>
    <w:rsid w:val="00A0173D"/>
    <w:rsid w:val="00A25B08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225A"/>
    <w:rsid w:val="00BF3E97"/>
    <w:rsid w:val="00C00533"/>
    <w:rsid w:val="00C00BE8"/>
    <w:rsid w:val="00C573A7"/>
    <w:rsid w:val="00C83623"/>
    <w:rsid w:val="00CC6CA3"/>
    <w:rsid w:val="00CE18CE"/>
    <w:rsid w:val="00CE5C4F"/>
    <w:rsid w:val="00CF1D60"/>
    <w:rsid w:val="00D03575"/>
    <w:rsid w:val="00D03A15"/>
    <w:rsid w:val="00D33EF7"/>
    <w:rsid w:val="00D50DA5"/>
    <w:rsid w:val="00D67282"/>
    <w:rsid w:val="00D95F17"/>
    <w:rsid w:val="00DC4B4C"/>
    <w:rsid w:val="00E42D6B"/>
    <w:rsid w:val="00ED69A7"/>
    <w:rsid w:val="00EE4FD2"/>
    <w:rsid w:val="00F60FF4"/>
    <w:rsid w:val="00F81906"/>
    <w:rsid w:val="00F87233"/>
    <w:rsid w:val="00FB1F12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B1F12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333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Minelvi Pietersz-Martina</cp:lastModifiedBy>
  <cp:revision>2</cp:revision>
  <cp:lastPrinted>2021-12-29T13:47:00Z</cp:lastPrinted>
  <dcterms:created xsi:type="dcterms:W3CDTF">2021-12-29T16:01:00Z</dcterms:created>
  <dcterms:modified xsi:type="dcterms:W3CDTF">2021-12-29T16:01:00Z</dcterms:modified>
</cp:coreProperties>
</file>