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2664C1"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2664C1">
        <w:rPr>
          <w:b/>
          <w:sz w:val="36"/>
          <w:szCs w:val="36"/>
          <w:lang w:val="nl-NL"/>
        </w:rPr>
        <w:t>A° 20</w:t>
      </w:r>
      <w:r w:rsidR="00C00533" w:rsidRPr="002664C1">
        <w:rPr>
          <w:b/>
          <w:sz w:val="36"/>
          <w:szCs w:val="36"/>
          <w:lang w:val="nl-NL"/>
        </w:rPr>
        <w:t>1</w:t>
      </w:r>
      <w:r w:rsidR="00064039" w:rsidRPr="002664C1">
        <w:rPr>
          <w:b/>
          <w:sz w:val="36"/>
          <w:szCs w:val="36"/>
          <w:lang w:val="nl-NL"/>
        </w:rPr>
        <w:t>8</w:t>
      </w:r>
      <w:r w:rsidR="003D25AC" w:rsidRPr="002664C1">
        <w:rPr>
          <w:sz w:val="36"/>
          <w:szCs w:val="36"/>
          <w:lang w:val="nl-NL"/>
        </w:rPr>
        <w:tab/>
      </w:r>
      <w:r w:rsidR="003D25AC" w:rsidRPr="002664C1">
        <w:rPr>
          <w:b/>
          <w:sz w:val="36"/>
          <w:szCs w:val="36"/>
          <w:lang w:val="nl-NL"/>
        </w:rPr>
        <w:t xml:space="preserve">N° </w:t>
      </w:r>
      <w:r w:rsidR="00C22341" w:rsidRPr="001B0006">
        <w:rPr>
          <w:b/>
          <w:sz w:val="36"/>
          <w:szCs w:val="36"/>
          <w:lang w:val="nl-NL"/>
        </w:rPr>
        <w:t>15</w:t>
      </w:r>
    </w:p>
    <w:p w:rsidR="003D25AC" w:rsidRPr="002664C1" w:rsidRDefault="003D25AC">
      <w:pPr>
        <w:pStyle w:val="Header"/>
        <w:tabs>
          <w:tab w:val="clear" w:pos="4320"/>
          <w:tab w:val="clear" w:pos="8640"/>
        </w:tabs>
        <w:rPr>
          <w:sz w:val="24"/>
          <w:szCs w:val="24"/>
          <w:lang w:val="nl-NL"/>
        </w:rPr>
      </w:pPr>
    </w:p>
    <w:p w:rsidR="003D25AC" w:rsidRPr="002664C1" w:rsidRDefault="003D25AC">
      <w:pPr>
        <w:pStyle w:val="Header"/>
        <w:tabs>
          <w:tab w:val="clear" w:pos="4320"/>
          <w:tab w:val="clear" w:pos="8640"/>
        </w:tabs>
        <w:rPr>
          <w:sz w:val="24"/>
          <w:szCs w:val="24"/>
          <w:lang w:val="nl-NL"/>
        </w:rPr>
      </w:pPr>
    </w:p>
    <w:p w:rsidR="003D25AC" w:rsidRPr="002664C1" w:rsidRDefault="003D25AC">
      <w:pPr>
        <w:pStyle w:val="Header"/>
        <w:tabs>
          <w:tab w:val="clear" w:pos="4320"/>
          <w:tab w:val="clear" w:pos="8640"/>
        </w:tabs>
        <w:rPr>
          <w:sz w:val="24"/>
          <w:szCs w:val="24"/>
          <w:lang w:val="nl-NL"/>
        </w:rPr>
      </w:pPr>
    </w:p>
    <w:p w:rsidR="003D25AC" w:rsidRPr="002664C1" w:rsidRDefault="003D25AC">
      <w:pPr>
        <w:pStyle w:val="Header"/>
        <w:tabs>
          <w:tab w:val="clear" w:pos="4320"/>
          <w:tab w:val="clear" w:pos="8640"/>
        </w:tabs>
        <w:rPr>
          <w:sz w:val="24"/>
          <w:szCs w:val="24"/>
          <w:lang w:val="nl-NL"/>
        </w:rPr>
      </w:pPr>
    </w:p>
    <w:p w:rsidR="003D25AC" w:rsidRPr="002664C1" w:rsidRDefault="003D25AC">
      <w:pPr>
        <w:pStyle w:val="Heading1"/>
        <w:rPr>
          <w:b w:val="0"/>
          <w:sz w:val="44"/>
          <w:lang w:val="nl-NL"/>
        </w:rPr>
      </w:pPr>
      <w:r w:rsidRPr="002664C1">
        <w:rPr>
          <w:b w:val="0"/>
          <w:sz w:val="44"/>
          <w:lang w:val="nl-NL"/>
        </w:rPr>
        <w:t>PUBLICATIEBLAD</w:t>
      </w:r>
    </w:p>
    <w:p w:rsidR="003D25AC" w:rsidRPr="002664C1" w:rsidRDefault="003D25AC">
      <w:pPr>
        <w:tabs>
          <w:tab w:val="left" w:pos="-720"/>
        </w:tabs>
        <w:suppressAutoHyphens/>
        <w:jc w:val="both"/>
        <w:rPr>
          <w:rFonts w:ascii="Times New Roman" w:hAnsi="Times New Roman"/>
          <w:bCs/>
          <w:spacing w:val="-3"/>
          <w:lang w:val="nl-NL"/>
        </w:rPr>
        <w:sectPr w:rsidR="003D25AC" w:rsidRPr="002664C1">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2664C1" w:rsidRDefault="003D25AC">
      <w:pPr>
        <w:tabs>
          <w:tab w:val="left" w:pos="-720"/>
        </w:tabs>
        <w:suppressAutoHyphens/>
        <w:jc w:val="both"/>
        <w:rPr>
          <w:rFonts w:ascii="Palatino Linotype" w:hAnsi="Palatino Linotype"/>
          <w:bCs/>
          <w:spacing w:val="-3"/>
          <w:sz w:val="22"/>
          <w:szCs w:val="22"/>
          <w:lang w:val="nl-NL"/>
        </w:rPr>
      </w:pPr>
    </w:p>
    <w:p w:rsidR="00331A7B" w:rsidRPr="002664C1" w:rsidRDefault="00331A7B">
      <w:pPr>
        <w:tabs>
          <w:tab w:val="left" w:pos="-720"/>
        </w:tabs>
        <w:suppressAutoHyphens/>
        <w:jc w:val="both"/>
        <w:rPr>
          <w:rFonts w:ascii="Palatino Linotype" w:hAnsi="Palatino Linotype"/>
          <w:bCs/>
          <w:spacing w:val="-3"/>
          <w:sz w:val="22"/>
          <w:szCs w:val="22"/>
          <w:lang w:val="nl-NL"/>
        </w:rPr>
      </w:pPr>
    </w:p>
    <w:p w:rsidR="002664C1" w:rsidRPr="0025092F" w:rsidRDefault="002664C1" w:rsidP="002664C1">
      <w:pPr>
        <w:spacing w:line="215" w:lineRule="auto"/>
        <w:rPr>
          <w:rFonts w:ascii="Palatino Linotype" w:hAnsi="Palatino Linotype"/>
          <w:b/>
          <w:sz w:val="22"/>
          <w:szCs w:val="22"/>
          <w:lang w:val="nl-NL"/>
        </w:rPr>
      </w:pPr>
      <w:r w:rsidRPr="00C04B8F">
        <w:rPr>
          <w:rFonts w:ascii="Times New Roman" w:hAnsi="Times New Roman"/>
          <w:lang w:val="nl-NL"/>
        </w:rPr>
        <w:t xml:space="preserve"> </w:t>
      </w:r>
      <w:r w:rsidRPr="0025092F">
        <w:rPr>
          <w:rFonts w:ascii="Palatino Linotype" w:hAnsi="Palatino Linotype"/>
          <w:b/>
          <w:sz w:val="22"/>
          <w:szCs w:val="22"/>
          <w:lang w:val="nl-NL"/>
        </w:rPr>
        <w:t xml:space="preserve">LANDSBESLUIT van </w:t>
      </w:r>
      <w:r w:rsidR="00C22341" w:rsidRPr="0025092F">
        <w:rPr>
          <w:rFonts w:ascii="Palatino Linotype" w:hAnsi="Palatino Linotype"/>
          <w:b/>
          <w:sz w:val="22"/>
          <w:szCs w:val="22"/>
          <w:lang w:val="nl-NL"/>
        </w:rPr>
        <w:t xml:space="preserve">de </w:t>
      </w:r>
      <w:r w:rsidRPr="0025092F">
        <w:rPr>
          <w:rFonts w:ascii="Palatino Linotype" w:hAnsi="Palatino Linotype"/>
          <w:b/>
          <w:sz w:val="22"/>
          <w:szCs w:val="22"/>
          <w:lang w:val="nl-NL"/>
        </w:rPr>
        <w:t>13</w:t>
      </w:r>
      <w:r w:rsidRPr="0025092F">
        <w:rPr>
          <w:rFonts w:ascii="Palatino Linotype" w:hAnsi="Palatino Linotype"/>
          <w:b/>
          <w:sz w:val="22"/>
          <w:szCs w:val="22"/>
          <w:vertAlign w:val="superscript"/>
          <w:lang w:val="nl-NL"/>
        </w:rPr>
        <w:t xml:space="preserve">de </w:t>
      </w:r>
      <w:r w:rsidR="008F2943" w:rsidRPr="0025092F">
        <w:rPr>
          <w:rFonts w:ascii="Palatino Linotype" w:hAnsi="Palatino Linotype"/>
          <w:b/>
          <w:sz w:val="22"/>
          <w:szCs w:val="22"/>
          <w:lang w:val="nl-NL"/>
        </w:rPr>
        <w:t>februari</w:t>
      </w:r>
      <w:r w:rsidR="008F2943">
        <w:rPr>
          <w:rFonts w:ascii="Palatino Linotype" w:hAnsi="Palatino Linotype"/>
          <w:b/>
          <w:sz w:val="22"/>
          <w:szCs w:val="22"/>
          <w:lang w:val="nl-NL"/>
        </w:rPr>
        <w:t xml:space="preserve"> </w:t>
      </w:r>
      <w:r w:rsidR="008F2943" w:rsidRPr="0025092F">
        <w:rPr>
          <w:rFonts w:ascii="Palatino Linotype" w:hAnsi="Palatino Linotype"/>
          <w:b/>
          <w:sz w:val="22"/>
          <w:szCs w:val="22"/>
          <w:lang w:val="nl-NL"/>
        </w:rPr>
        <w:t>2018</w:t>
      </w:r>
      <w:r w:rsidR="008F2943">
        <w:rPr>
          <w:rFonts w:ascii="Palatino Linotype" w:hAnsi="Palatino Linotype"/>
          <w:b/>
          <w:sz w:val="22"/>
          <w:szCs w:val="22"/>
          <w:lang w:val="nl-NL"/>
        </w:rPr>
        <w:t xml:space="preserve">, </w:t>
      </w:r>
      <w:r w:rsidRPr="0025092F">
        <w:rPr>
          <w:rFonts w:ascii="Palatino Linotype" w:hAnsi="Palatino Linotype"/>
          <w:b/>
          <w:sz w:val="22"/>
          <w:szCs w:val="22"/>
          <w:lang w:val="nl-NL"/>
        </w:rPr>
        <w:t>No.18/0216</w:t>
      </w:r>
    </w:p>
    <w:p w:rsidR="002664C1" w:rsidRPr="0025092F" w:rsidRDefault="002664C1" w:rsidP="002664C1">
      <w:pPr>
        <w:spacing w:line="215" w:lineRule="auto"/>
        <w:rPr>
          <w:rFonts w:ascii="Palatino Linotype" w:hAnsi="Palatino Linotype"/>
          <w:sz w:val="22"/>
          <w:szCs w:val="22"/>
          <w:lang w:val="nl-NL"/>
        </w:rPr>
      </w:pPr>
    </w:p>
    <w:p w:rsidR="002664C1" w:rsidRPr="0025092F" w:rsidRDefault="002664C1" w:rsidP="002664C1">
      <w:pPr>
        <w:spacing w:line="215" w:lineRule="auto"/>
        <w:rPr>
          <w:rFonts w:ascii="Palatino Linotype" w:hAnsi="Palatino Linotype"/>
          <w:sz w:val="22"/>
          <w:szCs w:val="22"/>
          <w:lang w:val="nl-NL"/>
        </w:rPr>
      </w:pP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t xml:space="preserve">__________ </w:t>
      </w:r>
    </w:p>
    <w:p w:rsidR="002664C1" w:rsidRPr="0025092F" w:rsidRDefault="002664C1" w:rsidP="002664C1">
      <w:pPr>
        <w:spacing w:line="215" w:lineRule="auto"/>
        <w:rPr>
          <w:rFonts w:ascii="Palatino Linotype" w:hAnsi="Palatino Linotype"/>
          <w:sz w:val="22"/>
          <w:szCs w:val="22"/>
          <w:lang w:val="nl-NL"/>
        </w:rPr>
      </w:pPr>
    </w:p>
    <w:p w:rsidR="002664C1" w:rsidRPr="0025092F" w:rsidRDefault="002664C1" w:rsidP="002664C1">
      <w:pPr>
        <w:tabs>
          <w:tab w:val="center" w:pos="4513"/>
        </w:tabs>
        <w:spacing w:line="215" w:lineRule="auto"/>
        <w:rPr>
          <w:rFonts w:ascii="Palatino Linotype" w:hAnsi="Palatino Linotype"/>
          <w:bCs/>
          <w:sz w:val="22"/>
          <w:szCs w:val="22"/>
          <w:lang w:val="nl-NL"/>
        </w:rPr>
      </w:pPr>
      <w:r w:rsidRPr="0025092F">
        <w:rPr>
          <w:rFonts w:ascii="Palatino Linotype" w:hAnsi="Palatino Linotype"/>
          <w:b/>
          <w:bCs/>
          <w:sz w:val="22"/>
          <w:szCs w:val="22"/>
          <w:lang w:val="nl-NL"/>
        </w:rPr>
        <w:t xml:space="preserve">                                     </w:t>
      </w:r>
      <w:r w:rsidRPr="0025092F">
        <w:rPr>
          <w:rFonts w:ascii="Palatino Linotype" w:hAnsi="Palatino Linotype"/>
          <w:b/>
          <w:bCs/>
          <w:sz w:val="22"/>
          <w:szCs w:val="22"/>
          <w:lang w:val="nl-NL"/>
        </w:rPr>
        <w:tab/>
      </w:r>
      <w:r w:rsidRPr="0025092F">
        <w:rPr>
          <w:rFonts w:ascii="Palatino Linotype" w:hAnsi="Palatino Linotype"/>
          <w:sz w:val="22"/>
          <w:szCs w:val="22"/>
          <w:lang w:val="nl-NL"/>
        </w:rPr>
        <w:t>De Gouverneur van Curaçao</w:t>
      </w:r>
      <w:r w:rsidR="001B0006">
        <w:rPr>
          <w:rFonts w:ascii="Palatino Linotype" w:hAnsi="Palatino Linotype"/>
          <w:sz w:val="22"/>
          <w:szCs w:val="22"/>
          <w:lang w:val="nl-NL"/>
        </w:rPr>
        <w:t>,</w:t>
      </w:r>
    </w:p>
    <w:p w:rsidR="002664C1" w:rsidRPr="0025092F" w:rsidRDefault="002664C1" w:rsidP="002664C1">
      <w:pPr>
        <w:spacing w:line="215" w:lineRule="auto"/>
        <w:rPr>
          <w:rFonts w:ascii="Palatino Linotype" w:hAnsi="Palatino Linotype"/>
          <w:b/>
          <w:bCs/>
          <w:sz w:val="22"/>
          <w:szCs w:val="22"/>
          <w:lang w:val="nl-NL"/>
        </w:rPr>
      </w:pPr>
    </w:p>
    <w:p w:rsidR="002664C1" w:rsidRPr="0025092F" w:rsidRDefault="002664C1" w:rsidP="002664C1">
      <w:pPr>
        <w:jc w:val="both"/>
        <w:rPr>
          <w:rFonts w:ascii="Palatino Linotype" w:hAnsi="Palatino Linotype"/>
          <w:sz w:val="22"/>
          <w:szCs w:val="22"/>
          <w:lang w:val="nl-NL"/>
        </w:rPr>
      </w:pPr>
      <w:r w:rsidRPr="0025092F">
        <w:rPr>
          <w:rFonts w:ascii="Palatino Linotype" w:hAnsi="Palatino Linotype"/>
          <w:sz w:val="22"/>
          <w:szCs w:val="22"/>
          <w:lang w:val="nl-NL"/>
        </w:rPr>
        <w:t>Op voordracht van de Minister van Justitie;</w:t>
      </w:r>
    </w:p>
    <w:p w:rsidR="002664C1" w:rsidRPr="0025092F" w:rsidRDefault="002664C1" w:rsidP="002664C1">
      <w:pPr>
        <w:jc w:val="both"/>
        <w:rPr>
          <w:rFonts w:ascii="Palatino Linotype" w:hAnsi="Palatino Linotype"/>
          <w:sz w:val="22"/>
          <w:szCs w:val="22"/>
          <w:lang w:val="nl-NL"/>
        </w:rPr>
      </w:pPr>
    </w:p>
    <w:p w:rsidR="002664C1" w:rsidRPr="0025092F" w:rsidRDefault="002664C1" w:rsidP="002664C1">
      <w:pPr>
        <w:jc w:val="both"/>
        <w:rPr>
          <w:rFonts w:ascii="Palatino Linotype" w:hAnsi="Palatino Linotype"/>
          <w:sz w:val="22"/>
          <w:szCs w:val="22"/>
          <w:lang w:val="nl-NL"/>
        </w:rPr>
      </w:pPr>
      <w:r w:rsidRPr="0025092F">
        <w:rPr>
          <w:rFonts w:ascii="Palatino Linotype" w:hAnsi="Palatino Linotype"/>
          <w:sz w:val="22"/>
          <w:szCs w:val="22"/>
          <w:lang w:val="nl-NL"/>
        </w:rPr>
        <w:tab/>
        <w:t>Gelezen;</w:t>
      </w:r>
    </w:p>
    <w:p w:rsidR="002664C1" w:rsidRPr="0025092F" w:rsidRDefault="002664C1" w:rsidP="002664C1">
      <w:pPr>
        <w:jc w:val="both"/>
        <w:rPr>
          <w:rFonts w:ascii="Palatino Linotype" w:hAnsi="Palatino Linotype"/>
          <w:sz w:val="22"/>
          <w:szCs w:val="22"/>
          <w:lang w:val="nl-NL"/>
        </w:rPr>
      </w:pPr>
    </w:p>
    <w:p w:rsidR="002664C1" w:rsidRPr="0025092F" w:rsidRDefault="002664C1" w:rsidP="002664C1">
      <w:pPr>
        <w:jc w:val="both"/>
        <w:rPr>
          <w:rFonts w:ascii="Palatino Linotype" w:hAnsi="Palatino Linotype"/>
          <w:sz w:val="22"/>
          <w:szCs w:val="22"/>
          <w:lang w:val="nl-NL"/>
        </w:rPr>
      </w:pPr>
      <w:r w:rsidRPr="0025092F">
        <w:rPr>
          <w:rFonts w:ascii="Palatino Linotype" w:hAnsi="Palatino Linotype"/>
          <w:sz w:val="22"/>
          <w:szCs w:val="22"/>
          <w:lang w:val="nl-NL"/>
        </w:rPr>
        <w:t xml:space="preserve">het verzoek van de President van het Gemeenschappelijk hof van Justitie van Aruba, Curaçao, Sint Maarten en van Bonaire, Sint </w:t>
      </w:r>
      <w:proofErr w:type="spellStart"/>
      <w:r w:rsidRPr="0025092F">
        <w:rPr>
          <w:rFonts w:ascii="Palatino Linotype" w:hAnsi="Palatino Linotype"/>
          <w:sz w:val="22"/>
          <w:szCs w:val="22"/>
          <w:lang w:val="nl-NL"/>
        </w:rPr>
        <w:t>Eustatius</w:t>
      </w:r>
      <w:proofErr w:type="spellEnd"/>
      <w:r w:rsidRPr="0025092F">
        <w:rPr>
          <w:rFonts w:ascii="Palatino Linotype" w:hAnsi="Palatino Linotype"/>
          <w:sz w:val="22"/>
          <w:szCs w:val="22"/>
          <w:lang w:val="nl-NL"/>
        </w:rPr>
        <w:t xml:space="preserve"> en Saba van 3 maart 2017, nr. Pr. 031/2017;</w:t>
      </w:r>
    </w:p>
    <w:p w:rsidR="002664C1" w:rsidRPr="0025092F" w:rsidRDefault="002664C1" w:rsidP="002664C1">
      <w:pPr>
        <w:jc w:val="both"/>
        <w:rPr>
          <w:rFonts w:ascii="Palatino Linotype" w:hAnsi="Palatino Linotype"/>
          <w:sz w:val="22"/>
          <w:szCs w:val="22"/>
          <w:lang w:val="nl-NL"/>
        </w:rPr>
      </w:pPr>
    </w:p>
    <w:p w:rsidR="002664C1" w:rsidRPr="0025092F" w:rsidRDefault="002664C1" w:rsidP="002664C1">
      <w:pPr>
        <w:jc w:val="both"/>
        <w:rPr>
          <w:rFonts w:ascii="Palatino Linotype" w:hAnsi="Palatino Linotype"/>
          <w:sz w:val="22"/>
          <w:szCs w:val="22"/>
          <w:lang w:val="nl-NL"/>
        </w:rPr>
      </w:pPr>
      <w:r w:rsidRPr="0025092F">
        <w:rPr>
          <w:rFonts w:ascii="Palatino Linotype" w:hAnsi="Palatino Linotype"/>
          <w:sz w:val="22"/>
          <w:szCs w:val="22"/>
          <w:lang w:val="nl-NL"/>
        </w:rPr>
        <w:tab/>
        <w:t>Overwegende;</w:t>
      </w:r>
    </w:p>
    <w:p w:rsidR="002664C1" w:rsidRPr="0025092F" w:rsidRDefault="002664C1" w:rsidP="002664C1">
      <w:pPr>
        <w:jc w:val="both"/>
        <w:rPr>
          <w:rFonts w:ascii="Palatino Linotype" w:hAnsi="Palatino Linotype"/>
          <w:sz w:val="22"/>
          <w:szCs w:val="22"/>
          <w:lang w:val="nl-NL"/>
        </w:rPr>
      </w:pPr>
    </w:p>
    <w:p w:rsidR="002664C1" w:rsidRPr="0025092F" w:rsidRDefault="002664C1" w:rsidP="002664C1">
      <w:pPr>
        <w:jc w:val="both"/>
        <w:rPr>
          <w:rFonts w:ascii="Palatino Linotype" w:hAnsi="Palatino Linotype"/>
          <w:sz w:val="22"/>
          <w:szCs w:val="22"/>
          <w:lang w:val="nl-NL"/>
        </w:rPr>
      </w:pPr>
      <w:r w:rsidRPr="0025092F">
        <w:rPr>
          <w:rFonts w:ascii="Palatino Linotype" w:hAnsi="Palatino Linotype"/>
          <w:sz w:val="22"/>
          <w:szCs w:val="22"/>
          <w:lang w:val="nl-NL"/>
        </w:rPr>
        <w:t>dat vanwege het vertrek van leden en plaatsvervangende leden in ambtenarenzaken van Curaçao, alsmede vanwege de noodzakelijke benoemingen van de leden en plaatsvervangende leden van de Raad van beroep in ambtenarenzaken van Curaçao, moet worden voorzien in de hieronder vermelde vacatures;</w:t>
      </w:r>
    </w:p>
    <w:p w:rsidR="002664C1" w:rsidRPr="0025092F" w:rsidRDefault="002664C1" w:rsidP="002664C1">
      <w:pPr>
        <w:jc w:val="both"/>
        <w:rPr>
          <w:rFonts w:ascii="Palatino Linotype" w:hAnsi="Palatino Linotype"/>
          <w:sz w:val="22"/>
          <w:szCs w:val="22"/>
          <w:lang w:val="nl-NL"/>
        </w:rPr>
      </w:pPr>
    </w:p>
    <w:p w:rsidR="002664C1" w:rsidRPr="0025092F" w:rsidRDefault="002664C1" w:rsidP="002664C1">
      <w:pPr>
        <w:jc w:val="both"/>
        <w:rPr>
          <w:rFonts w:ascii="Palatino Linotype" w:hAnsi="Palatino Linotype"/>
          <w:sz w:val="22"/>
          <w:szCs w:val="22"/>
          <w:lang w:val="nl-NL"/>
        </w:rPr>
      </w:pPr>
      <w:r w:rsidRPr="0025092F">
        <w:rPr>
          <w:rFonts w:ascii="Palatino Linotype" w:hAnsi="Palatino Linotype"/>
          <w:sz w:val="22"/>
          <w:szCs w:val="22"/>
          <w:lang w:val="nl-NL"/>
        </w:rPr>
        <w:tab/>
        <w:t>Gelet op:</w:t>
      </w:r>
    </w:p>
    <w:p w:rsidR="002664C1" w:rsidRPr="0025092F" w:rsidRDefault="002664C1" w:rsidP="002664C1">
      <w:pPr>
        <w:jc w:val="both"/>
        <w:rPr>
          <w:rFonts w:ascii="Palatino Linotype" w:hAnsi="Palatino Linotype"/>
          <w:sz w:val="22"/>
          <w:szCs w:val="22"/>
          <w:lang w:val="nl-NL"/>
        </w:rPr>
      </w:pPr>
    </w:p>
    <w:p w:rsidR="002664C1" w:rsidRPr="0025092F" w:rsidRDefault="002664C1" w:rsidP="002664C1">
      <w:pPr>
        <w:jc w:val="both"/>
        <w:rPr>
          <w:rFonts w:ascii="Palatino Linotype" w:hAnsi="Palatino Linotype"/>
          <w:sz w:val="22"/>
          <w:szCs w:val="22"/>
          <w:lang w:val="nl-NL"/>
        </w:rPr>
      </w:pPr>
      <w:r w:rsidRPr="0025092F">
        <w:rPr>
          <w:rFonts w:ascii="Palatino Linotype" w:hAnsi="Palatino Linotype"/>
          <w:sz w:val="22"/>
          <w:szCs w:val="22"/>
          <w:lang w:val="nl-NL"/>
        </w:rPr>
        <w:t>Artikelen 9 en 19 van de Regeling Ambtenarenrechtspraak;</w:t>
      </w:r>
    </w:p>
    <w:p w:rsidR="002664C1" w:rsidRPr="0025092F" w:rsidRDefault="002664C1" w:rsidP="002664C1">
      <w:pPr>
        <w:jc w:val="both"/>
        <w:rPr>
          <w:rFonts w:ascii="Palatino Linotype" w:hAnsi="Palatino Linotype"/>
          <w:sz w:val="22"/>
          <w:szCs w:val="22"/>
          <w:lang w:val="nl-NL"/>
        </w:rPr>
      </w:pPr>
    </w:p>
    <w:p w:rsidR="002664C1" w:rsidRPr="0025092F" w:rsidRDefault="002664C1" w:rsidP="002664C1">
      <w:pPr>
        <w:jc w:val="both"/>
        <w:rPr>
          <w:rFonts w:ascii="Palatino Linotype" w:hAnsi="Palatino Linotype"/>
          <w:sz w:val="22"/>
          <w:szCs w:val="22"/>
          <w:lang w:val="nl-NL"/>
        </w:rPr>
      </w:pPr>
    </w:p>
    <w:p w:rsidR="002664C1" w:rsidRPr="0025092F" w:rsidRDefault="002664C1" w:rsidP="002664C1">
      <w:pPr>
        <w:jc w:val="both"/>
        <w:rPr>
          <w:rFonts w:ascii="Palatino Linotype" w:hAnsi="Palatino Linotype"/>
          <w:sz w:val="22"/>
          <w:szCs w:val="22"/>
          <w:lang w:val="nl-NL"/>
        </w:rPr>
      </w:pP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r>
      <w:bookmarkStart w:id="0" w:name="_GoBack"/>
      <w:bookmarkEnd w:id="0"/>
      <w:proofErr w:type="gramStart"/>
      <w:r w:rsidRPr="0025092F">
        <w:rPr>
          <w:rFonts w:ascii="Palatino Linotype" w:hAnsi="Palatino Linotype"/>
          <w:sz w:val="22"/>
          <w:szCs w:val="22"/>
          <w:lang w:val="nl-NL"/>
        </w:rPr>
        <w:t>Heeft goedgevonden:</w:t>
      </w:r>
      <w:proofErr w:type="gramEnd"/>
    </w:p>
    <w:p w:rsidR="002664C1" w:rsidRPr="0025092F" w:rsidRDefault="002664C1" w:rsidP="002664C1">
      <w:pPr>
        <w:jc w:val="both"/>
        <w:rPr>
          <w:rFonts w:ascii="Palatino Linotype" w:hAnsi="Palatino Linotype"/>
          <w:sz w:val="22"/>
          <w:szCs w:val="22"/>
          <w:lang w:val="nl-NL"/>
        </w:rPr>
      </w:pPr>
    </w:p>
    <w:p w:rsidR="002664C1" w:rsidRPr="0025092F" w:rsidRDefault="002664C1" w:rsidP="002664C1">
      <w:pPr>
        <w:jc w:val="both"/>
        <w:rPr>
          <w:rFonts w:ascii="Palatino Linotype" w:hAnsi="Palatino Linotype"/>
          <w:sz w:val="22"/>
          <w:szCs w:val="22"/>
          <w:lang w:val="nl-NL"/>
        </w:rPr>
      </w:pP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t>Artikel 1</w:t>
      </w:r>
    </w:p>
    <w:p w:rsidR="002664C1" w:rsidRPr="0025092F" w:rsidRDefault="002664C1" w:rsidP="002664C1">
      <w:pPr>
        <w:jc w:val="both"/>
        <w:rPr>
          <w:rFonts w:ascii="Palatino Linotype" w:hAnsi="Palatino Linotype"/>
          <w:sz w:val="22"/>
          <w:szCs w:val="22"/>
          <w:lang w:val="nl-NL"/>
        </w:rPr>
      </w:pPr>
    </w:p>
    <w:p w:rsidR="001B0006" w:rsidRDefault="002664C1" w:rsidP="0025092F">
      <w:pPr>
        <w:pStyle w:val="NoSpacing"/>
        <w:jc w:val="both"/>
        <w:rPr>
          <w:rFonts w:ascii="Palatino Linotype" w:hAnsi="Palatino Linotype"/>
          <w:sz w:val="22"/>
          <w:szCs w:val="22"/>
        </w:rPr>
      </w:pPr>
      <w:r w:rsidRPr="0025092F">
        <w:rPr>
          <w:rFonts w:ascii="Palatino Linotype" w:hAnsi="Palatino Linotype"/>
          <w:sz w:val="22"/>
          <w:szCs w:val="22"/>
        </w:rPr>
        <w:t>Als lid en plaatsvervangende leden van de Raad van Beroep in Ambtenarenzaken worden benoemd:</w:t>
      </w:r>
      <w:r w:rsidR="0025092F">
        <w:rPr>
          <w:rFonts w:ascii="Palatino Linotype" w:hAnsi="Palatino Linotype"/>
          <w:sz w:val="22"/>
          <w:szCs w:val="22"/>
        </w:rPr>
        <w:t xml:space="preserve"> </w:t>
      </w:r>
    </w:p>
    <w:p w:rsidR="002664C1" w:rsidRPr="0025092F" w:rsidRDefault="002664C1" w:rsidP="0025092F">
      <w:pPr>
        <w:pStyle w:val="NoSpacing"/>
        <w:jc w:val="both"/>
        <w:rPr>
          <w:rFonts w:ascii="Palatino Linotype" w:hAnsi="Palatino Linotype"/>
          <w:sz w:val="22"/>
          <w:szCs w:val="22"/>
        </w:rPr>
      </w:pPr>
      <w:r w:rsidRPr="0025092F">
        <w:rPr>
          <w:rFonts w:ascii="Palatino Linotype" w:hAnsi="Palatino Linotype"/>
          <w:sz w:val="22"/>
          <w:szCs w:val="22"/>
        </w:rPr>
        <w:t>Mevrouw mr. L.C. Hoefdraad, tot lid van de Commissie;</w:t>
      </w:r>
    </w:p>
    <w:p w:rsidR="002664C1" w:rsidRPr="0025092F" w:rsidRDefault="002664C1" w:rsidP="002664C1">
      <w:pPr>
        <w:pStyle w:val="NoSpacing"/>
        <w:jc w:val="both"/>
        <w:rPr>
          <w:rFonts w:ascii="Palatino Linotype" w:hAnsi="Palatino Linotype"/>
          <w:sz w:val="22"/>
          <w:szCs w:val="22"/>
        </w:rPr>
      </w:pPr>
      <w:r w:rsidRPr="0025092F">
        <w:rPr>
          <w:rFonts w:ascii="Palatino Linotype" w:hAnsi="Palatino Linotype"/>
          <w:sz w:val="22"/>
          <w:szCs w:val="22"/>
        </w:rPr>
        <w:t xml:space="preserve">Mevrouw mr. drs. M.B.A. </w:t>
      </w:r>
      <w:proofErr w:type="spellStart"/>
      <w:r w:rsidRPr="0025092F">
        <w:rPr>
          <w:rFonts w:ascii="Palatino Linotype" w:hAnsi="Palatino Linotype"/>
          <w:sz w:val="22"/>
          <w:szCs w:val="22"/>
        </w:rPr>
        <w:t>Lieuw</w:t>
      </w:r>
      <w:proofErr w:type="spellEnd"/>
      <w:r w:rsidRPr="0025092F">
        <w:rPr>
          <w:rFonts w:ascii="Palatino Linotype" w:hAnsi="Palatino Linotype"/>
          <w:sz w:val="22"/>
          <w:szCs w:val="22"/>
        </w:rPr>
        <w:t xml:space="preserve">-van-Gorp, tot plaatsvervangend lid; </w:t>
      </w:r>
    </w:p>
    <w:p w:rsidR="002664C1" w:rsidRPr="0025092F" w:rsidRDefault="002664C1" w:rsidP="002664C1">
      <w:pPr>
        <w:pStyle w:val="NoSpacing"/>
        <w:jc w:val="both"/>
        <w:rPr>
          <w:rFonts w:ascii="Palatino Linotype" w:hAnsi="Palatino Linotype"/>
          <w:sz w:val="22"/>
          <w:szCs w:val="22"/>
        </w:rPr>
      </w:pPr>
      <w:r w:rsidRPr="0025092F">
        <w:rPr>
          <w:rFonts w:ascii="Palatino Linotype" w:hAnsi="Palatino Linotype"/>
          <w:sz w:val="22"/>
          <w:szCs w:val="22"/>
        </w:rPr>
        <w:t xml:space="preserve">De heer </w:t>
      </w:r>
      <w:proofErr w:type="spellStart"/>
      <w:r w:rsidRPr="0025092F">
        <w:rPr>
          <w:rFonts w:ascii="Palatino Linotype" w:hAnsi="Palatino Linotype"/>
          <w:sz w:val="22"/>
          <w:szCs w:val="22"/>
        </w:rPr>
        <w:t>drs.P.J</w:t>
      </w:r>
      <w:proofErr w:type="spellEnd"/>
      <w:r w:rsidRPr="0025092F">
        <w:rPr>
          <w:rFonts w:ascii="Palatino Linotype" w:hAnsi="Palatino Linotype"/>
          <w:sz w:val="22"/>
          <w:szCs w:val="22"/>
        </w:rPr>
        <w:t>. Thijssen, tot plaatsvervangend lid</w:t>
      </w:r>
      <w:r w:rsidR="001B0006">
        <w:rPr>
          <w:rFonts w:ascii="Palatino Linotype" w:hAnsi="Palatino Linotype"/>
          <w:sz w:val="22"/>
          <w:szCs w:val="22"/>
        </w:rPr>
        <w:t>.</w:t>
      </w:r>
    </w:p>
    <w:p w:rsidR="002664C1" w:rsidRPr="0025092F" w:rsidRDefault="002664C1" w:rsidP="002664C1">
      <w:pPr>
        <w:pStyle w:val="NoSpacing"/>
        <w:ind w:hanging="720"/>
        <w:jc w:val="both"/>
        <w:rPr>
          <w:rFonts w:ascii="Palatino Linotype" w:hAnsi="Palatino Linotype"/>
          <w:sz w:val="22"/>
          <w:szCs w:val="22"/>
        </w:rPr>
      </w:pPr>
      <w:r w:rsidRPr="0025092F">
        <w:rPr>
          <w:rFonts w:ascii="Palatino Linotype" w:hAnsi="Palatino Linotype"/>
          <w:sz w:val="22"/>
          <w:szCs w:val="22"/>
        </w:rPr>
        <w:tab/>
      </w:r>
    </w:p>
    <w:p w:rsidR="002664C1" w:rsidRPr="0025092F" w:rsidRDefault="002664C1" w:rsidP="002664C1">
      <w:pPr>
        <w:pStyle w:val="NoSpacing"/>
        <w:ind w:left="2880"/>
        <w:jc w:val="both"/>
        <w:rPr>
          <w:rFonts w:ascii="Palatino Linotype" w:hAnsi="Palatino Linotype"/>
          <w:sz w:val="22"/>
          <w:szCs w:val="22"/>
        </w:rPr>
      </w:pPr>
    </w:p>
    <w:p w:rsidR="002664C1" w:rsidRPr="0025092F" w:rsidRDefault="002664C1" w:rsidP="002664C1">
      <w:pPr>
        <w:pStyle w:val="NoSpacing"/>
        <w:ind w:left="2880"/>
        <w:jc w:val="both"/>
        <w:rPr>
          <w:rFonts w:ascii="Palatino Linotype" w:hAnsi="Palatino Linotype"/>
          <w:sz w:val="22"/>
          <w:szCs w:val="22"/>
        </w:rPr>
      </w:pPr>
      <w:r w:rsidRPr="0025092F">
        <w:rPr>
          <w:rFonts w:ascii="Palatino Linotype" w:hAnsi="Palatino Linotype"/>
          <w:sz w:val="22"/>
          <w:szCs w:val="22"/>
        </w:rPr>
        <w:tab/>
        <w:t>Artikel 2</w:t>
      </w:r>
    </w:p>
    <w:p w:rsidR="002664C1" w:rsidRPr="0025092F" w:rsidRDefault="002664C1" w:rsidP="002664C1">
      <w:pPr>
        <w:pStyle w:val="NoSpacing"/>
        <w:ind w:left="2880"/>
        <w:jc w:val="both"/>
        <w:rPr>
          <w:rFonts w:ascii="Palatino Linotype" w:hAnsi="Palatino Linotype"/>
          <w:sz w:val="22"/>
          <w:szCs w:val="22"/>
        </w:rPr>
      </w:pPr>
    </w:p>
    <w:p w:rsidR="002664C1" w:rsidRPr="0025092F" w:rsidRDefault="002664C1" w:rsidP="002664C1">
      <w:pPr>
        <w:pStyle w:val="NoSpacing"/>
        <w:ind w:left="-630"/>
        <w:jc w:val="both"/>
        <w:rPr>
          <w:rFonts w:ascii="Palatino Linotype" w:hAnsi="Palatino Linotype"/>
          <w:sz w:val="22"/>
          <w:szCs w:val="22"/>
        </w:rPr>
      </w:pPr>
      <w:r w:rsidRPr="0025092F">
        <w:rPr>
          <w:rFonts w:ascii="Palatino Linotype" w:hAnsi="Palatino Linotype"/>
          <w:sz w:val="22"/>
          <w:szCs w:val="22"/>
        </w:rPr>
        <w:tab/>
        <w:t>Dit landsbesluit wordt in het Publicatieblad geplaatst.</w:t>
      </w:r>
    </w:p>
    <w:p w:rsidR="002664C1" w:rsidRPr="0025092F" w:rsidRDefault="002664C1" w:rsidP="002664C1">
      <w:pPr>
        <w:pStyle w:val="NoSpacing"/>
        <w:ind w:left="-630"/>
        <w:jc w:val="both"/>
        <w:rPr>
          <w:rFonts w:ascii="Palatino Linotype" w:hAnsi="Palatino Linotype"/>
          <w:sz w:val="22"/>
          <w:szCs w:val="22"/>
        </w:rPr>
      </w:pPr>
    </w:p>
    <w:p w:rsidR="0025092F" w:rsidRDefault="002664C1" w:rsidP="002664C1">
      <w:pPr>
        <w:pStyle w:val="NoSpacing"/>
        <w:ind w:left="-630"/>
        <w:jc w:val="both"/>
        <w:rPr>
          <w:rFonts w:ascii="Palatino Linotype" w:hAnsi="Palatino Linotype"/>
          <w:sz w:val="22"/>
          <w:szCs w:val="22"/>
        </w:rPr>
      </w:pPr>
      <w:r w:rsidRPr="0025092F">
        <w:rPr>
          <w:rFonts w:ascii="Palatino Linotype" w:hAnsi="Palatino Linotype"/>
          <w:sz w:val="22"/>
          <w:szCs w:val="22"/>
        </w:rPr>
        <w:lastRenderedPageBreak/>
        <w:tab/>
      </w:r>
      <w:r w:rsidRPr="0025092F">
        <w:rPr>
          <w:rFonts w:ascii="Palatino Linotype" w:hAnsi="Palatino Linotype"/>
          <w:sz w:val="22"/>
          <w:szCs w:val="22"/>
        </w:rPr>
        <w:tab/>
      </w:r>
      <w:r w:rsidRPr="0025092F">
        <w:rPr>
          <w:rFonts w:ascii="Palatino Linotype" w:hAnsi="Palatino Linotype"/>
          <w:sz w:val="22"/>
          <w:szCs w:val="22"/>
        </w:rPr>
        <w:tab/>
      </w:r>
      <w:r w:rsidRPr="0025092F">
        <w:rPr>
          <w:rFonts w:ascii="Palatino Linotype" w:hAnsi="Palatino Linotype"/>
          <w:sz w:val="22"/>
          <w:szCs w:val="22"/>
        </w:rPr>
        <w:tab/>
      </w:r>
      <w:r w:rsidRPr="0025092F">
        <w:rPr>
          <w:rFonts w:ascii="Palatino Linotype" w:hAnsi="Palatino Linotype"/>
          <w:sz w:val="22"/>
          <w:szCs w:val="22"/>
        </w:rPr>
        <w:tab/>
      </w:r>
      <w:r w:rsidRPr="0025092F">
        <w:rPr>
          <w:rFonts w:ascii="Palatino Linotype" w:hAnsi="Palatino Linotype"/>
          <w:sz w:val="22"/>
          <w:szCs w:val="22"/>
        </w:rPr>
        <w:tab/>
      </w:r>
    </w:p>
    <w:p w:rsidR="002664C1" w:rsidRPr="0025092F" w:rsidRDefault="002664C1" w:rsidP="0025092F">
      <w:pPr>
        <w:pStyle w:val="NoSpacing"/>
        <w:ind w:left="3600"/>
        <w:jc w:val="both"/>
        <w:rPr>
          <w:rFonts w:ascii="Palatino Linotype" w:hAnsi="Palatino Linotype"/>
          <w:sz w:val="22"/>
          <w:szCs w:val="22"/>
        </w:rPr>
      </w:pPr>
      <w:r w:rsidRPr="0025092F">
        <w:rPr>
          <w:rFonts w:ascii="Palatino Linotype" w:hAnsi="Palatino Linotype"/>
          <w:sz w:val="22"/>
          <w:szCs w:val="22"/>
        </w:rPr>
        <w:t>Artikel 3</w:t>
      </w:r>
    </w:p>
    <w:p w:rsidR="002664C1" w:rsidRPr="0025092F" w:rsidRDefault="002664C1" w:rsidP="002664C1">
      <w:pPr>
        <w:pStyle w:val="NoSpacing"/>
        <w:ind w:left="-630"/>
        <w:jc w:val="both"/>
        <w:rPr>
          <w:rFonts w:ascii="Palatino Linotype" w:hAnsi="Palatino Linotype"/>
          <w:sz w:val="22"/>
          <w:szCs w:val="22"/>
        </w:rPr>
      </w:pPr>
    </w:p>
    <w:p w:rsidR="002664C1" w:rsidRPr="0025092F" w:rsidRDefault="002664C1" w:rsidP="002664C1">
      <w:pPr>
        <w:pStyle w:val="NoSpacing"/>
        <w:ind w:left="-630"/>
        <w:jc w:val="both"/>
        <w:rPr>
          <w:rFonts w:ascii="Palatino Linotype" w:hAnsi="Palatino Linotype"/>
          <w:sz w:val="22"/>
          <w:szCs w:val="22"/>
        </w:rPr>
      </w:pPr>
      <w:r w:rsidRPr="0025092F">
        <w:rPr>
          <w:rFonts w:ascii="Palatino Linotype" w:hAnsi="Palatino Linotype"/>
          <w:sz w:val="22"/>
          <w:szCs w:val="22"/>
        </w:rPr>
        <w:tab/>
        <w:t xml:space="preserve">Dit landsbesluit treedt in werking met ingang van de datum van uitgifte van het </w:t>
      </w:r>
      <w:r w:rsidRPr="0025092F">
        <w:rPr>
          <w:rFonts w:ascii="Palatino Linotype" w:hAnsi="Palatino Linotype"/>
          <w:sz w:val="22"/>
          <w:szCs w:val="22"/>
        </w:rPr>
        <w:tab/>
        <w:t>Publicatieblad waarin het is geplaatst.</w:t>
      </w:r>
    </w:p>
    <w:p w:rsidR="002664C1" w:rsidRPr="0025092F" w:rsidRDefault="002664C1" w:rsidP="002664C1">
      <w:pPr>
        <w:pStyle w:val="NoSpacing"/>
        <w:ind w:firstLine="720"/>
        <w:jc w:val="both"/>
        <w:rPr>
          <w:rFonts w:ascii="Palatino Linotype" w:hAnsi="Palatino Linotype"/>
          <w:sz w:val="22"/>
          <w:szCs w:val="22"/>
        </w:rPr>
      </w:pPr>
    </w:p>
    <w:p w:rsidR="002664C1" w:rsidRPr="0025092F" w:rsidRDefault="002664C1" w:rsidP="002664C1">
      <w:pPr>
        <w:pStyle w:val="NoSpacing"/>
        <w:ind w:firstLine="720"/>
        <w:jc w:val="both"/>
        <w:rPr>
          <w:rFonts w:ascii="Palatino Linotype" w:hAnsi="Palatino Linotype"/>
          <w:sz w:val="22"/>
          <w:szCs w:val="22"/>
        </w:rPr>
      </w:pPr>
    </w:p>
    <w:p w:rsidR="002664C1" w:rsidRPr="0025092F" w:rsidRDefault="002664C1" w:rsidP="002664C1">
      <w:pPr>
        <w:pStyle w:val="NoSpacing"/>
        <w:ind w:firstLine="720"/>
        <w:jc w:val="both"/>
        <w:rPr>
          <w:rFonts w:ascii="Palatino Linotype" w:hAnsi="Palatino Linotype"/>
          <w:sz w:val="22"/>
          <w:szCs w:val="22"/>
        </w:rPr>
      </w:pPr>
    </w:p>
    <w:p w:rsidR="002664C1" w:rsidRPr="0025092F" w:rsidRDefault="002664C1" w:rsidP="002664C1">
      <w:pPr>
        <w:pStyle w:val="NoSpacing"/>
        <w:ind w:firstLine="720"/>
        <w:jc w:val="both"/>
        <w:rPr>
          <w:rFonts w:ascii="Palatino Linotype" w:hAnsi="Palatino Linotype"/>
          <w:sz w:val="22"/>
          <w:szCs w:val="22"/>
        </w:rPr>
      </w:pPr>
    </w:p>
    <w:p w:rsidR="002664C1" w:rsidRPr="0025092F" w:rsidRDefault="002664C1" w:rsidP="002664C1">
      <w:pPr>
        <w:pStyle w:val="NoSpacing"/>
        <w:ind w:firstLine="720"/>
        <w:jc w:val="both"/>
        <w:rPr>
          <w:rFonts w:ascii="Palatino Linotype" w:hAnsi="Palatino Linotype"/>
          <w:sz w:val="22"/>
          <w:szCs w:val="22"/>
        </w:rPr>
      </w:pPr>
      <w:r w:rsidRPr="0025092F">
        <w:rPr>
          <w:rFonts w:ascii="Palatino Linotype" w:hAnsi="Palatino Linotype"/>
          <w:sz w:val="22"/>
          <w:szCs w:val="22"/>
        </w:rPr>
        <w:t>Afschrift van dit landsbesluit wordt gezonden aan:</w:t>
      </w:r>
    </w:p>
    <w:p w:rsidR="002664C1" w:rsidRPr="0025092F" w:rsidRDefault="002664C1" w:rsidP="002664C1">
      <w:pPr>
        <w:pStyle w:val="NoSpacing"/>
        <w:jc w:val="both"/>
        <w:rPr>
          <w:rFonts w:ascii="Palatino Linotype" w:hAnsi="Palatino Linotype"/>
          <w:sz w:val="22"/>
          <w:szCs w:val="22"/>
        </w:rPr>
      </w:pPr>
    </w:p>
    <w:p w:rsidR="002664C1" w:rsidRPr="0025092F" w:rsidRDefault="002664C1" w:rsidP="002664C1">
      <w:pPr>
        <w:pStyle w:val="NoSpacing"/>
        <w:jc w:val="both"/>
        <w:rPr>
          <w:rFonts w:ascii="Palatino Linotype" w:hAnsi="Palatino Linotype"/>
          <w:sz w:val="22"/>
          <w:szCs w:val="22"/>
        </w:rPr>
      </w:pPr>
      <w:r w:rsidRPr="0025092F">
        <w:rPr>
          <w:rFonts w:ascii="Palatino Linotype" w:hAnsi="Palatino Linotype"/>
          <w:sz w:val="22"/>
          <w:szCs w:val="22"/>
        </w:rPr>
        <w:t>de Algemene Rekenkamer Curaçao,</w:t>
      </w:r>
    </w:p>
    <w:p w:rsidR="002664C1" w:rsidRPr="0025092F" w:rsidRDefault="002664C1" w:rsidP="002664C1">
      <w:pPr>
        <w:pStyle w:val="NoSpacing"/>
        <w:jc w:val="both"/>
        <w:rPr>
          <w:rFonts w:ascii="Palatino Linotype" w:hAnsi="Palatino Linotype"/>
          <w:sz w:val="22"/>
          <w:szCs w:val="22"/>
        </w:rPr>
      </w:pPr>
      <w:r w:rsidRPr="0025092F">
        <w:rPr>
          <w:rFonts w:ascii="Palatino Linotype" w:hAnsi="Palatino Linotype"/>
          <w:sz w:val="22"/>
          <w:szCs w:val="22"/>
        </w:rPr>
        <w:t xml:space="preserve">de President van het Gemeenschappelijk hof van Justitie van Aruba, Curaçao, Sint Maarten en van Bonaire, Sint </w:t>
      </w:r>
      <w:proofErr w:type="spellStart"/>
      <w:r w:rsidRPr="0025092F">
        <w:rPr>
          <w:rFonts w:ascii="Palatino Linotype" w:hAnsi="Palatino Linotype"/>
          <w:sz w:val="22"/>
          <w:szCs w:val="22"/>
        </w:rPr>
        <w:t>Eustatius</w:t>
      </w:r>
      <w:proofErr w:type="spellEnd"/>
      <w:r w:rsidRPr="0025092F">
        <w:rPr>
          <w:rFonts w:ascii="Palatino Linotype" w:hAnsi="Palatino Linotype"/>
          <w:sz w:val="22"/>
          <w:szCs w:val="22"/>
        </w:rPr>
        <w:t xml:space="preserve"> en Saba</w:t>
      </w:r>
    </w:p>
    <w:p w:rsidR="002664C1" w:rsidRPr="0025092F" w:rsidRDefault="002664C1" w:rsidP="002664C1">
      <w:pPr>
        <w:pStyle w:val="NoSpacing"/>
        <w:jc w:val="both"/>
        <w:rPr>
          <w:rFonts w:ascii="Palatino Linotype" w:hAnsi="Palatino Linotype"/>
          <w:sz w:val="22"/>
          <w:szCs w:val="22"/>
        </w:rPr>
      </w:pPr>
      <w:r w:rsidRPr="0025092F">
        <w:rPr>
          <w:rFonts w:ascii="Palatino Linotype" w:hAnsi="Palatino Linotype"/>
          <w:sz w:val="22"/>
          <w:szCs w:val="22"/>
        </w:rPr>
        <w:t xml:space="preserve">de Procureur-generaal van Curaçao, Sint Maarten en van Bonaire, Sint </w:t>
      </w:r>
      <w:proofErr w:type="spellStart"/>
      <w:r w:rsidRPr="0025092F">
        <w:rPr>
          <w:rFonts w:ascii="Palatino Linotype" w:hAnsi="Palatino Linotype"/>
          <w:sz w:val="22"/>
          <w:szCs w:val="22"/>
        </w:rPr>
        <w:t>Eustatius</w:t>
      </w:r>
      <w:proofErr w:type="spellEnd"/>
      <w:r w:rsidRPr="0025092F">
        <w:rPr>
          <w:rFonts w:ascii="Palatino Linotype" w:hAnsi="Palatino Linotype"/>
          <w:sz w:val="22"/>
          <w:szCs w:val="22"/>
        </w:rPr>
        <w:t xml:space="preserve"> en Saba</w:t>
      </w:r>
    </w:p>
    <w:p w:rsidR="002664C1" w:rsidRPr="0025092F" w:rsidRDefault="002664C1" w:rsidP="002664C1">
      <w:pPr>
        <w:pStyle w:val="NoSpacing"/>
        <w:jc w:val="both"/>
        <w:rPr>
          <w:rFonts w:ascii="Palatino Linotype" w:hAnsi="Palatino Linotype"/>
          <w:sz w:val="22"/>
          <w:szCs w:val="22"/>
        </w:rPr>
      </w:pPr>
      <w:r w:rsidRPr="0025092F">
        <w:rPr>
          <w:rFonts w:ascii="Palatino Linotype" w:hAnsi="Palatino Linotype"/>
          <w:sz w:val="22"/>
          <w:szCs w:val="22"/>
        </w:rPr>
        <w:t xml:space="preserve">de Secretaris-generaal van het Ministerie van Financiën, </w:t>
      </w:r>
    </w:p>
    <w:p w:rsidR="002664C1" w:rsidRPr="0025092F" w:rsidRDefault="002664C1" w:rsidP="002664C1">
      <w:pPr>
        <w:pStyle w:val="NoSpacing"/>
        <w:jc w:val="both"/>
        <w:rPr>
          <w:rFonts w:ascii="Palatino Linotype" w:hAnsi="Palatino Linotype"/>
          <w:sz w:val="22"/>
          <w:szCs w:val="22"/>
        </w:rPr>
      </w:pPr>
      <w:r w:rsidRPr="0025092F">
        <w:rPr>
          <w:rFonts w:ascii="Palatino Linotype" w:hAnsi="Palatino Linotype"/>
          <w:sz w:val="22"/>
          <w:szCs w:val="22"/>
        </w:rPr>
        <w:t>de Secretaris-generaal van het Ministerie van Justitie en</w:t>
      </w:r>
    </w:p>
    <w:p w:rsidR="002664C1" w:rsidRPr="0025092F" w:rsidRDefault="002664C1" w:rsidP="002664C1">
      <w:pPr>
        <w:pStyle w:val="NoSpacing"/>
        <w:jc w:val="both"/>
        <w:rPr>
          <w:rFonts w:ascii="Palatino Linotype" w:hAnsi="Palatino Linotype"/>
          <w:sz w:val="22"/>
          <w:szCs w:val="22"/>
        </w:rPr>
      </w:pPr>
      <w:r w:rsidRPr="0025092F">
        <w:rPr>
          <w:rFonts w:ascii="Palatino Linotype" w:hAnsi="Palatino Linotype"/>
          <w:sz w:val="22"/>
          <w:szCs w:val="22"/>
        </w:rPr>
        <w:t>de belanghebbenden.</w:t>
      </w:r>
    </w:p>
    <w:p w:rsidR="002664C1" w:rsidRPr="0025092F" w:rsidRDefault="002664C1" w:rsidP="002664C1">
      <w:pPr>
        <w:pStyle w:val="NoSpacing"/>
        <w:jc w:val="both"/>
        <w:rPr>
          <w:rFonts w:ascii="Palatino Linotype" w:hAnsi="Palatino Linotype"/>
          <w:sz w:val="22"/>
          <w:szCs w:val="22"/>
        </w:rPr>
      </w:pPr>
    </w:p>
    <w:p w:rsidR="002664C1" w:rsidRPr="0025092F" w:rsidRDefault="002664C1" w:rsidP="002664C1">
      <w:pPr>
        <w:pStyle w:val="NoSpacing"/>
        <w:jc w:val="both"/>
        <w:rPr>
          <w:rFonts w:ascii="Palatino Linotype" w:hAnsi="Palatino Linotype"/>
          <w:szCs w:val="24"/>
        </w:rPr>
      </w:pPr>
    </w:p>
    <w:p w:rsidR="002664C1" w:rsidRPr="0025092F" w:rsidRDefault="002664C1" w:rsidP="002664C1">
      <w:pPr>
        <w:pStyle w:val="NoSpacing"/>
        <w:jc w:val="both"/>
        <w:rPr>
          <w:rFonts w:ascii="Palatino Linotype" w:hAnsi="Palatino Linotype"/>
          <w:sz w:val="22"/>
          <w:szCs w:val="22"/>
        </w:rPr>
      </w:pPr>
    </w:p>
    <w:p w:rsidR="002664C1" w:rsidRPr="0025092F" w:rsidRDefault="002664C1" w:rsidP="002664C1">
      <w:pPr>
        <w:pStyle w:val="NoSpacing"/>
        <w:ind w:left="4320" w:firstLine="720"/>
        <w:jc w:val="both"/>
        <w:rPr>
          <w:rFonts w:ascii="Palatino Linotype" w:hAnsi="Palatino Linotype"/>
          <w:sz w:val="22"/>
          <w:szCs w:val="22"/>
        </w:rPr>
      </w:pPr>
    </w:p>
    <w:p w:rsidR="002664C1" w:rsidRPr="0025092F" w:rsidRDefault="002664C1" w:rsidP="002664C1">
      <w:pPr>
        <w:pStyle w:val="NoSpacing"/>
        <w:ind w:left="4320" w:firstLine="720"/>
        <w:jc w:val="both"/>
        <w:rPr>
          <w:rFonts w:ascii="Palatino Linotype" w:hAnsi="Palatino Linotype"/>
          <w:sz w:val="22"/>
          <w:szCs w:val="22"/>
        </w:rPr>
      </w:pPr>
    </w:p>
    <w:p w:rsidR="002664C1" w:rsidRPr="0025092F" w:rsidRDefault="002664C1" w:rsidP="002664C1">
      <w:pPr>
        <w:pStyle w:val="NoSpacing"/>
        <w:ind w:left="-720"/>
        <w:jc w:val="both"/>
        <w:rPr>
          <w:rFonts w:ascii="Palatino Linotype" w:hAnsi="Palatino Linotype"/>
          <w:sz w:val="22"/>
          <w:szCs w:val="22"/>
        </w:rPr>
      </w:pPr>
    </w:p>
    <w:p w:rsidR="002664C1" w:rsidRPr="0025092F" w:rsidRDefault="002664C1" w:rsidP="002664C1">
      <w:pPr>
        <w:pStyle w:val="NoSpacing"/>
        <w:ind w:left="4320" w:firstLine="720"/>
        <w:jc w:val="both"/>
        <w:rPr>
          <w:rFonts w:ascii="Palatino Linotype" w:hAnsi="Palatino Linotype"/>
          <w:sz w:val="22"/>
          <w:szCs w:val="22"/>
        </w:rPr>
      </w:pPr>
      <w:r w:rsidRPr="0025092F">
        <w:rPr>
          <w:rFonts w:ascii="Palatino Linotype" w:hAnsi="Palatino Linotype"/>
          <w:sz w:val="22"/>
          <w:szCs w:val="22"/>
        </w:rPr>
        <w:t>Willemstad,</w:t>
      </w:r>
      <w:r w:rsidR="0025092F">
        <w:rPr>
          <w:rFonts w:ascii="Palatino Linotype" w:hAnsi="Palatino Linotype"/>
          <w:sz w:val="22"/>
          <w:szCs w:val="22"/>
        </w:rPr>
        <w:t>13 februari 2018</w:t>
      </w:r>
    </w:p>
    <w:p w:rsidR="0025092F" w:rsidRDefault="0025092F" w:rsidP="0025092F">
      <w:pPr>
        <w:pStyle w:val="NoSpacing"/>
        <w:tabs>
          <w:tab w:val="left" w:pos="5220"/>
        </w:tabs>
        <w:jc w:val="both"/>
      </w:pPr>
      <w:r>
        <w:rPr>
          <w:rFonts w:ascii="Palatino Linotype" w:hAnsi="Palatino Linotype"/>
          <w:sz w:val="22"/>
          <w:szCs w:val="22"/>
        </w:rPr>
        <w:tab/>
      </w:r>
      <w:r w:rsidRPr="00245225">
        <w:rPr>
          <w:rFonts w:ascii="Palatino Linotype" w:hAnsi="Palatino Linotype"/>
          <w:sz w:val="22"/>
          <w:szCs w:val="22"/>
        </w:rPr>
        <w:t>L.A. GEORGE-WOUT</w:t>
      </w:r>
      <w:r>
        <w:tab/>
      </w:r>
    </w:p>
    <w:p w:rsidR="0025092F" w:rsidRDefault="0025092F" w:rsidP="0025092F">
      <w:pPr>
        <w:pStyle w:val="NoSpacing"/>
        <w:jc w:val="both"/>
      </w:pPr>
    </w:p>
    <w:p w:rsidR="002664C1" w:rsidRPr="0025092F" w:rsidRDefault="002664C1" w:rsidP="002664C1">
      <w:pPr>
        <w:pStyle w:val="NoSpacing"/>
        <w:jc w:val="both"/>
        <w:rPr>
          <w:rFonts w:ascii="Palatino Linotype" w:hAnsi="Palatino Linotype"/>
          <w:sz w:val="22"/>
          <w:szCs w:val="22"/>
        </w:rPr>
      </w:pPr>
    </w:p>
    <w:p w:rsidR="002664C1" w:rsidRPr="0025092F" w:rsidRDefault="002664C1" w:rsidP="002664C1">
      <w:pPr>
        <w:pStyle w:val="NoSpacing"/>
        <w:jc w:val="both"/>
        <w:rPr>
          <w:rFonts w:ascii="Palatino Linotype" w:hAnsi="Palatino Linotype"/>
          <w:sz w:val="22"/>
          <w:szCs w:val="22"/>
        </w:rPr>
      </w:pPr>
    </w:p>
    <w:p w:rsidR="002664C1" w:rsidRDefault="002664C1" w:rsidP="002664C1">
      <w:pPr>
        <w:pStyle w:val="NoSpacing"/>
        <w:jc w:val="both"/>
        <w:rPr>
          <w:rFonts w:ascii="Palatino Linotype" w:hAnsi="Palatino Linotype"/>
          <w:sz w:val="22"/>
          <w:szCs w:val="22"/>
        </w:rPr>
      </w:pPr>
    </w:p>
    <w:p w:rsidR="001B0006" w:rsidRPr="0025092F" w:rsidRDefault="001B0006" w:rsidP="002664C1">
      <w:pPr>
        <w:pStyle w:val="NoSpacing"/>
        <w:jc w:val="both"/>
        <w:rPr>
          <w:rFonts w:ascii="Palatino Linotype" w:hAnsi="Palatino Linotype"/>
          <w:sz w:val="22"/>
          <w:szCs w:val="22"/>
        </w:rPr>
      </w:pPr>
    </w:p>
    <w:p w:rsidR="002664C1" w:rsidRPr="0025092F" w:rsidRDefault="002664C1" w:rsidP="002664C1">
      <w:pPr>
        <w:pStyle w:val="NoSpacing"/>
        <w:jc w:val="both"/>
        <w:rPr>
          <w:rFonts w:ascii="Palatino Linotype" w:hAnsi="Palatino Linotype"/>
          <w:sz w:val="22"/>
          <w:szCs w:val="22"/>
        </w:rPr>
      </w:pPr>
      <w:r w:rsidRPr="0025092F">
        <w:rPr>
          <w:rFonts w:ascii="Palatino Linotype" w:hAnsi="Palatino Linotype"/>
          <w:sz w:val="22"/>
          <w:szCs w:val="22"/>
        </w:rPr>
        <w:t>De Minister van Justitie,</w:t>
      </w:r>
    </w:p>
    <w:p w:rsidR="002664C1" w:rsidRPr="0025092F" w:rsidRDefault="001B0006" w:rsidP="002664C1">
      <w:pPr>
        <w:pStyle w:val="NoSpacing"/>
        <w:jc w:val="both"/>
        <w:rPr>
          <w:rFonts w:ascii="Palatino Linotype" w:hAnsi="Palatino Linotype"/>
          <w:sz w:val="22"/>
          <w:szCs w:val="22"/>
        </w:rPr>
      </w:pPr>
      <w:r>
        <w:rPr>
          <w:rFonts w:ascii="Palatino Linotype" w:hAnsi="Palatino Linotype"/>
          <w:sz w:val="22"/>
          <w:szCs w:val="22"/>
        </w:rPr>
        <w:t xml:space="preserve">   </w:t>
      </w:r>
      <w:r w:rsidR="0025092F" w:rsidRPr="00A97D70">
        <w:rPr>
          <w:rFonts w:ascii="Palatino Linotype" w:hAnsi="Palatino Linotype"/>
          <w:sz w:val="22"/>
          <w:szCs w:val="22"/>
        </w:rPr>
        <w:t>Q. C. O. GIRIGORIE</w:t>
      </w:r>
    </w:p>
    <w:p w:rsidR="002664C1" w:rsidRDefault="002664C1" w:rsidP="002664C1">
      <w:pPr>
        <w:tabs>
          <w:tab w:val="left" w:pos="10230"/>
        </w:tabs>
        <w:ind w:right="-161"/>
        <w:jc w:val="both"/>
        <w:rPr>
          <w:rFonts w:ascii="Palatino Linotype" w:hAnsi="Palatino Linotype"/>
          <w:sz w:val="22"/>
          <w:szCs w:val="22"/>
          <w:lang w:val="nl-NL"/>
        </w:rPr>
      </w:pPr>
    </w:p>
    <w:p w:rsidR="001B0006" w:rsidRDefault="001B0006" w:rsidP="002664C1">
      <w:pPr>
        <w:tabs>
          <w:tab w:val="left" w:pos="10230"/>
        </w:tabs>
        <w:ind w:right="-161"/>
        <w:jc w:val="both"/>
        <w:rPr>
          <w:rFonts w:ascii="Palatino Linotype" w:hAnsi="Palatino Linotype"/>
          <w:sz w:val="22"/>
          <w:szCs w:val="22"/>
          <w:lang w:val="nl-NL"/>
        </w:rPr>
      </w:pPr>
    </w:p>
    <w:p w:rsidR="001B0006" w:rsidRDefault="001B0006" w:rsidP="002664C1">
      <w:pPr>
        <w:tabs>
          <w:tab w:val="left" w:pos="10230"/>
        </w:tabs>
        <w:ind w:right="-161"/>
        <w:jc w:val="both"/>
        <w:rPr>
          <w:rFonts w:ascii="Palatino Linotype" w:hAnsi="Palatino Linotype"/>
          <w:sz w:val="22"/>
          <w:szCs w:val="22"/>
          <w:lang w:val="nl-NL"/>
        </w:rPr>
      </w:pPr>
    </w:p>
    <w:p w:rsidR="001B0006" w:rsidRPr="0025092F" w:rsidRDefault="001B0006" w:rsidP="001B0006">
      <w:pPr>
        <w:tabs>
          <w:tab w:val="left" w:pos="5460"/>
        </w:tabs>
        <w:ind w:right="-161"/>
        <w:jc w:val="both"/>
        <w:rPr>
          <w:rFonts w:ascii="Palatino Linotype" w:hAnsi="Palatino Linotype"/>
          <w:sz w:val="22"/>
          <w:szCs w:val="22"/>
          <w:lang w:val="nl-NL"/>
        </w:rPr>
      </w:pPr>
      <w:r>
        <w:rPr>
          <w:rFonts w:ascii="Palatino Linotype" w:hAnsi="Palatino Linotype"/>
          <w:sz w:val="22"/>
          <w:szCs w:val="22"/>
          <w:lang w:val="nl-NL"/>
        </w:rPr>
        <w:tab/>
      </w:r>
    </w:p>
    <w:p w:rsidR="002664C1" w:rsidRPr="0025092F" w:rsidRDefault="002664C1" w:rsidP="002664C1">
      <w:pPr>
        <w:jc w:val="both"/>
        <w:rPr>
          <w:rFonts w:ascii="Palatino Linotype" w:hAnsi="Palatino Linotype"/>
          <w:sz w:val="22"/>
          <w:szCs w:val="22"/>
          <w:lang w:val="nl-NL"/>
        </w:rPr>
      </w:pP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t>Uitgegeven de</w:t>
      </w:r>
      <w:r w:rsidR="001B0006">
        <w:rPr>
          <w:rFonts w:ascii="Palatino Linotype" w:hAnsi="Palatino Linotype"/>
          <w:sz w:val="22"/>
          <w:szCs w:val="22"/>
          <w:lang w:val="nl-NL"/>
        </w:rPr>
        <w:t xml:space="preserve"> 26</w:t>
      </w:r>
      <w:r w:rsidR="001B0006" w:rsidRPr="001B0006">
        <w:rPr>
          <w:rFonts w:ascii="Palatino Linotype" w:hAnsi="Palatino Linotype"/>
          <w:sz w:val="22"/>
          <w:szCs w:val="22"/>
          <w:vertAlign w:val="superscript"/>
          <w:lang w:val="nl-NL"/>
        </w:rPr>
        <w:t>ste</w:t>
      </w:r>
      <w:r w:rsidR="001B0006">
        <w:rPr>
          <w:rFonts w:ascii="Palatino Linotype" w:hAnsi="Palatino Linotype"/>
          <w:sz w:val="22"/>
          <w:szCs w:val="22"/>
          <w:lang w:val="nl-NL"/>
        </w:rPr>
        <w:t xml:space="preserve"> maart 2018</w:t>
      </w:r>
    </w:p>
    <w:p w:rsidR="002664C1" w:rsidRPr="0025092F" w:rsidRDefault="002664C1" w:rsidP="002664C1">
      <w:pPr>
        <w:jc w:val="both"/>
        <w:rPr>
          <w:rFonts w:ascii="Palatino Linotype" w:hAnsi="Palatino Linotype"/>
          <w:sz w:val="22"/>
          <w:szCs w:val="22"/>
          <w:lang w:val="nl-NL"/>
        </w:rPr>
      </w:pP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r>
      <w:r w:rsidRPr="0025092F">
        <w:rPr>
          <w:rFonts w:ascii="Palatino Linotype" w:hAnsi="Palatino Linotype"/>
          <w:sz w:val="22"/>
          <w:szCs w:val="22"/>
          <w:lang w:val="nl-NL"/>
        </w:rPr>
        <w:tab/>
        <w:t>De Minister van Algemene Zaken</w:t>
      </w:r>
    </w:p>
    <w:p w:rsidR="002664C1" w:rsidRPr="0025092F" w:rsidRDefault="0025092F" w:rsidP="002664C1">
      <w:pPr>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t xml:space="preserve">      </w:t>
      </w:r>
      <w:r w:rsidRPr="00A97D70">
        <w:rPr>
          <w:rFonts w:ascii="Palatino Linotype" w:hAnsi="Palatino Linotype"/>
          <w:sz w:val="22"/>
          <w:szCs w:val="22"/>
          <w:lang w:val="nl-NL"/>
        </w:rPr>
        <w:t>E. P. RHUGGENAATH</w:t>
      </w:r>
    </w:p>
    <w:p w:rsidR="002664C1" w:rsidRPr="0025092F" w:rsidRDefault="002664C1" w:rsidP="002664C1">
      <w:pPr>
        <w:jc w:val="both"/>
        <w:rPr>
          <w:rFonts w:ascii="Palatino Linotype" w:hAnsi="Palatino Linotype"/>
          <w:sz w:val="22"/>
          <w:szCs w:val="22"/>
          <w:lang w:val="nl-NL"/>
        </w:rPr>
      </w:pPr>
    </w:p>
    <w:p w:rsidR="002664C1" w:rsidRPr="0025092F" w:rsidRDefault="002664C1" w:rsidP="002664C1">
      <w:pPr>
        <w:jc w:val="both"/>
        <w:rPr>
          <w:rFonts w:ascii="Palatino Linotype" w:hAnsi="Palatino Linotype"/>
          <w:sz w:val="22"/>
          <w:szCs w:val="22"/>
          <w:lang w:val="nl-NL"/>
        </w:rPr>
      </w:pPr>
    </w:p>
    <w:p w:rsidR="002664C1" w:rsidRPr="0025092F" w:rsidRDefault="002664C1" w:rsidP="002664C1">
      <w:pPr>
        <w:jc w:val="both"/>
        <w:rPr>
          <w:rFonts w:ascii="Palatino Linotype" w:hAnsi="Palatino Linotype"/>
          <w:sz w:val="22"/>
          <w:szCs w:val="22"/>
          <w:lang w:val="nl-NL"/>
        </w:rPr>
      </w:pPr>
    </w:p>
    <w:p w:rsidR="0025092F" w:rsidRDefault="001B0006" w:rsidP="001B0006">
      <w:pPr>
        <w:tabs>
          <w:tab w:val="left" w:pos="3339"/>
        </w:tabs>
        <w:jc w:val="both"/>
        <w:rPr>
          <w:rFonts w:ascii="Palatino Linotype" w:hAnsi="Palatino Linotype"/>
          <w:bCs/>
          <w:spacing w:val="-3"/>
          <w:sz w:val="22"/>
          <w:szCs w:val="22"/>
          <w:lang w:val="nl-NL"/>
        </w:rPr>
      </w:pPr>
      <w:r>
        <w:rPr>
          <w:rFonts w:ascii="Palatino Linotype" w:hAnsi="Palatino Linotype"/>
          <w:sz w:val="22"/>
          <w:szCs w:val="22"/>
          <w:lang w:val="nl-NL"/>
        </w:rPr>
        <w:tab/>
      </w:r>
    </w:p>
    <w:p w:rsidR="0025092F" w:rsidRDefault="0025092F">
      <w:pPr>
        <w:tabs>
          <w:tab w:val="left" w:pos="-720"/>
        </w:tabs>
        <w:suppressAutoHyphens/>
        <w:jc w:val="both"/>
        <w:rPr>
          <w:rFonts w:ascii="Palatino Linotype" w:hAnsi="Palatino Linotype"/>
          <w:sz w:val="22"/>
          <w:szCs w:val="22"/>
          <w:lang w:val="nl-NL"/>
        </w:rPr>
      </w:pPr>
    </w:p>
    <w:p w:rsidR="003D25AC" w:rsidRPr="000A0DBD" w:rsidRDefault="0025092F" w:rsidP="0025092F">
      <w:pPr>
        <w:tabs>
          <w:tab w:val="left" w:pos="-720"/>
          <w:tab w:val="left" w:pos="2700"/>
        </w:tabs>
        <w:suppressAutoHyphens/>
        <w:jc w:val="both"/>
        <w:rPr>
          <w:rFonts w:ascii="Palatino Linotype" w:hAnsi="Palatino Linotype"/>
          <w:bCs/>
          <w:spacing w:val="-3"/>
          <w:sz w:val="22"/>
          <w:szCs w:val="22"/>
          <w:lang w:val="nl-NL"/>
        </w:rPr>
      </w:pPr>
      <w:r>
        <w:rPr>
          <w:rFonts w:ascii="Palatino Linotype" w:hAnsi="Palatino Linotype"/>
          <w:sz w:val="22"/>
          <w:szCs w:val="22"/>
          <w:lang w:val="nl-NL"/>
        </w:rPr>
        <w:tab/>
      </w: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C1" w:rsidRDefault="002664C1">
      <w:pPr>
        <w:spacing w:line="20" w:lineRule="exact"/>
      </w:pPr>
    </w:p>
  </w:endnote>
  <w:endnote w:type="continuationSeparator" w:id="0">
    <w:p w:rsidR="002664C1" w:rsidRDefault="002664C1">
      <w:r>
        <w:t xml:space="preserve"> </w:t>
      </w:r>
    </w:p>
  </w:endnote>
  <w:endnote w:type="continuationNotice" w:id="1">
    <w:p w:rsidR="002664C1" w:rsidRDefault="002664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C1" w:rsidRDefault="002664C1">
      <w:r>
        <w:separator/>
      </w:r>
    </w:p>
  </w:footnote>
  <w:footnote w:type="continuationSeparator" w:id="0">
    <w:p w:rsidR="002664C1" w:rsidRDefault="00266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F294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F294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C22341">
      <w:rPr>
        <w:rFonts w:ascii="Times New Roman" w:hAnsi="Times New Roman"/>
        <w:b/>
        <w:spacing w:val="-4"/>
        <w:sz w:val="36"/>
      </w:rPr>
      <w:t>15</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B000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B000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C1"/>
    <w:rsid w:val="0001282E"/>
    <w:rsid w:val="00023DB3"/>
    <w:rsid w:val="000254C1"/>
    <w:rsid w:val="00064039"/>
    <w:rsid w:val="000829F9"/>
    <w:rsid w:val="000A0DBD"/>
    <w:rsid w:val="0014186C"/>
    <w:rsid w:val="00173FBA"/>
    <w:rsid w:val="001A7D22"/>
    <w:rsid w:val="001B0006"/>
    <w:rsid w:val="001C27B0"/>
    <w:rsid w:val="001C384D"/>
    <w:rsid w:val="00213227"/>
    <w:rsid w:val="0025092F"/>
    <w:rsid w:val="002664C1"/>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2943"/>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22341"/>
    <w:rsid w:val="00CC6CA3"/>
    <w:rsid w:val="00CE18CE"/>
    <w:rsid w:val="00CE5C4F"/>
    <w:rsid w:val="00D03A15"/>
    <w:rsid w:val="00D50DA5"/>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B7E2736-B565-46A5-8A4D-46D7B6FE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NoSpacing">
    <w:name w:val="No Spacing"/>
    <w:uiPriority w:val="1"/>
    <w:qFormat/>
    <w:rsid w:val="002664C1"/>
    <w:rPr>
      <w:sz w:val="24"/>
      <w:lang w:val="nl-NL"/>
    </w:rPr>
  </w:style>
  <w:style w:type="paragraph" w:styleId="BalloonText">
    <w:name w:val="Balloon Text"/>
    <w:basedOn w:val="Normal"/>
    <w:link w:val="BalloonTextChar"/>
    <w:rsid w:val="00C22341"/>
    <w:rPr>
      <w:rFonts w:ascii="Segoe UI" w:hAnsi="Segoe UI" w:cs="Segoe UI"/>
      <w:sz w:val="18"/>
      <w:szCs w:val="18"/>
    </w:rPr>
  </w:style>
  <w:style w:type="character" w:customStyle="1" w:styleId="BalloonTextChar">
    <w:name w:val="Balloon Text Char"/>
    <w:basedOn w:val="DefaultParagraphFont"/>
    <w:link w:val="BalloonText"/>
    <w:rsid w:val="00C22341"/>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2</Pages>
  <Words>266</Words>
  <Characters>1709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Magali Streedel</cp:lastModifiedBy>
  <cp:revision>2</cp:revision>
  <cp:lastPrinted>2018-03-22T13:23:00Z</cp:lastPrinted>
  <dcterms:created xsi:type="dcterms:W3CDTF">2018-03-22T14:06:00Z</dcterms:created>
  <dcterms:modified xsi:type="dcterms:W3CDTF">2018-03-22T14:06:00Z</dcterms:modified>
</cp:coreProperties>
</file>