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52E3F" w:rsidRDefault="00F94EB4">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52E3F">
        <w:rPr>
          <w:b/>
          <w:sz w:val="36"/>
          <w:szCs w:val="36"/>
          <w:lang w:val="nl-NL"/>
        </w:rPr>
        <w:t>A° 20</w:t>
      </w:r>
      <w:r w:rsidR="00C00533" w:rsidRPr="00052E3F">
        <w:rPr>
          <w:b/>
          <w:sz w:val="36"/>
          <w:szCs w:val="36"/>
          <w:lang w:val="nl-NL"/>
        </w:rPr>
        <w:t>1</w:t>
      </w:r>
      <w:r w:rsidRPr="00052E3F">
        <w:rPr>
          <w:b/>
          <w:sz w:val="36"/>
          <w:szCs w:val="36"/>
          <w:lang w:val="nl-NL"/>
        </w:rPr>
        <w:t>7</w:t>
      </w:r>
      <w:r w:rsidR="003D25AC" w:rsidRPr="00052E3F">
        <w:rPr>
          <w:sz w:val="36"/>
          <w:szCs w:val="36"/>
          <w:lang w:val="nl-NL"/>
        </w:rPr>
        <w:tab/>
      </w:r>
      <w:r w:rsidR="003D25AC" w:rsidRPr="00052E3F">
        <w:rPr>
          <w:b/>
          <w:sz w:val="36"/>
          <w:szCs w:val="36"/>
          <w:lang w:val="nl-NL"/>
        </w:rPr>
        <w:t xml:space="preserve">N° </w:t>
      </w:r>
      <w:r w:rsidR="00987C4B">
        <w:rPr>
          <w:b/>
          <w:sz w:val="36"/>
          <w:szCs w:val="36"/>
        </w:rPr>
        <w:fldChar w:fldCharType="begin">
          <w:ffData>
            <w:name w:val="Text2"/>
            <w:enabled/>
            <w:calcOnExit w:val="0"/>
            <w:textInput>
              <w:default w:val="23"/>
            </w:textInput>
          </w:ffData>
        </w:fldChar>
      </w:r>
      <w:bookmarkStart w:id="0" w:name="Text2"/>
      <w:r w:rsidR="00987C4B" w:rsidRPr="00257347">
        <w:rPr>
          <w:b/>
          <w:sz w:val="36"/>
          <w:szCs w:val="36"/>
          <w:lang w:val="nl-NL"/>
        </w:rPr>
        <w:instrText xml:space="preserve"> FORMTEXT </w:instrText>
      </w:r>
      <w:r w:rsidR="00987C4B">
        <w:rPr>
          <w:b/>
          <w:sz w:val="36"/>
          <w:szCs w:val="36"/>
        </w:rPr>
      </w:r>
      <w:r w:rsidR="00987C4B">
        <w:rPr>
          <w:b/>
          <w:sz w:val="36"/>
          <w:szCs w:val="36"/>
        </w:rPr>
        <w:fldChar w:fldCharType="separate"/>
      </w:r>
      <w:r w:rsidR="00987C4B" w:rsidRPr="00257347">
        <w:rPr>
          <w:b/>
          <w:noProof/>
          <w:sz w:val="36"/>
          <w:szCs w:val="36"/>
          <w:lang w:val="nl-NL"/>
        </w:rPr>
        <w:t>23</w:t>
      </w:r>
      <w:r w:rsidR="00987C4B">
        <w:rPr>
          <w:b/>
          <w:sz w:val="36"/>
          <w:szCs w:val="36"/>
        </w:rPr>
        <w:fldChar w:fldCharType="end"/>
      </w:r>
      <w:bookmarkEnd w:id="0"/>
    </w:p>
    <w:p w:rsidR="003D25AC" w:rsidRPr="00052E3F" w:rsidRDefault="003D25AC">
      <w:pPr>
        <w:pStyle w:val="Header"/>
        <w:tabs>
          <w:tab w:val="clear" w:pos="4320"/>
          <w:tab w:val="clear" w:pos="8640"/>
        </w:tabs>
        <w:rPr>
          <w:sz w:val="24"/>
          <w:szCs w:val="24"/>
          <w:lang w:val="nl-NL"/>
        </w:rPr>
      </w:pPr>
    </w:p>
    <w:p w:rsidR="003D25AC" w:rsidRPr="00052E3F" w:rsidRDefault="003D25AC">
      <w:pPr>
        <w:pStyle w:val="Header"/>
        <w:tabs>
          <w:tab w:val="clear" w:pos="4320"/>
          <w:tab w:val="clear" w:pos="8640"/>
        </w:tabs>
        <w:rPr>
          <w:sz w:val="24"/>
          <w:szCs w:val="24"/>
          <w:lang w:val="nl-NL"/>
        </w:rPr>
      </w:pPr>
    </w:p>
    <w:p w:rsidR="003D25AC" w:rsidRPr="00052E3F" w:rsidRDefault="003D25AC">
      <w:pPr>
        <w:pStyle w:val="Header"/>
        <w:tabs>
          <w:tab w:val="clear" w:pos="4320"/>
          <w:tab w:val="clear" w:pos="8640"/>
        </w:tabs>
        <w:rPr>
          <w:sz w:val="24"/>
          <w:szCs w:val="24"/>
          <w:lang w:val="nl-NL"/>
        </w:rPr>
      </w:pPr>
    </w:p>
    <w:p w:rsidR="003D25AC" w:rsidRPr="00052E3F" w:rsidRDefault="003D25AC">
      <w:pPr>
        <w:pStyle w:val="Header"/>
        <w:tabs>
          <w:tab w:val="clear" w:pos="4320"/>
          <w:tab w:val="clear" w:pos="8640"/>
        </w:tabs>
        <w:rPr>
          <w:sz w:val="24"/>
          <w:szCs w:val="24"/>
          <w:lang w:val="nl-NL"/>
        </w:rPr>
      </w:pPr>
    </w:p>
    <w:p w:rsidR="003D25AC" w:rsidRPr="00052E3F" w:rsidRDefault="003D25AC">
      <w:pPr>
        <w:pStyle w:val="Heading1"/>
        <w:rPr>
          <w:b w:val="0"/>
          <w:sz w:val="44"/>
          <w:lang w:val="nl-NL"/>
        </w:rPr>
      </w:pPr>
      <w:r w:rsidRPr="00052E3F">
        <w:rPr>
          <w:b w:val="0"/>
          <w:sz w:val="44"/>
          <w:lang w:val="nl-NL"/>
        </w:rPr>
        <w:t>PUBLICATIEBLAD</w:t>
      </w:r>
    </w:p>
    <w:p w:rsidR="003D25AC" w:rsidRPr="00052E3F" w:rsidRDefault="003D25AC">
      <w:pPr>
        <w:tabs>
          <w:tab w:val="left" w:pos="-720"/>
        </w:tabs>
        <w:suppressAutoHyphens/>
        <w:jc w:val="both"/>
        <w:rPr>
          <w:rFonts w:ascii="Times New Roman" w:hAnsi="Times New Roman"/>
          <w:bCs/>
          <w:spacing w:val="-3"/>
          <w:lang w:val="nl-NL"/>
        </w:rPr>
        <w:sectPr w:rsidR="003D25AC" w:rsidRPr="00052E3F">
          <w:headerReference w:type="even" r:id="rId7"/>
          <w:headerReference w:type="default" r:id="rId8"/>
          <w:endnotePr>
            <w:numFmt w:val="decimal"/>
          </w:endnotePr>
          <w:pgSz w:w="11906" w:h="16838"/>
          <w:pgMar w:top="1560" w:right="1298" w:bottom="958" w:left="1298" w:header="1440" w:footer="958" w:gutter="0"/>
          <w:pgNumType w:start="1"/>
          <w:cols w:space="720"/>
          <w:noEndnote/>
          <w:titlePg/>
        </w:sectPr>
      </w:pPr>
    </w:p>
    <w:p w:rsidR="00331A7B" w:rsidRPr="00052E3F" w:rsidRDefault="00331A7B">
      <w:pPr>
        <w:tabs>
          <w:tab w:val="left" w:pos="-720"/>
        </w:tabs>
        <w:suppressAutoHyphens/>
        <w:jc w:val="both"/>
        <w:rPr>
          <w:rFonts w:ascii="Palatino Linotype" w:hAnsi="Palatino Linotype"/>
          <w:bCs/>
          <w:spacing w:val="-3"/>
          <w:sz w:val="22"/>
          <w:szCs w:val="22"/>
          <w:lang w:val="nl-NL"/>
        </w:rPr>
      </w:pPr>
    </w:p>
    <w:p w:rsidR="00476FFF" w:rsidRPr="0053194F" w:rsidRDefault="00052E3F" w:rsidP="00476FFF">
      <w:pPr>
        <w:tabs>
          <w:tab w:val="left" w:pos="-720"/>
        </w:tabs>
        <w:suppressAutoHyphens/>
        <w:jc w:val="both"/>
        <w:rPr>
          <w:rFonts w:ascii="Palatino Linotype" w:hAnsi="Palatino Linotype"/>
          <w:b/>
          <w:bCs/>
          <w:spacing w:val="-3"/>
          <w:sz w:val="22"/>
          <w:szCs w:val="22"/>
          <w:lang w:val="nl-NL"/>
        </w:rPr>
      </w:pPr>
      <w:r>
        <w:rPr>
          <w:rFonts w:ascii="Palatino Linotype" w:hAnsi="Palatino Linotype"/>
          <w:b/>
          <w:bCs/>
          <w:spacing w:val="-3"/>
          <w:sz w:val="22"/>
          <w:szCs w:val="22"/>
          <w:lang w:val="nl-NL"/>
        </w:rPr>
        <w:t xml:space="preserve">Besluit van </w:t>
      </w:r>
      <w:r w:rsidR="0053194F">
        <w:rPr>
          <w:rFonts w:ascii="Palatino Linotype" w:hAnsi="Palatino Linotype"/>
          <w:b/>
          <w:bCs/>
          <w:spacing w:val="-3"/>
          <w:sz w:val="22"/>
          <w:szCs w:val="22"/>
          <w:lang w:val="nl-NL"/>
        </w:rPr>
        <w:t>1</w:t>
      </w:r>
      <w:r w:rsidR="00C26299">
        <w:rPr>
          <w:rFonts w:ascii="Palatino Linotype" w:hAnsi="Palatino Linotype"/>
          <w:b/>
          <w:bCs/>
          <w:spacing w:val="-3"/>
          <w:sz w:val="22"/>
          <w:szCs w:val="22"/>
          <w:lang w:val="nl-NL"/>
        </w:rPr>
        <w:t xml:space="preserve">2 juli </w:t>
      </w:r>
      <w:r w:rsidR="00DB202B">
        <w:rPr>
          <w:rFonts w:ascii="Palatino Linotype" w:hAnsi="Palatino Linotype"/>
          <w:b/>
          <w:bCs/>
          <w:spacing w:val="-3"/>
          <w:sz w:val="22"/>
          <w:szCs w:val="22"/>
          <w:lang w:val="nl-NL"/>
        </w:rPr>
        <w:t>2016,</w:t>
      </w:r>
      <w:r>
        <w:rPr>
          <w:rFonts w:ascii="Palatino Linotype" w:hAnsi="Palatino Linotype"/>
          <w:b/>
          <w:bCs/>
          <w:spacing w:val="-3"/>
          <w:sz w:val="22"/>
          <w:szCs w:val="22"/>
          <w:lang w:val="nl-NL"/>
        </w:rPr>
        <w:t xml:space="preserve"> tot afkondiging van </w:t>
      </w:r>
      <w:r w:rsidR="00DB202B">
        <w:rPr>
          <w:rFonts w:ascii="Palatino Linotype" w:hAnsi="Palatino Linotype"/>
          <w:b/>
          <w:bCs/>
          <w:spacing w:val="-3"/>
          <w:sz w:val="22"/>
          <w:szCs w:val="22"/>
          <w:lang w:val="nl-NL"/>
        </w:rPr>
        <w:t xml:space="preserve">het </w:t>
      </w:r>
      <w:r w:rsidR="00987C4B">
        <w:rPr>
          <w:rFonts w:ascii="Palatino Linotype" w:hAnsi="Palatino Linotype"/>
          <w:b/>
          <w:bCs/>
          <w:spacing w:val="-3"/>
          <w:sz w:val="22"/>
          <w:szCs w:val="22"/>
          <w:lang w:val="nl-NL"/>
        </w:rPr>
        <w:t>b</w:t>
      </w:r>
      <w:r w:rsidR="0053194F" w:rsidRPr="0053194F">
        <w:rPr>
          <w:rFonts w:ascii="Palatino Linotype" w:hAnsi="Palatino Linotype"/>
          <w:b/>
          <w:bCs/>
          <w:spacing w:val="-3"/>
          <w:sz w:val="22"/>
          <w:szCs w:val="22"/>
          <w:lang w:val="nl-NL"/>
        </w:rPr>
        <w:t xml:space="preserve">esluit van 21 juni 2016 tot vaststelling van het tijdstip van inwerkingtreding van de onderdelen B0 en </w:t>
      </w:r>
      <w:proofErr w:type="spellStart"/>
      <w:r w:rsidR="0053194F" w:rsidRPr="0053194F">
        <w:rPr>
          <w:rFonts w:ascii="Palatino Linotype" w:hAnsi="Palatino Linotype"/>
          <w:b/>
          <w:bCs/>
          <w:spacing w:val="-3"/>
          <w:sz w:val="22"/>
          <w:szCs w:val="22"/>
          <w:lang w:val="nl-NL"/>
        </w:rPr>
        <w:t>Ea</w:t>
      </w:r>
      <w:proofErr w:type="spellEnd"/>
      <w:r w:rsidR="0053194F" w:rsidRPr="0053194F">
        <w:rPr>
          <w:rFonts w:ascii="Palatino Linotype" w:hAnsi="Palatino Linotype"/>
          <w:b/>
          <w:bCs/>
          <w:spacing w:val="-3"/>
          <w:sz w:val="22"/>
          <w:szCs w:val="22"/>
          <w:lang w:val="nl-NL"/>
        </w:rPr>
        <w:t xml:space="preserve"> van artikel 2.6 van de Rijkswet aanpassing rijkswetten aan de oprichting van de nieuwe landen (invoering beroep in cassatie in belastingzaken in de </w:t>
      </w:r>
      <w:proofErr w:type="spellStart"/>
      <w:r w:rsidR="0053194F" w:rsidRPr="0053194F">
        <w:rPr>
          <w:rFonts w:ascii="Palatino Linotype" w:hAnsi="Palatino Linotype"/>
          <w:b/>
          <w:bCs/>
          <w:spacing w:val="-3"/>
          <w:sz w:val="22"/>
          <w:szCs w:val="22"/>
          <w:lang w:val="nl-NL"/>
        </w:rPr>
        <w:t>Caribische</w:t>
      </w:r>
      <w:proofErr w:type="spellEnd"/>
      <w:r w:rsidR="0053194F" w:rsidRPr="0053194F">
        <w:rPr>
          <w:rFonts w:ascii="Palatino Linotype" w:hAnsi="Palatino Linotype"/>
          <w:b/>
          <w:bCs/>
          <w:spacing w:val="-3"/>
          <w:sz w:val="22"/>
          <w:szCs w:val="22"/>
          <w:lang w:val="nl-NL"/>
        </w:rPr>
        <w:t xml:space="preserve"> delen van het Koninkrijk)</w:t>
      </w:r>
    </w:p>
    <w:p w:rsidR="00052E3F" w:rsidRPr="00C90A9F" w:rsidRDefault="00052E3F" w:rsidP="00052E3F">
      <w:pPr>
        <w:widowControl/>
        <w:suppressAutoHyphens/>
        <w:jc w:val="center"/>
        <w:rPr>
          <w:rFonts w:ascii="Palatino Linotype" w:hAnsi="Palatino Linotype"/>
          <w:snapToGrid/>
          <w:spacing w:val="-3"/>
          <w:sz w:val="22"/>
          <w:szCs w:val="22"/>
          <w:lang w:val="nl-NL" w:eastAsia="nl-NL"/>
        </w:rPr>
      </w:pPr>
      <w:r>
        <w:rPr>
          <w:rFonts w:ascii="Palatino Linotype" w:hAnsi="Palatino Linotype"/>
          <w:snapToGrid/>
          <w:spacing w:val="-3"/>
          <w:sz w:val="22"/>
          <w:szCs w:val="22"/>
          <w:lang w:val="nl-NL" w:eastAsia="nl-NL"/>
        </w:rPr>
        <w:t>____________</w:t>
      </w:r>
    </w:p>
    <w:p w:rsidR="00052E3F" w:rsidRPr="00C90A9F" w:rsidRDefault="00052E3F" w:rsidP="00052E3F">
      <w:pPr>
        <w:widowControl/>
        <w:suppressAutoHyphens/>
        <w:jc w:val="center"/>
        <w:rPr>
          <w:rFonts w:ascii="Palatino Linotype" w:hAnsi="Palatino Linotype"/>
          <w:snapToGrid/>
          <w:spacing w:val="-3"/>
          <w:sz w:val="22"/>
          <w:szCs w:val="22"/>
          <w:lang w:val="nl-NL" w:eastAsia="nl-NL"/>
        </w:rPr>
      </w:pPr>
    </w:p>
    <w:p w:rsidR="00052E3F" w:rsidRPr="00C90A9F" w:rsidRDefault="00052E3F" w:rsidP="00052E3F">
      <w:pPr>
        <w:widowControl/>
        <w:suppressAutoHyphens/>
        <w:jc w:val="center"/>
        <w:rPr>
          <w:rFonts w:ascii="Palatino Linotype" w:hAnsi="Palatino Linotype"/>
          <w:snapToGrid/>
          <w:spacing w:val="-3"/>
          <w:sz w:val="22"/>
          <w:szCs w:val="22"/>
          <w:lang w:val="nl-NL" w:eastAsia="nl-NL"/>
        </w:rPr>
      </w:pPr>
      <w:r w:rsidRPr="00C90A9F">
        <w:rPr>
          <w:rFonts w:ascii="Palatino Linotype" w:hAnsi="Palatino Linotype"/>
          <w:snapToGrid/>
          <w:spacing w:val="-3"/>
          <w:sz w:val="22"/>
          <w:szCs w:val="22"/>
          <w:lang w:val="nl-NL" w:eastAsia="nl-NL"/>
        </w:rPr>
        <w:t xml:space="preserve">In  naam  van </w:t>
      </w:r>
      <w:proofErr w:type="gramStart"/>
      <w:r w:rsidRPr="00C90A9F">
        <w:rPr>
          <w:rFonts w:ascii="Palatino Linotype" w:hAnsi="Palatino Linotype"/>
          <w:snapToGrid/>
          <w:spacing w:val="-3"/>
          <w:sz w:val="22"/>
          <w:szCs w:val="22"/>
          <w:lang w:val="nl-NL" w:eastAsia="nl-NL"/>
        </w:rPr>
        <w:t xml:space="preserve">de  </w:t>
      </w:r>
      <w:proofErr w:type="gramEnd"/>
      <w:r w:rsidRPr="00C90A9F">
        <w:rPr>
          <w:rFonts w:ascii="Palatino Linotype" w:hAnsi="Palatino Linotype"/>
          <w:snapToGrid/>
          <w:spacing w:val="-3"/>
          <w:sz w:val="22"/>
          <w:szCs w:val="22"/>
          <w:lang w:val="nl-NL" w:eastAsia="nl-NL"/>
        </w:rPr>
        <w:t>Koning!</w:t>
      </w:r>
    </w:p>
    <w:p w:rsidR="00052E3F" w:rsidRDefault="00052E3F" w:rsidP="00052E3F">
      <w:pPr>
        <w:widowControl/>
        <w:suppressAutoHyphens/>
        <w:jc w:val="center"/>
        <w:rPr>
          <w:rFonts w:ascii="Palatino Linotype" w:hAnsi="Palatino Linotype"/>
          <w:snapToGrid/>
          <w:spacing w:val="-3"/>
          <w:sz w:val="22"/>
          <w:szCs w:val="22"/>
          <w:lang w:val="nl-NL" w:eastAsia="nl-NL"/>
        </w:rPr>
      </w:pPr>
      <w:r>
        <w:rPr>
          <w:rFonts w:ascii="Palatino Linotype" w:hAnsi="Palatino Linotype"/>
          <w:snapToGrid/>
          <w:spacing w:val="-3"/>
          <w:sz w:val="22"/>
          <w:szCs w:val="22"/>
          <w:lang w:val="nl-NL" w:eastAsia="nl-NL"/>
        </w:rPr>
        <w:t>______</w:t>
      </w:r>
    </w:p>
    <w:p w:rsidR="00052E3F" w:rsidRPr="00C90A9F" w:rsidRDefault="00052E3F" w:rsidP="00052E3F">
      <w:pPr>
        <w:widowControl/>
        <w:suppressAutoHyphens/>
        <w:jc w:val="center"/>
        <w:rPr>
          <w:rFonts w:ascii="Palatino Linotype" w:hAnsi="Palatino Linotype"/>
          <w:snapToGrid/>
          <w:spacing w:val="-3"/>
          <w:sz w:val="22"/>
          <w:szCs w:val="22"/>
          <w:lang w:val="nl-NL" w:eastAsia="nl-NL"/>
        </w:rPr>
      </w:pPr>
    </w:p>
    <w:p w:rsidR="00052E3F" w:rsidRPr="00C90A9F" w:rsidRDefault="00052E3F" w:rsidP="00052E3F">
      <w:pPr>
        <w:widowControl/>
        <w:suppressAutoHyphens/>
        <w:jc w:val="center"/>
        <w:rPr>
          <w:rFonts w:ascii="Palatino Linotype" w:hAnsi="Palatino Linotype"/>
          <w:snapToGrid/>
          <w:spacing w:val="-3"/>
          <w:sz w:val="22"/>
          <w:szCs w:val="24"/>
          <w:lang w:val="nl-NL" w:eastAsia="nl-NL"/>
        </w:rPr>
      </w:pPr>
      <w:r w:rsidRPr="00C90A9F">
        <w:rPr>
          <w:rFonts w:ascii="Palatino Linotype" w:hAnsi="Palatino Linotype"/>
          <w:snapToGrid/>
          <w:spacing w:val="-3"/>
          <w:sz w:val="22"/>
          <w:szCs w:val="24"/>
          <w:lang w:val="nl-NL" w:eastAsia="nl-NL"/>
        </w:rPr>
        <w:t xml:space="preserve">De </w:t>
      </w:r>
      <w:r w:rsidRPr="00C90A9F">
        <w:rPr>
          <w:rFonts w:ascii="Palatino Linotype" w:hAnsi="Palatino Linotype"/>
          <w:snapToGrid/>
          <w:spacing w:val="-3"/>
          <w:sz w:val="22"/>
          <w:szCs w:val="22"/>
          <w:lang w:val="nl-NL" w:eastAsia="nl-NL"/>
        </w:rPr>
        <w:t xml:space="preserve"> </w:t>
      </w:r>
      <w:r w:rsidRPr="00C90A9F">
        <w:rPr>
          <w:rFonts w:ascii="Palatino Linotype" w:hAnsi="Palatino Linotype"/>
          <w:snapToGrid/>
          <w:spacing w:val="-3"/>
          <w:sz w:val="22"/>
          <w:szCs w:val="24"/>
          <w:lang w:val="nl-NL" w:eastAsia="nl-NL"/>
        </w:rPr>
        <w:t xml:space="preserve">Gouverneur </w:t>
      </w:r>
      <w:r w:rsidRPr="00C90A9F">
        <w:rPr>
          <w:rFonts w:ascii="Palatino Linotype" w:hAnsi="Palatino Linotype"/>
          <w:snapToGrid/>
          <w:spacing w:val="-3"/>
          <w:sz w:val="22"/>
          <w:szCs w:val="22"/>
          <w:lang w:val="nl-NL" w:eastAsia="nl-NL"/>
        </w:rPr>
        <w:t xml:space="preserve"> </w:t>
      </w:r>
      <w:proofErr w:type="gramStart"/>
      <w:r w:rsidRPr="00C90A9F">
        <w:rPr>
          <w:rFonts w:ascii="Palatino Linotype" w:hAnsi="Palatino Linotype"/>
          <w:snapToGrid/>
          <w:spacing w:val="-3"/>
          <w:sz w:val="22"/>
          <w:szCs w:val="24"/>
          <w:lang w:val="nl-NL" w:eastAsia="nl-NL"/>
        </w:rPr>
        <w:t xml:space="preserve">van </w:t>
      </w:r>
      <w:r w:rsidRPr="00C90A9F">
        <w:rPr>
          <w:rFonts w:ascii="Palatino Linotype" w:hAnsi="Palatino Linotype"/>
          <w:snapToGrid/>
          <w:spacing w:val="-3"/>
          <w:sz w:val="22"/>
          <w:szCs w:val="22"/>
          <w:lang w:val="nl-NL" w:eastAsia="nl-NL"/>
        </w:rPr>
        <w:t xml:space="preserve"> </w:t>
      </w:r>
      <w:proofErr w:type="gramEnd"/>
      <w:r w:rsidRPr="00C90A9F">
        <w:rPr>
          <w:rFonts w:ascii="Palatino Linotype" w:hAnsi="Palatino Linotype"/>
          <w:snapToGrid/>
          <w:spacing w:val="-3"/>
          <w:sz w:val="22"/>
          <w:szCs w:val="24"/>
          <w:lang w:val="nl-NL" w:eastAsia="nl-NL"/>
        </w:rPr>
        <w:t>Curaçao,</w:t>
      </w:r>
    </w:p>
    <w:p w:rsidR="00052E3F" w:rsidRDefault="00052E3F" w:rsidP="00052E3F">
      <w:pPr>
        <w:tabs>
          <w:tab w:val="left" w:pos="-720"/>
        </w:tabs>
        <w:suppressAutoHyphens/>
        <w:jc w:val="both"/>
        <w:rPr>
          <w:rFonts w:ascii="Palatino Linotype" w:hAnsi="Palatino Linotype"/>
          <w:b/>
          <w:bCs/>
          <w:spacing w:val="-3"/>
          <w:sz w:val="22"/>
          <w:szCs w:val="22"/>
          <w:lang w:val="nl-NL"/>
        </w:rPr>
      </w:pPr>
    </w:p>
    <w:p w:rsidR="00052E3F" w:rsidRPr="00052E3F" w:rsidRDefault="00052E3F" w:rsidP="00C26299">
      <w:pPr>
        <w:tabs>
          <w:tab w:val="left" w:pos="-720"/>
        </w:tabs>
        <w:suppressAutoHyphens/>
        <w:jc w:val="both"/>
        <w:rPr>
          <w:rFonts w:ascii="Palatino Linotype" w:hAnsi="Palatino Linotype"/>
          <w:b/>
          <w:bCs/>
          <w:spacing w:val="-3"/>
          <w:sz w:val="22"/>
          <w:szCs w:val="22"/>
          <w:lang w:val="nl-NL"/>
        </w:rPr>
      </w:pPr>
    </w:p>
    <w:p w:rsidR="004C2C6C" w:rsidRDefault="004C2C6C" w:rsidP="00C26299">
      <w:pPr>
        <w:tabs>
          <w:tab w:val="left" w:pos="-720"/>
        </w:tabs>
        <w:suppressAutoHyphens/>
        <w:jc w:val="both"/>
        <w:rPr>
          <w:rFonts w:ascii="Palatino Linotype" w:hAnsi="Palatino Linotype"/>
          <w:bCs/>
          <w:spacing w:val="-3"/>
          <w:sz w:val="22"/>
          <w:szCs w:val="22"/>
          <w:lang w:val="nl-NL"/>
        </w:rPr>
      </w:pPr>
      <w:r w:rsidRPr="004C2C6C">
        <w:rPr>
          <w:rFonts w:ascii="Palatino Linotype" w:hAnsi="Palatino Linotype"/>
          <w:bCs/>
          <w:spacing w:val="-3"/>
          <w:sz w:val="22"/>
          <w:szCs w:val="22"/>
          <w:lang w:val="nl-NL"/>
        </w:rPr>
        <w:t>Wij Willem-Alexander, bij de gratie Gods, Koning der Nederlanden, Prins van Oranje-Nassau, enz. enz. enz.</w:t>
      </w:r>
    </w:p>
    <w:p w:rsidR="004C2C6C" w:rsidRPr="004C2C6C" w:rsidRDefault="004C2C6C" w:rsidP="0053194F">
      <w:pPr>
        <w:tabs>
          <w:tab w:val="left" w:pos="-720"/>
        </w:tabs>
        <w:suppressAutoHyphens/>
        <w:jc w:val="both"/>
        <w:rPr>
          <w:rFonts w:ascii="Palatino Linotype" w:hAnsi="Palatino Linotype"/>
          <w:bCs/>
          <w:spacing w:val="-3"/>
          <w:sz w:val="22"/>
          <w:szCs w:val="22"/>
          <w:lang w:val="nl-NL"/>
        </w:rPr>
      </w:pPr>
    </w:p>
    <w:p w:rsidR="0053194F" w:rsidRDefault="0053194F" w:rsidP="0053194F">
      <w:pPr>
        <w:tabs>
          <w:tab w:val="left" w:pos="-720"/>
        </w:tabs>
        <w:suppressAutoHyphens/>
        <w:jc w:val="both"/>
        <w:rPr>
          <w:rFonts w:ascii="Palatino Linotype" w:hAnsi="Palatino Linotype"/>
          <w:bCs/>
          <w:spacing w:val="-3"/>
          <w:sz w:val="22"/>
          <w:szCs w:val="22"/>
          <w:lang w:val="nl-NL"/>
        </w:rPr>
      </w:pPr>
      <w:r w:rsidRPr="0053194F">
        <w:rPr>
          <w:rFonts w:ascii="Palatino Linotype" w:hAnsi="Palatino Linotype"/>
          <w:bCs/>
          <w:spacing w:val="-3"/>
          <w:sz w:val="22"/>
          <w:szCs w:val="22"/>
          <w:lang w:val="nl-NL"/>
        </w:rPr>
        <w:t>Op de voordracht van Onze Minister van Veiligheid en Justitie, directie Wetgeving en Juridische Zaken van 16 juni 2016, nr. 769884;</w:t>
      </w:r>
    </w:p>
    <w:p w:rsidR="0053194F" w:rsidRPr="0053194F" w:rsidRDefault="0053194F" w:rsidP="0053194F">
      <w:pPr>
        <w:tabs>
          <w:tab w:val="left" w:pos="-720"/>
        </w:tabs>
        <w:suppressAutoHyphens/>
        <w:jc w:val="both"/>
        <w:rPr>
          <w:rFonts w:ascii="Palatino Linotype" w:hAnsi="Palatino Linotype"/>
          <w:bCs/>
          <w:spacing w:val="-3"/>
          <w:sz w:val="22"/>
          <w:szCs w:val="22"/>
          <w:lang w:val="nl-NL"/>
        </w:rPr>
      </w:pPr>
    </w:p>
    <w:p w:rsidR="0053194F" w:rsidRPr="0053194F" w:rsidRDefault="0053194F" w:rsidP="0053194F">
      <w:pPr>
        <w:tabs>
          <w:tab w:val="left" w:pos="-720"/>
        </w:tabs>
        <w:suppressAutoHyphens/>
        <w:jc w:val="both"/>
        <w:rPr>
          <w:rFonts w:ascii="Palatino Linotype" w:hAnsi="Palatino Linotype"/>
          <w:bCs/>
          <w:spacing w:val="-3"/>
          <w:sz w:val="22"/>
          <w:szCs w:val="22"/>
          <w:lang w:val="nl-NL"/>
        </w:rPr>
      </w:pPr>
      <w:r w:rsidRPr="0053194F">
        <w:rPr>
          <w:rFonts w:ascii="Palatino Linotype" w:hAnsi="Palatino Linotype"/>
          <w:bCs/>
          <w:spacing w:val="-3"/>
          <w:sz w:val="22"/>
          <w:szCs w:val="22"/>
          <w:lang w:val="nl-NL"/>
        </w:rPr>
        <w:t>Gelet op artikel 8.3 van de Rijkswet aanpassing rijkswetten aan de oprichting van de nieuwe landen;</w:t>
      </w:r>
    </w:p>
    <w:p w:rsidR="0053194F" w:rsidRDefault="0053194F" w:rsidP="0053194F">
      <w:pPr>
        <w:tabs>
          <w:tab w:val="left" w:pos="-720"/>
        </w:tabs>
        <w:suppressAutoHyphens/>
        <w:jc w:val="both"/>
        <w:rPr>
          <w:rFonts w:ascii="Palatino Linotype" w:hAnsi="Palatino Linotype"/>
          <w:bCs/>
          <w:spacing w:val="-3"/>
          <w:sz w:val="22"/>
          <w:szCs w:val="22"/>
          <w:lang w:val="nl-NL"/>
        </w:rPr>
      </w:pPr>
    </w:p>
    <w:p w:rsidR="0053194F" w:rsidRPr="0053194F" w:rsidRDefault="0053194F" w:rsidP="0053194F">
      <w:pPr>
        <w:tabs>
          <w:tab w:val="left" w:pos="-720"/>
        </w:tabs>
        <w:suppressAutoHyphens/>
        <w:jc w:val="both"/>
        <w:rPr>
          <w:rFonts w:ascii="Palatino Linotype" w:hAnsi="Palatino Linotype"/>
          <w:bCs/>
          <w:spacing w:val="-3"/>
          <w:sz w:val="22"/>
          <w:szCs w:val="22"/>
          <w:lang w:val="nl-NL"/>
        </w:rPr>
      </w:pPr>
      <w:r w:rsidRPr="0053194F">
        <w:rPr>
          <w:rFonts w:ascii="Palatino Linotype" w:hAnsi="Palatino Linotype"/>
          <w:bCs/>
          <w:spacing w:val="-3"/>
          <w:sz w:val="22"/>
          <w:szCs w:val="22"/>
          <w:lang w:val="nl-NL"/>
        </w:rPr>
        <w:t>Hebben goedgevonden en verstaan:</w:t>
      </w:r>
    </w:p>
    <w:p w:rsidR="0053194F" w:rsidRDefault="0053194F" w:rsidP="0053194F">
      <w:pPr>
        <w:tabs>
          <w:tab w:val="left" w:pos="-720"/>
        </w:tabs>
        <w:suppressAutoHyphens/>
        <w:jc w:val="both"/>
        <w:rPr>
          <w:rFonts w:ascii="Palatino Linotype" w:hAnsi="Palatino Linotype"/>
          <w:b/>
          <w:bCs/>
          <w:spacing w:val="-3"/>
          <w:sz w:val="22"/>
          <w:szCs w:val="22"/>
          <w:lang w:val="nl-NL"/>
        </w:rPr>
      </w:pPr>
    </w:p>
    <w:p w:rsidR="0053194F" w:rsidRPr="0053194F" w:rsidRDefault="0053194F" w:rsidP="0053194F">
      <w:pPr>
        <w:tabs>
          <w:tab w:val="left" w:pos="-720"/>
        </w:tabs>
        <w:suppressAutoHyphens/>
        <w:jc w:val="both"/>
        <w:rPr>
          <w:rFonts w:ascii="Palatino Linotype" w:hAnsi="Palatino Linotype"/>
          <w:b/>
          <w:bCs/>
          <w:spacing w:val="-3"/>
          <w:sz w:val="22"/>
          <w:szCs w:val="22"/>
          <w:lang w:val="nl-NL"/>
        </w:rPr>
      </w:pPr>
      <w:r w:rsidRPr="0053194F">
        <w:rPr>
          <w:rFonts w:ascii="Palatino Linotype" w:hAnsi="Palatino Linotype"/>
          <w:b/>
          <w:bCs/>
          <w:spacing w:val="-3"/>
          <w:sz w:val="22"/>
          <w:szCs w:val="22"/>
          <w:lang w:val="nl-NL"/>
        </w:rPr>
        <w:t>Enig artikel</w:t>
      </w:r>
    </w:p>
    <w:p w:rsidR="0053194F" w:rsidRDefault="0053194F" w:rsidP="0053194F">
      <w:pPr>
        <w:tabs>
          <w:tab w:val="left" w:pos="-720"/>
        </w:tabs>
        <w:suppressAutoHyphens/>
        <w:jc w:val="both"/>
        <w:rPr>
          <w:rFonts w:ascii="Palatino Linotype" w:hAnsi="Palatino Linotype"/>
          <w:bCs/>
          <w:spacing w:val="-3"/>
          <w:sz w:val="22"/>
          <w:szCs w:val="22"/>
          <w:lang w:val="nl-NL"/>
        </w:rPr>
      </w:pPr>
    </w:p>
    <w:p w:rsidR="0053194F" w:rsidRPr="0053194F" w:rsidRDefault="0053194F" w:rsidP="0053194F">
      <w:pPr>
        <w:tabs>
          <w:tab w:val="left" w:pos="-720"/>
        </w:tabs>
        <w:suppressAutoHyphens/>
        <w:jc w:val="both"/>
        <w:rPr>
          <w:rFonts w:ascii="Palatino Linotype" w:hAnsi="Palatino Linotype"/>
          <w:bCs/>
          <w:spacing w:val="-3"/>
          <w:sz w:val="22"/>
          <w:szCs w:val="22"/>
          <w:lang w:val="nl-NL"/>
        </w:rPr>
      </w:pPr>
      <w:r w:rsidRPr="0053194F">
        <w:rPr>
          <w:rFonts w:ascii="Palatino Linotype" w:hAnsi="Palatino Linotype"/>
          <w:bCs/>
          <w:spacing w:val="-3"/>
          <w:sz w:val="22"/>
          <w:szCs w:val="22"/>
          <w:lang w:val="nl-NL"/>
        </w:rPr>
        <w:t xml:space="preserve">De onderdelen B0 en </w:t>
      </w:r>
      <w:proofErr w:type="spellStart"/>
      <w:r w:rsidRPr="0053194F">
        <w:rPr>
          <w:rFonts w:ascii="Palatino Linotype" w:hAnsi="Palatino Linotype"/>
          <w:bCs/>
          <w:spacing w:val="-3"/>
          <w:sz w:val="22"/>
          <w:szCs w:val="22"/>
          <w:lang w:val="nl-NL"/>
        </w:rPr>
        <w:t>Ea</w:t>
      </w:r>
      <w:proofErr w:type="spellEnd"/>
      <w:r w:rsidRPr="0053194F">
        <w:rPr>
          <w:rFonts w:ascii="Palatino Linotype" w:hAnsi="Palatino Linotype"/>
          <w:bCs/>
          <w:spacing w:val="-3"/>
          <w:sz w:val="22"/>
          <w:szCs w:val="22"/>
          <w:lang w:val="nl-NL"/>
        </w:rPr>
        <w:t xml:space="preserve"> van artikel 2.6 van de Rijkswet aanpassing rijkswetten aan de oprichting van de nieuwe landen treden in werking met ingang van 1 juli 2016.</w:t>
      </w:r>
    </w:p>
    <w:p w:rsidR="0053194F" w:rsidRDefault="0053194F" w:rsidP="0053194F">
      <w:pPr>
        <w:tabs>
          <w:tab w:val="left" w:pos="-720"/>
        </w:tabs>
        <w:suppressAutoHyphens/>
        <w:jc w:val="both"/>
        <w:rPr>
          <w:rFonts w:ascii="Palatino Linotype" w:hAnsi="Palatino Linotype"/>
          <w:bCs/>
          <w:spacing w:val="-3"/>
          <w:sz w:val="22"/>
          <w:szCs w:val="22"/>
          <w:lang w:val="nl-NL"/>
        </w:rPr>
      </w:pPr>
    </w:p>
    <w:p w:rsidR="0053194F" w:rsidRPr="0053194F" w:rsidRDefault="0053194F" w:rsidP="0053194F">
      <w:pPr>
        <w:tabs>
          <w:tab w:val="left" w:pos="-720"/>
        </w:tabs>
        <w:suppressAutoHyphens/>
        <w:jc w:val="both"/>
        <w:rPr>
          <w:rFonts w:ascii="Palatino Linotype" w:hAnsi="Palatino Linotype"/>
          <w:bCs/>
          <w:spacing w:val="-3"/>
          <w:sz w:val="22"/>
          <w:szCs w:val="22"/>
          <w:lang w:val="nl-NL"/>
        </w:rPr>
      </w:pPr>
      <w:r w:rsidRPr="0053194F">
        <w:rPr>
          <w:rFonts w:ascii="Palatino Linotype" w:hAnsi="Palatino Linotype"/>
          <w:bCs/>
          <w:spacing w:val="-3"/>
          <w:sz w:val="22"/>
          <w:szCs w:val="22"/>
          <w:lang w:val="nl-NL"/>
        </w:rPr>
        <w:t>Onze Minister van Veiligheid en Justitie is belast met de uitvoering van dit besluit dat in het Staatsblad, in het Afkondigingsblad van Aruba, in het Publicatieblad van Curaçao en in het Afkondigingsblad van Sint Maarten zal worden geplaatst.</w:t>
      </w:r>
    </w:p>
    <w:p w:rsidR="0053194F" w:rsidRDefault="0053194F" w:rsidP="0053194F">
      <w:pPr>
        <w:tabs>
          <w:tab w:val="left" w:pos="-720"/>
        </w:tabs>
        <w:suppressAutoHyphens/>
        <w:jc w:val="both"/>
        <w:rPr>
          <w:rFonts w:ascii="Palatino Linotype" w:hAnsi="Palatino Linotype"/>
          <w:bCs/>
          <w:spacing w:val="-3"/>
          <w:sz w:val="22"/>
          <w:szCs w:val="22"/>
          <w:lang w:val="nl-NL"/>
        </w:rPr>
      </w:pPr>
    </w:p>
    <w:p w:rsidR="0053194F" w:rsidRPr="0053194F" w:rsidRDefault="0053194F" w:rsidP="0053194F">
      <w:pPr>
        <w:tabs>
          <w:tab w:val="left" w:pos="-720"/>
        </w:tabs>
        <w:suppressAutoHyphens/>
        <w:jc w:val="both"/>
        <w:rPr>
          <w:rFonts w:ascii="Palatino Linotype" w:hAnsi="Palatino Linotype"/>
          <w:bCs/>
          <w:spacing w:val="-3"/>
          <w:sz w:val="22"/>
          <w:szCs w:val="22"/>
          <w:lang w:val="nl-NL"/>
        </w:rPr>
      </w:pPr>
      <w:r w:rsidRPr="0053194F">
        <w:rPr>
          <w:rFonts w:ascii="Palatino Linotype" w:hAnsi="Palatino Linotype"/>
          <w:bCs/>
          <w:spacing w:val="-3"/>
          <w:sz w:val="22"/>
          <w:szCs w:val="22"/>
          <w:lang w:val="nl-NL"/>
        </w:rPr>
        <w:t>Wassenaar, 21 juni 2016</w:t>
      </w:r>
    </w:p>
    <w:p w:rsidR="0053194F" w:rsidRDefault="0053194F" w:rsidP="0053194F">
      <w:pPr>
        <w:tabs>
          <w:tab w:val="left" w:pos="-720"/>
        </w:tabs>
        <w:suppressAutoHyphens/>
        <w:rPr>
          <w:rFonts w:ascii="Palatino Linotype" w:hAnsi="Palatino Linotype"/>
          <w:bCs/>
          <w:spacing w:val="-3"/>
          <w:sz w:val="22"/>
          <w:szCs w:val="22"/>
          <w:lang w:val="nl-NL"/>
        </w:rPr>
      </w:pPr>
    </w:p>
    <w:p w:rsidR="0053194F" w:rsidRPr="0053194F" w:rsidRDefault="0053194F" w:rsidP="0053194F">
      <w:pPr>
        <w:tabs>
          <w:tab w:val="left" w:pos="-720"/>
        </w:tabs>
        <w:suppressAutoHyphens/>
        <w:jc w:val="right"/>
        <w:rPr>
          <w:rFonts w:ascii="Palatino Linotype" w:hAnsi="Palatino Linotype"/>
          <w:bCs/>
          <w:spacing w:val="-3"/>
          <w:sz w:val="22"/>
          <w:szCs w:val="22"/>
          <w:lang w:val="nl-NL"/>
        </w:rPr>
      </w:pPr>
      <w:r w:rsidRPr="0053194F">
        <w:rPr>
          <w:rFonts w:ascii="Palatino Linotype" w:hAnsi="Palatino Linotype"/>
          <w:bCs/>
          <w:spacing w:val="-3"/>
          <w:sz w:val="22"/>
          <w:szCs w:val="22"/>
          <w:lang w:val="nl-NL"/>
        </w:rPr>
        <w:t>Willem-Alexander</w:t>
      </w:r>
    </w:p>
    <w:p w:rsidR="0053194F" w:rsidRDefault="0053194F" w:rsidP="0053194F">
      <w:pPr>
        <w:tabs>
          <w:tab w:val="left" w:pos="-720"/>
        </w:tabs>
        <w:suppressAutoHyphens/>
        <w:rPr>
          <w:rFonts w:ascii="Palatino Linotype" w:hAnsi="Palatino Linotype"/>
          <w:bCs/>
          <w:spacing w:val="-3"/>
          <w:sz w:val="22"/>
          <w:szCs w:val="22"/>
          <w:lang w:val="nl-NL"/>
        </w:rPr>
      </w:pPr>
    </w:p>
    <w:p w:rsidR="0053194F" w:rsidRPr="0053194F" w:rsidRDefault="0053194F" w:rsidP="0053194F">
      <w:pPr>
        <w:tabs>
          <w:tab w:val="left" w:pos="-720"/>
        </w:tabs>
        <w:suppressAutoHyphens/>
        <w:rPr>
          <w:rFonts w:ascii="Palatino Linotype" w:hAnsi="Palatino Linotype"/>
          <w:bCs/>
          <w:spacing w:val="-3"/>
          <w:sz w:val="22"/>
          <w:szCs w:val="22"/>
          <w:lang w:val="nl-NL"/>
        </w:rPr>
      </w:pPr>
      <w:r w:rsidRPr="0053194F">
        <w:rPr>
          <w:rFonts w:ascii="Palatino Linotype" w:hAnsi="Palatino Linotype"/>
          <w:bCs/>
          <w:spacing w:val="-3"/>
          <w:sz w:val="22"/>
          <w:szCs w:val="22"/>
          <w:lang w:val="nl-NL"/>
        </w:rPr>
        <w:t>De Minister van Veiligheid en Justitie</w:t>
      </w:r>
      <w:proofErr w:type="gramStart"/>
      <w:r w:rsidRPr="0053194F">
        <w:rPr>
          <w:rFonts w:ascii="Palatino Linotype" w:hAnsi="Palatino Linotype"/>
          <w:bCs/>
          <w:spacing w:val="-3"/>
          <w:sz w:val="22"/>
          <w:szCs w:val="22"/>
          <w:lang w:val="nl-NL"/>
        </w:rPr>
        <w:t>,</w:t>
      </w:r>
      <w:r w:rsidRPr="0053194F">
        <w:rPr>
          <w:rFonts w:ascii="Palatino Linotype" w:hAnsi="Palatino Linotype"/>
          <w:bCs/>
          <w:spacing w:val="-3"/>
          <w:sz w:val="22"/>
          <w:szCs w:val="22"/>
          <w:lang w:val="nl-NL"/>
        </w:rPr>
        <w:br/>
        <w:t>G.A.</w:t>
      </w:r>
      <w:proofErr w:type="gramEnd"/>
      <w:r w:rsidRPr="0053194F">
        <w:rPr>
          <w:rFonts w:ascii="Palatino Linotype" w:hAnsi="Palatino Linotype"/>
          <w:bCs/>
          <w:spacing w:val="-3"/>
          <w:sz w:val="22"/>
          <w:szCs w:val="22"/>
          <w:lang w:val="nl-NL"/>
        </w:rPr>
        <w:t xml:space="preserve"> van der Steur</w:t>
      </w:r>
    </w:p>
    <w:p w:rsidR="0053194F" w:rsidRPr="0053194F" w:rsidRDefault="0053194F" w:rsidP="0053194F">
      <w:pPr>
        <w:tabs>
          <w:tab w:val="left" w:pos="-720"/>
        </w:tabs>
        <w:suppressAutoHyphens/>
        <w:rPr>
          <w:rFonts w:ascii="Palatino Linotype" w:hAnsi="Palatino Linotype"/>
          <w:bCs/>
          <w:spacing w:val="-3"/>
          <w:sz w:val="22"/>
          <w:szCs w:val="22"/>
          <w:lang w:val="nl-NL"/>
        </w:rPr>
      </w:pPr>
    </w:p>
    <w:p w:rsidR="0053194F" w:rsidRPr="0053194F" w:rsidRDefault="0053194F" w:rsidP="0053194F">
      <w:pPr>
        <w:tabs>
          <w:tab w:val="left" w:pos="-720"/>
        </w:tabs>
        <w:suppressAutoHyphens/>
        <w:rPr>
          <w:rFonts w:ascii="Palatino Linotype" w:hAnsi="Palatino Linotype"/>
          <w:bCs/>
          <w:spacing w:val="-3"/>
          <w:sz w:val="22"/>
          <w:szCs w:val="22"/>
          <w:lang w:val="nl-NL"/>
        </w:rPr>
      </w:pPr>
    </w:p>
    <w:p w:rsidR="0053194F" w:rsidRDefault="0053194F">
      <w:pPr>
        <w:widowControl/>
        <w:rPr>
          <w:rFonts w:ascii="Palatino Linotype" w:hAnsi="Palatino Linotype"/>
          <w:b/>
          <w:bCs/>
          <w:spacing w:val="-3"/>
          <w:sz w:val="22"/>
          <w:szCs w:val="22"/>
          <w:lang w:val="nl-NL"/>
        </w:rPr>
      </w:pPr>
      <w:r>
        <w:rPr>
          <w:rFonts w:ascii="Palatino Linotype" w:hAnsi="Palatino Linotype"/>
          <w:b/>
          <w:bCs/>
          <w:spacing w:val="-3"/>
          <w:sz w:val="22"/>
          <w:szCs w:val="22"/>
          <w:lang w:val="nl-NL"/>
        </w:rPr>
        <w:br w:type="page"/>
      </w:r>
    </w:p>
    <w:p w:rsidR="0053194F" w:rsidRPr="0053194F" w:rsidRDefault="0053194F" w:rsidP="0053194F">
      <w:pPr>
        <w:tabs>
          <w:tab w:val="left" w:pos="-720"/>
        </w:tabs>
        <w:suppressAutoHyphens/>
        <w:rPr>
          <w:rFonts w:ascii="Palatino Linotype" w:hAnsi="Palatino Linotype"/>
          <w:b/>
          <w:bCs/>
          <w:spacing w:val="-3"/>
          <w:sz w:val="22"/>
          <w:szCs w:val="22"/>
          <w:lang w:val="nl-NL"/>
        </w:rPr>
      </w:pPr>
      <w:r w:rsidRPr="0053194F">
        <w:rPr>
          <w:rFonts w:ascii="Palatino Linotype" w:hAnsi="Palatino Linotype"/>
          <w:b/>
          <w:bCs/>
          <w:spacing w:val="-3"/>
          <w:sz w:val="22"/>
          <w:szCs w:val="22"/>
          <w:lang w:val="nl-NL"/>
        </w:rPr>
        <w:lastRenderedPageBreak/>
        <w:t>NOTA VAN TOELICHTING</w:t>
      </w:r>
    </w:p>
    <w:p w:rsidR="0053194F" w:rsidRPr="0053194F" w:rsidRDefault="0053194F" w:rsidP="0053194F">
      <w:pPr>
        <w:tabs>
          <w:tab w:val="left" w:pos="-720"/>
        </w:tabs>
        <w:suppressAutoHyphens/>
        <w:jc w:val="both"/>
        <w:rPr>
          <w:rFonts w:ascii="Palatino Linotype" w:hAnsi="Palatino Linotype"/>
          <w:bCs/>
          <w:spacing w:val="-3"/>
          <w:sz w:val="22"/>
          <w:szCs w:val="22"/>
          <w:lang w:val="nl-NL"/>
        </w:rPr>
      </w:pPr>
      <w:r w:rsidRPr="0053194F">
        <w:rPr>
          <w:rFonts w:ascii="Palatino Linotype" w:hAnsi="Palatino Linotype"/>
          <w:bCs/>
          <w:spacing w:val="-3"/>
          <w:sz w:val="22"/>
          <w:szCs w:val="22"/>
          <w:lang w:val="nl-NL"/>
        </w:rPr>
        <w:t xml:space="preserve">De onderdelen B0 en </w:t>
      </w:r>
      <w:proofErr w:type="spellStart"/>
      <w:r w:rsidRPr="0053194F">
        <w:rPr>
          <w:rFonts w:ascii="Palatino Linotype" w:hAnsi="Palatino Linotype"/>
          <w:bCs/>
          <w:spacing w:val="-3"/>
          <w:sz w:val="22"/>
          <w:szCs w:val="22"/>
          <w:lang w:val="nl-NL"/>
        </w:rPr>
        <w:t>Ea</w:t>
      </w:r>
      <w:proofErr w:type="spellEnd"/>
      <w:r w:rsidRPr="0053194F">
        <w:rPr>
          <w:rFonts w:ascii="Palatino Linotype" w:hAnsi="Palatino Linotype"/>
          <w:bCs/>
          <w:spacing w:val="-3"/>
          <w:sz w:val="22"/>
          <w:szCs w:val="22"/>
          <w:lang w:val="nl-NL"/>
        </w:rPr>
        <w:t xml:space="preserve"> van artikel 2.6 van de in 2010 tot stand gebrachte Rijkswet aanpassing rijkswetten aan de nieuwe landen (</w:t>
      </w:r>
      <w:proofErr w:type="spellStart"/>
      <w:r w:rsidRPr="0053194F">
        <w:rPr>
          <w:rFonts w:ascii="Palatino Linotype" w:hAnsi="Palatino Linotype"/>
          <w:bCs/>
          <w:spacing w:val="-3"/>
          <w:sz w:val="22"/>
          <w:szCs w:val="22"/>
          <w:lang w:val="nl-NL"/>
        </w:rPr>
        <w:t>Raron</w:t>
      </w:r>
      <w:proofErr w:type="spellEnd"/>
      <w:r w:rsidRPr="0053194F">
        <w:rPr>
          <w:rFonts w:ascii="Palatino Linotype" w:hAnsi="Palatino Linotype"/>
          <w:bCs/>
          <w:spacing w:val="-3"/>
          <w:sz w:val="22"/>
          <w:szCs w:val="22"/>
          <w:lang w:val="nl-NL"/>
        </w:rPr>
        <w:t xml:space="preserve">) voorzien in de invoeging van de artikelen 1a en 15a in de Rijkswet cassatierechtspraak voor Aruba, Curaçao, Sint Maarten en voor Bonaire, Sint </w:t>
      </w:r>
      <w:proofErr w:type="spellStart"/>
      <w:r w:rsidRPr="0053194F">
        <w:rPr>
          <w:rFonts w:ascii="Palatino Linotype" w:hAnsi="Palatino Linotype"/>
          <w:bCs/>
          <w:spacing w:val="-3"/>
          <w:sz w:val="22"/>
          <w:szCs w:val="22"/>
          <w:lang w:val="nl-NL"/>
        </w:rPr>
        <w:t>Eustatius</w:t>
      </w:r>
      <w:proofErr w:type="spellEnd"/>
      <w:r w:rsidRPr="0053194F">
        <w:rPr>
          <w:rFonts w:ascii="Palatino Linotype" w:hAnsi="Palatino Linotype"/>
          <w:bCs/>
          <w:spacing w:val="-3"/>
          <w:sz w:val="22"/>
          <w:szCs w:val="22"/>
          <w:lang w:val="nl-NL"/>
        </w:rPr>
        <w:t xml:space="preserve"> en Saba. Die artikelen, die in het aan de </w:t>
      </w:r>
      <w:proofErr w:type="spellStart"/>
      <w:r w:rsidRPr="0053194F">
        <w:rPr>
          <w:rFonts w:ascii="Palatino Linotype" w:hAnsi="Palatino Linotype"/>
          <w:bCs/>
          <w:spacing w:val="-3"/>
          <w:sz w:val="22"/>
          <w:szCs w:val="22"/>
          <w:lang w:val="nl-NL"/>
        </w:rPr>
        <w:t>Raron</w:t>
      </w:r>
      <w:proofErr w:type="spellEnd"/>
      <w:r w:rsidRPr="0053194F">
        <w:rPr>
          <w:rFonts w:ascii="Palatino Linotype" w:hAnsi="Palatino Linotype"/>
          <w:bCs/>
          <w:spacing w:val="-3"/>
          <w:sz w:val="22"/>
          <w:szCs w:val="22"/>
          <w:lang w:val="nl-NL"/>
        </w:rPr>
        <w:t xml:space="preserve"> ten grondslag liggende voorstel van rijkswet zijn opgenomen via het amendement-Bikker (Kamerstukken II 32 186 </w:t>
      </w:r>
      <w:proofErr w:type="gramStart"/>
      <w:r w:rsidRPr="0053194F">
        <w:rPr>
          <w:rFonts w:ascii="Palatino Linotype" w:hAnsi="Palatino Linotype"/>
          <w:bCs/>
          <w:spacing w:val="-3"/>
          <w:sz w:val="22"/>
          <w:szCs w:val="22"/>
          <w:lang w:val="nl-NL"/>
        </w:rPr>
        <w:t>(</w:t>
      </w:r>
      <w:proofErr w:type="gramEnd"/>
      <w:r w:rsidRPr="0053194F">
        <w:rPr>
          <w:rFonts w:ascii="Palatino Linotype" w:hAnsi="Palatino Linotype"/>
          <w:bCs/>
          <w:spacing w:val="-3"/>
          <w:sz w:val="22"/>
          <w:szCs w:val="22"/>
          <w:lang w:val="nl-NL"/>
        </w:rPr>
        <w:t xml:space="preserve">R1901), nr. 18), maken beroep in cassatie bij de Hoge Raad mogelijk tegen uitspraken van het Gemeenschappelijk Hof van Justitie in belastingzaken in de </w:t>
      </w:r>
      <w:proofErr w:type="spellStart"/>
      <w:r w:rsidRPr="0053194F">
        <w:rPr>
          <w:rFonts w:ascii="Palatino Linotype" w:hAnsi="Palatino Linotype"/>
          <w:bCs/>
          <w:spacing w:val="-3"/>
          <w:sz w:val="22"/>
          <w:szCs w:val="22"/>
          <w:lang w:val="nl-NL"/>
        </w:rPr>
        <w:t>Caribische</w:t>
      </w:r>
      <w:proofErr w:type="spellEnd"/>
      <w:r w:rsidRPr="0053194F">
        <w:rPr>
          <w:rFonts w:ascii="Palatino Linotype" w:hAnsi="Palatino Linotype"/>
          <w:bCs/>
          <w:spacing w:val="-3"/>
          <w:sz w:val="22"/>
          <w:szCs w:val="22"/>
          <w:lang w:val="nl-NL"/>
        </w:rPr>
        <w:t xml:space="preserve"> delen van het Koninkrijk.</w:t>
      </w:r>
    </w:p>
    <w:p w:rsidR="0053194F" w:rsidRDefault="0053194F" w:rsidP="0053194F">
      <w:pPr>
        <w:tabs>
          <w:tab w:val="left" w:pos="-720"/>
        </w:tabs>
        <w:suppressAutoHyphens/>
        <w:jc w:val="both"/>
        <w:rPr>
          <w:rFonts w:ascii="Palatino Linotype" w:hAnsi="Palatino Linotype"/>
          <w:bCs/>
          <w:spacing w:val="-3"/>
          <w:sz w:val="22"/>
          <w:szCs w:val="22"/>
          <w:lang w:val="nl-NL"/>
        </w:rPr>
      </w:pPr>
    </w:p>
    <w:p w:rsidR="0053194F" w:rsidRPr="0053194F" w:rsidRDefault="0053194F" w:rsidP="0053194F">
      <w:pPr>
        <w:tabs>
          <w:tab w:val="left" w:pos="-720"/>
        </w:tabs>
        <w:suppressAutoHyphens/>
        <w:jc w:val="both"/>
        <w:rPr>
          <w:rFonts w:ascii="Palatino Linotype" w:hAnsi="Palatino Linotype"/>
          <w:bCs/>
          <w:spacing w:val="-3"/>
          <w:sz w:val="22"/>
          <w:szCs w:val="22"/>
          <w:lang w:val="nl-NL"/>
        </w:rPr>
      </w:pPr>
      <w:r w:rsidRPr="0053194F">
        <w:rPr>
          <w:rFonts w:ascii="Palatino Linotype" w:hAnsi="Palatino Linotype"/>
          <w:bCs/>
          <w:spacing w:val="-3"/>
          <w:sz w:val="22"/>
          <w:szCs w:val="22"/>
          <w:lang w:val="nl-NL"/>
        </w:rPr>
        <w:t xml:space="preserve">Om de genoemde onderdelen in werking te kunnen laten treden, moest eerst in de </w:t>
      </w:r>
      <w:proofErr w:type="spellStart"/>
      <w:r w:rsidRPr="0053194F">
        <w:rPr>
          <w:rFonts w:ascii="Palatino Linotype" w:hAnsi="Palatino Linotype"/>
          <w:bCs/>
          <w:spacing w:val="-3"/>
          <w:sz w:val="22"/>
          <w:szCs w:val="22"/>
          <w:lang w:val="nl-NL"/>
        </w:rPr>
        <w:t>Caribische</w:t>
      </w:r>
      <w:proofErr w:type="spellEnd"/>
      <w:r w:rsidRPr="0053194F">
        <w:rPr>
          <w:rFonts w:ascii="Palatino Linotype" w:hAnsi="Palatino Linotype"/>
          <w:bCs/>
          <w:spacing w:val="-3"/>
          <w:sz w:val="22"/>
          <w:szCs w:val="22"/>
          <w:lang w:val="nl-NL"/>
        </w:rPr>
        <w:t xml:space="preserve"> delen van het Koninkrijk de mogelijkheid van hoger beroep in belastingzaken tot stand worden gebracht. Die operatie is </w:t>
      </w:r>
      <w:proofErr w:type="gramStart"/>
      <w:r w:rsidRPr="0053194F">
        <w:rPr>
          <w:rFonts w:ascii="Palatino Linotype" w:hAnsi="Palatino Linotype"/>
          <w:bCs/>
          <w:spacing w:val="-3"/>
          <w:sz w:val="22"/>
          <w:szCs w:val="22"/>
          <w:lang w:val="nl-NL"/>
        </w:rPr>
        <w:t>inmiddels</w:t>
      </w:r>
      <w:proofErr w:type="gramEnd"/>
      <w:r w:rsidRPr="0053194F">
        <w:rPr>
          <w:rFonts w:ascii="Palatino Linotype" w:hAnsi="Palatino Linotype"/>
          <w:bCs/>
          <w:spacing w:val="-3"/>
          <w:sz w:val="22"/>
          <w:szCs w:val="22"/>
          <w:lang w:val="nl-NL"/>
        </w:rPr>
        <w:t xml:space="preserve"> voltooid. In Aruba is hoger beroep in belastingzaken mogelijk sinds 1 januari 2015 (AB 2014, no. 75), in Bonaire, Sint </w:t>
      </w:r>
      <w:proofErr w:type="spellStart"/>
      <w:r w:rsidRPr="0053194F">
        <w:rPr>
          <w:rFonts w:ascii="Palatino Linotype" w:hAnsi="Palatino Linotype"/>
          <w:bCs/>
          <w:spacing w:val="-3"/>
          <w:sz w:val="22"/>
          <w:szCs w:val="22"/>
          <w:lang w:val="nl-NL"/>
        </w:rPr>
        <w:t>Eustatius</w:t>
      </w:r>
      <w:proofErr w:type="spellEnd"/>
      <w:r w:rsidRPr="0053194F">
        <w:rPr>
          <w:rFonts w:ascii="Palatino Linotype" w:hAnsi="Palatino Linotype"/>
          <w:bCs/>
          <w:spacing w:val="-3"/>
          <w:sz w:val="22"/>
          <w:szCs w:val="22"/>
          <w:lang w:val="nl-NL"/>
        </w:rPr>
        <w:t xml:space="preserve"> en Saba sinds 30 juni 2015 (Stb. 2011, 640 en Stb. 2015, 143), in Curaçao sinds 1 januari 2016 (PB 2015, no. 80 en no. 86) en in Sint Maarten sinds 30 april 2016 (AB 2016, no. 14 en no. 15).</w:t>
      </w:r>
    </w:p>
    <w:p w:rsidR="0053194F" w:rsidRDefault="0053194F" w:rsidP="0053194F">
      <w:pPr>
        <w:tabs>
          <w:tab w:val="left" w:pos="-720"/>
        </w:tabs>
        <w:suppressAutoHyphens/>
        <w:rPr>
          <w:rFonts w:ascii="Palatino Linotype" w:hAnsi="Palatino Linotype"/>
          <w:bCs/>
          <w:spacing w:val="-3"/>
          <w:sz w:val="22"/>
          <w:szCs w:val="22"/>
          <w:lang w:val="nl-NL"/>
        </w:rPr>
      </w:pPr>
    </w:p>
    <w:p w:rsidR="0053194F" w:rsidRPr="0053194F" w:rsidRDefault="0053194F" w:rsidP="0053194F">
      <w:pPr>
        <w:tabs>
          <w:tab w:val="left" w:pos="-720"/>
        </w:tabs>
        <w:suppressAutoHyphens/>
        <w:rPr>
          <w:rFonts w:ascii="Palatino Linotype" w:hAnsi="Palatino Linotype"/>
          <w:bCs/>
          <w:spacing w:val="-3"/>
          <w:sz w:val="22"/>
          <w:szCs w:val="22"/>
          <w:lang w:val="nl-NL"/>
        </w:rPr>
      </w:pPr>
      <w:r w:rsidRPr="0053194F">
        <w:rPr>
          <w:rFonts w:ascii="Palatino Linotype" w:hAnsi="Palatino Linotype"/>
          <w:bCs/>
          <w:spacing w:val="-3"/>
          <w:sz w:val="22"/>
          <w:szCs w:val="22"/>
          <w:lang w:val="nl-NL"/>
        </w:rPr>
        <w:t>De Minister van Veiligheid en Justitie</w:t>
      </w:r>
      <w:proofErr w:type="gramStart"/>
      <w:r w:rsidRPr="0053194F">
        <w:rPr>
          <w:rFonts w:ascii="Palatino Linotype" w:hAnsi="Palatino Linotype"/>
          <w:bCs/>
          <w:spacing w:val="-3"/>
          <w:sz w:val="22"/>
          <w:szCs w:val="22"/>
          <w:lang w:val="nl-NL"/>
        </w:rPr>
        <w:t>,</w:t>
      </w:r>
      <w:r w:rsidRPr="0053194F">
        <w:rPr>
          <w:rFonts w:ascii="Palatino Linotype" w:hAnsi="Palatino Linotype"/>
          <w:bCs/>
          <w:spacing w:val="-3"/>
          <w:sz w:val="22"/>
          <w:szCs w:val="22"/>
          <w:lang w:val="nl-NL"/>
        </w:rPr>
        <w:br/>
        <w:t>G.A.</w:t>
      </w:r>
      <w:proofErr w:type="gramEnd"/>
      <w:r w:rsidRPr="0053194F">
        <w:rPr>
          <w:rFonts w:ascii="Palatino Linotype" w:hAnsi="Palatino Linotype"/>
          <w:bCs/>
          <w:spacing w:val="-3"/>
          <w:sz w:val="22"/>
          <w:szCs w:val="22"/>
          <w:lang w:val="nl-NL"/>
        </w:rPr>
        <w:t xml:space="preserve"> van der Steur</w:t>
      </w:r>
    </w:p>
    <w:p w:rsidR="00143B93" w:rsidRPr="00143B93" w:rsidRDefault="00143B93" w:rsidP="00143B93">
      <w:pPr>
        <w:tabs>
          <w:tab w:val="left" w:pos="-720"/>
        </w:tabs>
        <w:suppressAutoHyphens/>
        <w:rPr>
          <w:rFonts w:ascii="Palatino Linotype" w:hAnsi="Palatino Linotype"/>
          <w:bCs/>
          <w:spacing w:val="-3"/>
          <w:sz w:val="22"/>
          <w:szCs w:val="22"/>
          <w:lang w:val="nl-NL"/>
        </w:rPr>
      </w:pPr>
    </w:p>
    <w:p w:rsidR="00DB202B" w:rsidRPr="00DB202B" w:rsidRDefault="00DB202B" w:rsidP="00DB202B">
      <w:pPr>
        <w:tabs>
          <w:tab w:val="left" w:pos="-720"/>
        </w:tabs>
        <w:suppressAutoHyphens/>
        <w:rPr>
          <w:rFonts w:ascii="Palatino Linotype" w:hAnsi="Palatino Linotype"/>
          <w:bCs/>
          <w:spacing w:val="-3"/>
          <w:sz w:val="22"/>
          <w:szCs w:val="22"/>
          <w:lang w:val="nl-NL"/>
        </w:rPr>
      </w:pPr>
    </w:p>
    <w:p w:rsidR="00052E3F" w:rsidRPr="00052E3F" w:rsidRDefault="00052E3F" w:rsidP="0090292D">
      <w:pPr>
        <w:tabs>
          <w:tab w:val="left" w:pos="-720"/>
        </w:tabs>
        <w:suppressAutoHyphens/>
        <w:rPr>
          <w:rFonts w:ascii="Palatino Linotype" w:hAnsi="Palatino Linotype"/>
          <w:bCs/>
          <w:spacing w:val="-3"/>
          <w:sz w:val="22"/>
          <w:szCs w:val="22"/>
          <w:lang w:val="nl-NL"/>
        </w:rPr>
      </w:pPr>
    </w:p>
    <w:p w:rsidR="0090292D" w:rsidRDefault="0090292D" w:rsidP="0090292D">
      <w:pPr>
        <w:tabs>
          <w:tab w:val="left" w:pos="-720"/>
        </w:tabs>
        <w:suppressAutoHyphens/>
        <w:ind w:left="5103"/>
        <w:rPr>
          <w:rFonts w:ascii="Palatino Linotype" w:hAnsi="Palatino Linotype"/>
          <w:bCs/>
          <w:spacing w:val="-3"/>
          <w:sz w:val="22"/>
          <w:szCs w:val="22"/>
          <w:lang w:val="nl-NL"/>
        </w:rPr>
      </w:pPr>
    </w:p>
    <w:p w:rsidR="0090292D" w:rsidRDefault="0090292D" w:rsidP="0090292D">
      <w:pPr>
        <w:tabs>
          <w:tab w:val="left" w:pos="-720"/>
        </w:tabs>
        <w:suppressAutoHyphens/>
        <w:ind w:left="5103"/>
        <w:rPr>
          <w:rFonts w:ascii="Palatino Linotype" w:hAnsi="Palatino Linotype"/>
          <w:bCs/>
          <w:spacing w:val="-3"/>
          <w:sz w:val="22"/>
          <w:szCs w:val="22"/>
          <w:lang w:val="nl-NL"/>
        </w:rPr>
      </w:pPr>
    </w:p>
    <w:p w:rsidR="0090292D" w:rsidRPr="00DB202B" w:rsidRDefault="0090292D" w:rsidP="0090292D">
      <w:pPr>
        <w:tabs>
          <w:tab w:val="left" w:pos="-720"/>
        </w:tabs>
        <w:suppressAutoHyphens/>
        <w:ind w:left="5103"/>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Heeft opneming daarvan in het Publicatieblad bevolen, </w:t>
      </w:r>
    </w:p>
    <w:p w:rsidR="0090292D" w:rsidRPr="00DB202B" w:rsidRDefault="0090292D" w:rsidP="0090292D">
      <w:pPr>
        <w:tabs>
          <w:tab w:val="left" w:pos="-720"/>
        </w:tabs>
        <w:suppressAutoHyphens/>
        <w:ind w:left="5103"/>
        <w:jc w:val="both"/>
        <w:rPr>
          <w:rFonts w:ascii="Palatino Linotype" w:hAnsi="Palatino Linotype"/>
          <w:bCs/>
          <w:spacing w:val="-3"/>
          <w:sz w:val="22"/>
          <w:szCs w:val="22"/>
          <w:lang w:val="nl-NL"/>
        </w:rPr>
      </w:pPr>
    </w:p>
    <w:p w:rsidR="0090292D" w:rsidRPr="00DB202B" w:rsidRDefault="0090292D" w:rsidP="0090292D">
      <w:pPr>
        <w:tabs>
          <w:tab w:val="left" w:pos="-720"/>
        </w:tabs>
        <w:suppressAutoHyphens/>
        <w:ind w:left="5103"/>
        <w:jc w:val="both"/>
        <w:rPr>
          <w:rFonts w:ascii="Palatino Linotype" w:hAnsi="Palatino Linotype"/>
          <w:bCs/>
          <w:spacing w:val="-3"/>
          <w:sz w:val="22"/>
          <w:szCs w:val="22"/>
        </w:rPr>
      </w:pPr>
      <w:r w:rsidRPr="00DB202B">
        <w:rPr>
          <w:rFonts w:ascii="Palatino Linotype" w:hAnsi="Palatino Linotype"/>
          <w:bCs/>
          <w:spacing w:val="-3"/>
          <w:sz w:val="22"/>
          <w:szCs w:val="22"/>
        </w:rPr>
        <w:t xml:space="preserve">Willemstad, </w:t>
      </w:r>
      <w:r w:rsidR="0053194F">
        <w:rPr>
          <w:rFonts w:ascii="Palatino Linotype" w:hAnsi="Palatino Linotype"/>
          <w:bCs/>
          <w:spacing w:val="-3"/>
          <w:sz w:val="22"/>
          <w:szCs w:val="22"/>
        </w:rPr>
        <w:t>1</w:t>
      </w:r>
      <w:r w:rsidR="00C26299">
        <w:rPr>
          <w:rFonts w:ascii="Palatino Linotype" w:hAnsi="Palatino Linotype"/>
          <w:bCs/>
          <w:spacing w:val="-3"/>
          <w:sz w:val="22"/>
          <w:szCs w:val="22"/>
        </w:rPr>
        <w:t>2</w:t>
      </w:r>
      <w:r w:rsidR="00DB202B">
        <w:rPr>
          <w:rFonts w:ascii="Palatino Linotype" w:hAnsi="Palatino Linotype"/>
          <w:bCs/>
          <w:spacing w:val="-3"/>
          <w:sz w:val="22"/>
          <w:szCs w:val="22"/>
        </w:rPr>
        <w:t xml:space="preserve"> </w:t>
      </w:r>
      <w:proofErr w:type="spellStart"/>
      <w:r w:rsidR="00C26299">
        <w:rPr>
          <w:rFonts w:ascii="Palatino Linotype" w:hAnsi="Palatino Linotype"/>
          <w:bCs/>
          <w:spacing w:val="-3"/>
          <w:sz w:val="22"/>
          <w:szCs w:val="22"/>
        </w:rPr>
        <w:t>juli</w:t>
      </w:r>
      <w:proofErr w:type="spellEnd"/>
      <w:r w:rsidR="00DB202B">
        <w:rPr>
          <w:rFonts w:ascii="Palatino Linotype" w:hAnsi="Palatino Linotype"/>
          <w:bCs/>
          <w:spacing w:val="-3"/>
          <w:sz w:val="22"/>
          <w:szCs w:val="22"/>
        </w:rPr>
        <w:t xml:space="preserve"> </w:t>
      </w:r>
      <w:r w:rsidRPr="00DB202B">
        <w:rPr>
          <w:rFonts w:ascii="Palatino Linotype" w:hAnsi="Palatino Linotype"/>
          <w:bCs/>
          <w:spacing w:val="-3"/>
          <w:sz w:val="22"/>
          <w:szCs w:val="22"/>
        </w:rPr>
        <w:t>201</w:t>
      </w:r>
      <w:r w:rsidR="00DB202B">
        <w:rPr>
          <w:rFonts w:ascii="Palatino Linotype" w:hAnsi="Palatino Linotype"/>
          <w:bCs/>
          <w:spacing w:val="-3"/>
          <w:sz w:val="22"/>
          <w:szCs w:val="22"/>
        </w:rPr>
        <w:t>6</w:t>
      </w:r>
    </w:p>
    <w:p w:rsidR="0090292D" w:rsidRPr="00DB202B" w:rsidRDefault="0090292D" w:rsidP="00475889">
      <w:pPr>
        <w:tabs>
          <w:tab w:val="left" w:pos="-720"/>
          <w:tab w:val="left" w:pos="5670"/>
        </w:tabs>
        <w:suppressAutoHyphens/>
        <w:ind w:left="5103"/>
        <w:jc w:val="both"/>
        <w:rPr>
          <w:rFonts w:ascii="Palatino Linotype" w:hAnsi="Palatino Linotype"/>
          <w:bCs/>
          <w:snapToGrid/>
          <w:spacing w:val="-3"/>
          <w:sz w:val="22"/>
          <w:szCs w:val="22"/>
          <w:lang w:eastAsia="nl-NL"/>
        </w:rPr>
      </w:pPr>
      <w:r w:rsidRPr="00DB202B">
        <w:rPr>
          <w:rFonts w:ascii="Palatino Linotype" w:hAnsi="Palatino Linotype"/>
          <w:bCs/>
          <w:snapToGrid/>
          <w:spacing w:val="-3"/>
          <w:sz w:val="22"/>
          <w:szCs w:val="22"/>
          <w:lang w:eastAsia="nl-NL"/>
        </w:rPr>
        <w:tab/>
        <w:t>L.A. GEORGE-WOUT</w:t>
      </w:r>
    </w:p>
    <w:p w:rsidR="0090292D" w:rsidRPr="00DB202B" w:rsidRDefault="0090292D" w:rsidP="0090292D">
      <w:pPr>
        <w:tabs>
          <w:tab w:val="left" w:pos="-720"/>
          <w:tab w:val="left" w:pos="6237"/>
        </w:tabs>
        <w:suppressAutoHyphens/>
        <w:ind w:left="5103"/>
        <w:jc w:val="both"/>
        <w:rPr>
          <w:rFonts w:ascii="Palatino Linotype" w:hAnsi="Palatino Linotype"/>
          <w:bCs/>
          <w:spacing w:val="-3"/>
          <w:sz w:val="22"/>
          <w:szCs w:val="22"/>
        </w:rPr>
      </w:pPr>
    </w:p>
    <w:p w:rsidR="0090292D" w:rsidRPr="00DB202B" w:rsidRDefault="0090292D" w:rsidP="0090292D">
      <w:pPr>
        <w:tabs>
          <w:tab w:val="left" w:pos="-720"/>
          <w:tab w:val="left" w:pos="6237"/>
        </w:tabs>
        <w:suppressAutoHyphens/>
        <w:ind w:left="5103"/>
        <w:jc w:val="both"/>
        <w:rPr>
          <w:rFonts w:ascii="Palatino Linotype" w:hAnsi="Palatino Linotype"/>
          <w:bCs/>
          <w:spacing w:val="-3"/>
          <w:sz w:val="22"/>
          <w:szCs w:val="22"/>
        </w:rPr>
      </w:pPr>
    </w:p>
    <w:p w:rsidR="0090292D" w:rsidRPr="00DB202B" w:rsidRDefault="0090292D" w:rsidP="0090292D">
      <w:pPr>
        <w:tabs>
          <w:tab w:val="left" w:pos="-720"/>
        </w:tabs>
        <w:suppressAutoHyphens/>
        <w:ind w:left="5103"/>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 xml:space="preserve">Uitgegeven de </w:t>
      </w:r>
      <w:r w:rsidR="00987C4B">
        <w:rPr>
          <w:rFonts w:ascii="Palatino Linotype" w:hAnsi="Palatino Linotype"/>
          <w:bCs/>
          <w:spacing w:val="-3"/>
          <w:sz w:val="22"/>
          <w:szCs w:val="22"/>
          <w:lang w:val="nl-NL"/>
        </w:rPr>
        <w:t>17</w:t>
      </w:r>
      <w:r w:rsidR="00257347" w:rsidRPr="00257347">
        <w:rPr>
          <w:rFonts w:ascii="Palatino Linotype" w:hAnsi="Palatino Linotype"/>
          <w:bCs/>
          <w:spacing w:val="-3"/>
          <w:sz w:val="22"/>
          <w:szCs w:val="22"/>
          <w:vertAlign w:val="superscript"/>
          <w:lang w:val="nl-NL"/>
        </w:rPr>
        <w:t>de</w:t>
      </w:r>
      <w:r w:rsidR="00257347">
        <w:rPr>
          <w:rFonts w:ascii="Palatino Linotype" w:hAnsi="Palatino Linotype"/>
          <w:bCs/>
          <w:spacing w:val="-3"/>
          <w:sz w:val="22"/>
          <w:szCs w:val="22"/>
          <w:lang w:val="nl-NL"/>
        </w:rPr>
        <w:t xml:space="preserve"> </w:t>
      </w:r>
      <w:bookmarkStart w:id="1" w:name="_GoBack"/>
      <w:bookmarkEnd w:id="1"/>
      <w:r w:rsidR="00987C4B">
        <w:rPr>
          <w:rFonts w:ascii="Palatino Linotype" w:hAnsi="Palatino Linotype"/>
          <w:bCs/>
          <w:spacing w:val="-3"/>
          <w:sz w:val="22"/>
          <w:szCs w:val="22"/>
          <w:lang w:val="nl-NL"/>
        </w:rPr>
        <w:t>maart 2017</w:t>
      </w:r>
    </w:p>
    <w:p w:rsidR="0090292D" w:rsidRPr="00DB202B" w:rsidRDefault="0090292D" w:rsidP="0090292D">
      <w:pPr>
        <w:tabs>
          <w:tab w:val="left" w:pos="-720"/>
        </w:tabs>
        <w:suppressAutoHyphens/>
        <w:ind w:left="5103"/>
        <w:jc w:val="both"/>
        <w:rPr>
          <w:rFonts w:ascii="Palatino Linotype" w:hAnsi="Palatino Linotype"/>
          <w:bCs/>
          <w:spacing w:val="-3"/>
          <w:sz w:val="22"/>
          <w:szCs w:val="22"/>
          <w:lang w:val="nl-NL"/>
        </w:rPr>
      </w:pPr>
      <w:r w:rsidRPr="00DB202B">
        <w:rPr>
          <w:rFonts w:ascii="Palatino Linotype" w:hAnsi="Palatino Linotype"/>
          <w:bCs/>
          <w:spacing w:val="-3"/>
          <w:sz w:val="22"/>
          <w:szCs w:val="22"/>
          <w:lang w:val="nl-NL"/>
        </w:rPr>
        <w:t>De Minister van Algemene Zaken,</w:t>
      </w:r>
    </w:p>
    <w:p w:rsidR="00F44CB1" w:rsidRPr="004E2579" w:rsidRDefault="00F44CB1" w:rsidP="00F44CB1">
      <w:pPr>
        <w:tabs>
          <w:tab w:val="left" w:pos="3870"/>
          <w:tab w:val="left" w:pos="6096"/>
        </w:tabs>
        <w:ind w:left="5490" w:right="670"/>
        <w:rPr>
          <w:rFonts w:ascii="Times New Roman" w:hAnsi="Times New Roman"/>
          <w:snapToGrid/>
          <w:spacing w:val="-3"/>
          <w:szCs w:val="24"/>
          <w:lang w:val="nl-NL"/>
        </w:rPr>
      </w:pPr>
      <w:r>
        <w:rPr>
          <w:rFonts w:ascii="Palatino Linotype" w:hAnsi="Palatino Linotype"/>
          <w:bCs/>
          <w:sz w:val="22"/>
          <w:szCs w:val="22"/>
          <w:lang w:val="nl-NL"/>
        </w:rPr>
        <w:t xml:space="preserve">   B.D. WHITEMAN</w:t>
      </w:r>
    </w:p>
    <w:p w:rsidR="0090292D" w:rsidRPr="00DB202B" w:rsidRDefault="0090292D" w:rsidP="00475889">
      <w:pPr>
        <w:widowControl/>
        <w:ind w:left="6210" w:right="1138" w:hanging="823"/>
        <w:jc w:val="center"/>
        <w:rPr>
          <w:rFonts w:ascii="Palatino Linotype" w:hAnsi="Palatino Linotype"/>
          <w:bCs/>
          <w:spacing w:val="-3"/>
          <w:sz w:val="22"/>
          <w:szCs w:val="22"/>
          <w:lang w:val="nl-NL"/>
        </w:rPr>
      </w:pPr>
    </w:p>
    <w:p w:rsidR="00052E3F" w:rsidRPr="00052E3F" w:rsidRDefault="00052E3F" w:rsidP="0090292D">
      <w:pPr>
        <w:tabs>
          <w:tab w:val="left" w:pos="-720"/>
        </w:tabs>
        <w:suppressAutoHyphens/>
        <w:ind w:left="5103"/>
        <w:jc w:val="both"/>
        <w:rPr>
          <w:rFonts w:ascii="Palatino Linotype" w:hAnsi="Palatino Linotype"/>
          <w:bCs/>
          <w:spacing w:val="-3"/>
          <w:sz w:val="22"/>
          <w:szCs w:val="22"/>
          <w:lang w:val="nl-NL"/>
        </w:rPr>
      </w:pPr>
    </w:p>
    <w:p w:rsidR="003D25AC" w:rsidRPr="00052E3F" w:rsidRDefault="00331A7B" w:rsidP="0090292D">
      <w:pPr>
        <w:tabs>
          <w:tab w:val="left" w:pos="-720"/>
        </w:tabs>
        <w:suppressAutoHyphens/>
        <w:jc w:val="both"/>
        <w:rPr>
          <w:rFonts w:ascii="Palatino Linotype" w:hAnsi="Palatino Linotype"/>
          <w:bCs/>
          <w:spacing w:val="-3"/>
          <w:sz w:val="22"/>
          <w:szCs w:val="22"/>
          <w:lang w:val="nl-NL"/>
        </w:rPr>
      </w:pPr>
      <w:r w:rsidRPr="00052E3F">
        <w:rPr>
          <w:rFonts w:ascii="Palatino Linotype" w:hAnsi="Palatino Linotype"/>
          <w:bCs/>
          <w:spacing w:val="-3"/>
          <w:sz w:val="22"/>
          <w:szCs w:val="22"/>
        </w:rPr>
        <w:fldChar w:fldCharType="begin">
          <w:ffData>
            <w:name w:val="Text3"/>
            <w:enabled/>
            <w:calcOnExit w:val="0"/>
            <w:textInput/>
          </w:ffData>
        </w:fldChar>
      </w:r>
      <w:bookmarkStart w:id="2" w:name="Text3"/>
      <w:r w:rsidRPr="00052E3F">
        <w:rPr>
          <w:rFonts w:ascii="Palatino Linotype" w:hAnsi="Palatino Linotype"/>
          <w:bCs/>
          <w:spacing w:val="-3"/>
          <w:sz w:val="22"/>
          <w:szCs w:val="22"/>
        </w:rPr>
        <w:instrText xml:space="preserve"> FORMTEXT </w:instrText>
      </w:r>
      <w:r w:rsidRPr="00052E3F">
        <w:rPr>
          <w:rFonts w:ascii="Palatino Linotype" w:hAnsi="Palatino Linotype"/>
          <w:bCs/>
          <w:spacing w:val="-3"/>
          <w:sz w:val="22"/>
          <w:szCs w:val="22"/>
        </w:rPr>
      </w:r>
      <w:r w:rsidRPr="00052E3F">
        <w:rPr>
          <w:rFonts w:ascii="Palatino Linotype" w:hAnsi="Palatino Linotype"/>
          <w:bCs/>
          <w:spacing w:val="-3"/>
          <w:sz w:val="22"/>
          <w:szCs w:val="22"/>
        </w:rPr>
        <w:fldChar w:fldCharType="separate"/>
      </w:r>
      <w:r w:rsidRPr="00052E3F">
        <w:rPr>
          <w:rFonts w:ascii="Palatino Linotype" w:hAnsi="Palatino Linotype"/>
          <w:bCs/>
          <w:noProof/>
          <w:spacing w:val="-3"/>
          <w:sz w:val="22"/>
          <w:szCs w:val="22"/>
        </w:rPr>
        <w:t> </w:t>
      </w:r>
      <w:r w:rsidRPr="00052E3F">
        <w:rPr>
          <w:rFonts w:ascii="Palatino Linotype" w:hAnsi="Palatino Linotype"/>
          <w:bCs/>
          <w:noProof/>
          <w:spacing w:val="-3"/>
          <w:sz w:val="22"/>
          <w:szCs w:val="22"/>
        </w:rPr>
        <w:t> </w:t>
      </w:r>
      <w:r w:rsidRPr="00052E3F">
        <w:rPr>
          <w:rFonts w:ascii="Palatino Linotype" w:hAnsi="Palatino Linotype"/>
          <w:bCs/>
          <w:noProof/>
          <w:spacing w:val="-3"/>
          <w:sz w:val="22"/>
          <w:szCs w:val="22"/>
        </w:rPr>
        <w:t> </w:t>
      </w:r>
      <w:r w:rsidRPr="00052E3F">
        <w:rPr>
          <w:rFonts w:ascii="Palatino Linotype" w:hAnsi="Palatino Linotype"/>
          <w:bCs/>
          <w:noProof/>
          <w:spacing w:val="-3"/>
          <w:sz w:val="22"/>
          <w:szCs w:val="22"/>
        </w:rPr>
        <w:t> </w:t>
      </w:r>
      <w:r w:rsidRPr="00052E3F">
        <w:rPr>
          <w:rFonts w:ascii="Palatino Linotype" w:hAnsi="Palatino Linotype"/>
          <w:bCs/>
          <w:noProof/>
          <w:spacing w:val="-3"/>
          <w:sz w:val="22"/>
          <w:szCs w:val="22"/>
        </w:rPr>
        <w:t> </w:t>
      </w:r>
      <w:r w:rsidRPr="00052E3F">
        <w:rPr>
          <w:rFonts w:ascii="Palatino Linotype" w:hAnsi="Palatino Linotype"/>
          <w:bCs/>
          <w:spacing w:val="-3"/>
          <w:sz w:val="22"/>
          <w:szCs w:val="22"/>
        </w:rPr>
        <w:fldChar w:fldCharType="end"/>
      </w:r>
      <w:bookmarkEnd w:id="2"/>
    </w:p>
    <w:sectPr w:rsidR="003D25AC" w:rsidRPr="00052E3F">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DB3" w:rsidRDefault="00023DB3">
      <w:pPr>
        <w:spacing w:line="20" w:lineRule="exact"/>
      </w:pPr>
    </w:p>
  </w:endnote>
  <w:endnote w:type="continuationSeparator" w:id="0">
    <w:p w:rsidR="00023DB3" w:rsidRDefault="00023DB3">
      <w:r>
        <w:t xml:space="preserve"> </w:t>
      </w:r>
    </w:p>
  </w:endnote>
  <w:endnote w:type="continuationNotice" w:id="1">
    <w:p w:rsidR="00023DB3" w:rsidRDefault="00023D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DB3" w:rsidRDefault="00023DB3">
      <w:r>
        <w:separator/>
      </w:r>
    </w:p>
  </w:footnote>
  <w:footnote w:type="continuationSeparator" w:id="0">
    <w:p w:rsidR="00023DB3" w:rsidRDefault="00023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F94EB4">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57347">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57347">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987C4B">
      <w:rPr>
        <w:rFonts w:ascii="Times New Roman" w:hAnsi="Times New Roman"/>
        <w:b/>
        <w:spacing w:val="-4"/>
        <w:sz w:val="36"/>
      </w:rPr>
      <w:t>23</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F94EB4">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87C4B">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87C4B">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5D0989">
      <w:rPr>
        <w:rFonts w:ascii="Times New Roman" w:hAnsi="Times New Roman"/>
        <w:b/>
        <w:spacing w:val="-4"/>
        <w:sz w:val="36"/>
      </w:rPr>
      <w:t>11</w:t>
    </w:r>
  </w:p>
  <w:p w:rsidR="003D25AC" w:rsidRDefault="003D25AC">
    <w:pPr>
      <w:tabs>
        <w:tab w:val="right" w:pos="9313"/>
      </w:tabs>
      <w:suppressAutoHyphens/>
      <w:jc w:val="both"/>
      <w:rPr>
        <w:rFonts w:ascii="Times New Roman" w:hAnsi="Times New Roman"/>
        <w:spacing w:val="-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740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7B0"/>
    <w:rsid w:val="0001282E"/>
    <w:rsid w:val="00023DB3"/>
    <w:rsid w:val="000254C1"/>
    <w:rsid w:val="00052E3F"/>
    <w:rsid w:val="000829F9"/>
    <w:rsid w:val="0014186C"/>
    <w:rsid w:val="00143B93"/>
    <w:rsid w:val="00173FBA"/>
    <w:rsid w:val="001A7D22"/>
    <w:rsid w:val="001C27B0"/>
    <w:rsid w:val="001C384D"/>
    <w:rsid w:val="00213227"/>
    <w:rsid w:val="00257347"/>
    <w:rsid w:val="00282C3F"/>
    <w:rsid w:val="002B27B9"/>
    <w:rsid w:val="002F0CFE"/>
    <w:rsid w:val="00331A7B"/>
    <w:rsid w:val="00334EF0"/>
    <w:rsid w:val="00390EC1"/>
    <w:rsid w:val="003B694F"/>
    <w:rsid w:val="003C30EB"/>
    <w:rsid w:val="003D1497"/>
    <w:rsid w:val="003D25AC"/>
    <w:rsid w:val="003E6FF3"/>
    <w:rsid w:val="00460018"/>
    <w:rsid w:val="00475889"/>
    <w:rsid w:val="00476FFF"/>
    <w:rsid w:val="004C2C6C"/>
    <w:rsid w:val="004E29EE"/>
    <w:rsid w:val="004E2C9C"/>
    <w:rsid w:val="004E799B"/>
    <w:rsid w:val="0053194F"/>
    <w:rsid w:val="00593143"/>
    <w:rsid w:val="005B7EA9"/>
    <w:rsid w:val="005D0989"/>
    <w:rsid w:val="006147F1"/>
    <w:rsid w:val="006169E6"/>
    <w:rsid w:val="006725E6"/>
    <w:rsid w:val="006768F2"/>
    <w:rsid w:val="006909B4"/>
    <w:rsid w:val="006C19FE"/>
    <w:rsid w:val="00781AD6"/>
    <w:rsid w:val="007A6572"/>
    <w:rsid w:val="007C7D7D"/>
    <w:rsid w:val="007D4D73"/>
    <w:rsid w:val="00831996"/>
    <w:rsid w:val="00853D6F"/>
    <w:rsid w:val="00862E7C"/>
    <w:rsid w:val="00870E7E"/>
    <w:rsid w:val="008A1329"/>
    <w:rsid w:val="008B0FBF"/>
    <w:rsid w:val="008C60C3"/>
    <w:rsid w:val="008D67E9"/>
    <w:rsid w:val="008F676F"/>
    <w:rsid w:val="0090292D"/>
    <w:rsid w:val="00910EBB"/>
    <w:rsid w:val="00957572"/>
    <w:rsid w:val="00987C4B"/>
    <w:rsid w:val="009E45FD"/>
    <w:rsid w:val="00A0173D"/>
    <w:rsid w:val="00AA32BA"/>
    <w:rsid w:val="00AA53B3"/>
    <w:rsid w:val="00AC5F65"/>
    <w:rsid w:val="00B14BB9"/>
    <w:rsid w:val="00B41F4D"/>
    <w:rsid w:val="00B42035"/>
    <w:rsid w:val="00B73573"/>
    <w:rsid w:val="00B747D5"/>
    <w:rsid w:val="00B84E49"/>
    <w:rsid w:val="00B920FE"/>
    <w:rsid w:val="00BE36FD"/>
    <w:rsid w:val="00BF3E97"/>
    <w:rsid w:val="00C00533"/>
    <w:rsid w:val="00C26299"/>
    <w:rsid w:val="00CC6CA3"/>
    <w:rsid w:val="00CE18CE"/>
    <w:rsid w:val="00CE5C4F"/>
    <w:rsid w:val="00CF1554"/>
    <w:rsid w:val="00D03A15"/>
    <w:rsid w:val="00D50DA5"/>
    <w:rsid w:val="00D67282"/>
    <w:rsid w:val="00D95F17"/>
    <w:rsid w:val="00DB202B"/>
    <w:rsid w:val="00DC4B4C"/>
    <w:rsid w:val="00E42D6B"/>
    <w:rsid w:val="00ED69A7"/>
    <w:rsid w:val="00EE4FD2"/>
    <w:rsid w:val="00F44CB1"/>
    <w:rsid w:val="00F87233"/>
    <w:rsid w:val="00F94EB4"/>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15:docId w15:val="{56ECE164-A7F9-43B1-A29A-FD391940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styleId="BalloonText">
    <w:name w:val="Balloon Text"/>
    <w:basedOn w:val="Normal"/>
    <w:link w:val="BalloonTextChar"/>
    <w:rsid w:val="0090292D"/>
    <w:rPr>
      <w:rFonts w:ascii="Segoe UI" w:hAnsi="Segoe UI" w:cs="Segoe UI"/>
      <w:sz w:val="18"/>
      <w:szCs w:val="18"/>
    </w:rPr>
  </w:style>
  <w:style w:type="character" w:customStyle="1" w:styleId="BalloonTextChar">
    <w:name w:val="Balloon Text Char"/>
    <w:basedOn w:val="DefaultParagraphFont"/>
    <w:link w:val="BalloonText"/>
    <w:rsid w:val="0090292D"/>
    <w:rPr>
      <w:rFonts w:ascii="Segoe UI" w:hAnsi="Segoe UI" w:cs="Segoe UI"/>
      <w:snapToGrid w:val="0"/>
      <w:sz w:val="18"/>
      <w:szCs w:val="18"/>
    </w:rPr>
  </w:style>
  <w:style w:type="paragraph" w:styleId="ListParagraph">
    <w:name w:val="List Paragraph"/>
    <w:basedOn w:val="Normal"/>
    <w:uiPriority w:val="34"/>
    <w:qFormat/>
    <w:rsid w:val="004C2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ta\Templates\PUBLICATIEBL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PUBLICATIEBLAD</Template>
  <TotalTime>1</TotalTime>
  <Pages>2</Pages>
  <Words>447</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aichel mambi</dc:creator>
  <cp:keywords/>
  <cp:lastModifiedBy>Djurick Comenentia</cp:lastModifiedBy>
  <cp:revision>3</cp:revision>
  <cp:lastPrinted>2017-03-09T20:02:00Z</cp:lastPrinted>
  <dcterms:created xsi:type="dcterms:W3CDTF">2017-03-09T20:03:00Z</dcterms:created>
  <dcterms:modified xsi:type="dcterms:W3CDTF">2017-03-10T18:19:00Z</dcterms:modified>
</cp:coreProperties>
</file>