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25AC" w:rsidRPr="00144569" w:rsidRDefault="000A0DBD">
      <w:pPr>
        <w:pStyle w:val="Heading2"/>
        <w:tabs>
          <w:tab w:val="right" w:pos="9356"/>
        </w:tabs>
        <w:rPr>
          <w:sz w:val="36"/>
          <w:szCs w:val="36"/>
          <w:lang w:val="nl-NL"/>
        </w:rPr>
      </w:pPr>
      <w:r w:rsidRPr="00B920FE">
        <w:rPr>
          <w:b/>
          <w:noProof/>
          <w:sz w:val="36"/>
          <w:szCs w:val="36"/>
        </w:rPr>
        <w:drawing>
          <wp:anchor distT="0" distB="0" distL="114300" distR="114300" simplePos="0" relativeHeight="251657728" behindDoc="0" locked="0" layoutInCell="1" allowOverlap="1">
            <wp:simplePos x="0" y="0"/>
            <wp:positionH relativeFrom="column">
              <wp:posOffset>2675255</wp:posOffset>
            </wp:positionH>
            <wp:positionV relativeFrom="paragraph">
              <wp:posOffset>-260350</wp:posOffset>
            </wp:positionV>
            <wp:extent cx="612775" cy="914400"/>
            <wp:effectExtent l="0" t="0" r="0" b="0"/>
            <wp:wrapNone/>
            <wp:docPr id="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2775" cy="914400"/>
                    </a:xfrm>
                    <a:prstGeom prst="rect">
                      <a:avLst/>
                    </a:prstGeom>
                    <a:noFill/>
                    <a:ln>
                      <a:noFill/>
                    </a:ln>
                  </pic:spPr>
                </pic:pic>
              </a:graphicData>
            </a:graphic>
            <wp14:sizeRelH relativeFrom="page">
              <wp14:pctWidth>0</wp14:pctWidth>
            </wp14:sizeRelH>
            <wp14:sizeRelV relativeFrom="page">
              <wp14:pctHeight>0</wp14:pctHeight>
            </wp14:sizeRelV>
          </wp:anchor>
        </w:drawing>
      </w:r>
      <w:r w:rsidR="003D25AC" w:rsidRPr="00144569">
        <w:rPr>
          <w:b/>
          <w:sz w:val="36"/>
          <w:szCs w:val="36"/>
          <w:lang w:val="nl-NL"/>
        </w:rPr>
        <w:t>A° 20</w:t>
      </w:r>
      <w:r w:rsidR="00C00533" w:rsidRPr="00144569">
        <w:rPr>
          <w:b/>
          <w:sz w:val="36"/>
          <w:szCs w:val="36"/>
          <w:lang w:val="nl-NL"/>
        </w:rPr>
        <w:t>1</w:t>
      </w:r>
      <w:r w:rsidR="00064039" w:rsidRPr="00144569">
        <w:rPr>
          <w:b/>
          <w:sz w:val="36"/>
          <w:szCs w:val="36"/>
          <w:lang w:val="nl-NL"/>
        </w:rPr>
        <w:t>8</w:t>
      </w:r>
      <w:r w:rsidR="003D25AC" w:rsidRPr="00144569">
        <w:rPr>
          <w:sz w:val="36"/>
          <w:szCs w:val="36"/>
          <w:lang w:val="nl-NL"/>
        </w:rPr>
        <w:tab/>
      </w:r>
      <w:r w:rsidR="003D25AC" w:rsidRPr="00144569">
        <w:rPr>
          <w:b/>
          <w:sz w:val="36"/>
          <w:szCs w:val="36"/>
          <w:lang w:val="nl-NL"/>
        </w:rPr>
        <w:t xml:space="preserve">N° </w:t>
      </w:r>
      <w:r w:rsidR="00CC3A8D">
        <w:rPr>
          <w:b/>
          <w:sz w:val="36"/>
          <w:szCs w:val="36"/>
        </w:rPr>
        <w:fldChar w:fldCharType="begin">
          <w:ffData>
            <w:name w:val="Text2"/>
            <w:enabled/>
            <w:calcOnExit w:val="0"/>
            <w:textInput>
              <w:default w:val="52"/>
            </w:textInput>
          </w:ffData>
        </w:fldChar>
      </w:r>
      <w:bookmarkStart w:id="0" w:name="Text2"/>
      <w:r w:rsidR="00CC3A8D">
        <w:rPr>
          <w:b/>
          <w:sz w:val="36"/>
          <w:szCs w:val="36"/>
        </w:rPr>
        <w:instrText xml:space="preserve"> FORMTEXT </w:instrText>
      </w:r>
      <w:r w:rsidR="00CC3A8D">
        <w:rPr>
          <w:b/>
          <w:sz w:val="36"/>
          <w:szCs w:val="36"/>
        </w:rPr>
      </w:r>
      <w:r w:rsidR="00CC3A8D">
        <w:rPr>
          <w:b/>
          <w:sz w:val="36"/>
          <w:szCs w:val="36"/>
        </w:rPr>
        <w:fldChar w:fldCharType="separate"/>
      </w:r>
      <w:r w:rsidR="00CC3A8D">
        <w:rPr>
          <w:b/>
          <w:noProof/>
          <w:sz w:val="36"/>
          <w:szCs w:val="36"/>
        </w:rPr>
        <w:t>52</w:t>
      </w:r>
      <w:r w:rsidR="00CC3A8D">
        <w:rPr>
          <w:b/>
          <w:sz w:val="36"/>
          <w:szCs w:val="36"/>
        </w:rPr>
        <w:fldChar w:fldCharType="end"/>
      </w:r>
      <w:bookmarkEnd w:id="0"/>
    </w:p>
    <w:p w:rsidR="003D25AC" w:rsidRPr="00144569" w:rsidRDefault="003D25AC">
      <w:pPr>
        <w:pStyle w:val="Header"/>
        <w:tabs>
          <w:tab w:val="clear" w:pos="4320"/>
          <w:tab w:val="clear" w:pos="8640"/>
        </w:tabs>
        <w:rPr>
          <w:sz w:val="24"/>
          <w:szCs w:val="24"/>
          <w:lang w:val="nl-NL"/>
        </w:rPr>
      </w:pPr>
    </w:p>
    <w:p w:rsidR="003D25AC" w:rsidRPr="00144569" w:rsidRDefault="003D25AC">
      <w:pPr>
        <w:pStyle w:val="Header"/>
        <w:tabs>
          <w:tab w:val="clear" w:pos="4320"/>
          <w:tab w:val="clear" w:pos="8640"/>
        </w:tabs>
        <w:rPr>
          <w:sz w:val="24"/>
          <w:szCs w:val="24"/>
          <w:lang w:val="nl-NL"/>
        </w:rPr>
      </w:pPr>
    </w:p>
    <w:p w:rsidR="003D25AC" w:rsidRPr="00144569" w:rsidRDefault="003D25AC">
      <w:pPr>
        <w:pStyle w:val="Header"/>
        <w:tabs>
          <w:tab w:val="clear" w:pos="4320"/>
          <w:tab w:val="clear" w:pos="8640"/>
        </w:tabs>
        <w:rPr>
          <w:sz w:val="24"/>
          <w:szCs w:val="24"/>
          <w:lang w:val="nl-NL"/>
        </w:rPr>
      </w:pPr>
    </w:p>
    <w:p w:rsidR="003D25AC" w:rsidRPr="00144569" w:rsidRDefault="003D25AC">
      <w:pPr>
        <w:pStyle w:val="Header"/>
        <w:tabs>
          <w:tab w:val="clear" w:pos="4320"/>
          <w:tab w:val="clear" w:pos="8640"/>
        </w:tabs>
        <w:rPr>
          <w:sz w:val="24"/>
          <w:szCs w:val="24"/>
          <w:lang w:val="nl-NL"/>
        </w:rPr>
      </w:pPr>
    </w:p>
    <w:p w:rsidR="003D25AC" w:rsidRPr="00144569" w:rsidRDefault="003D25AC">
      <w:pPr>
        <w:pStyle w:val="Heading1"/>
        <w:rPr>
          <w:b w:val="0"/>
          <w:sz w:val="44"/>
          <w:lang w:val="nl-NL"/>
        </w:rPr>
      </w:pPr>
      <w:r w:rsidRPr="00144569">
        <w:rPr>
          <w:b w:val="0"/>
          <w:sz w:val="44"/>
          <w:lang w:val="nl-NL"/>
        </w:rPr>
        <w:t>PUBLICATIEBLAD</w:t>
      </w:r>
    </w:p>
    <w:p w:rsidR="003D25AC" w:rsidRPr="00144569" w:rsidRDefault="003D25AC">
      <w:pPr>
        <w:tabs>
          <w:tab w:val="left" w:pos="-720"/>
        </w:tabs>
        <w:suppressAutoHyphens/>
        <w:jc w:val="both"/>
        <w:rPr>
          <w:rFonts w:ascii="Times New Roman" w:hAnsi="Times New Roman"/>
          <w:bCs/>
          <w:spacing w:val="-3"/>
          <w:lang w:val="nl-NL"/>
        </w:rPr>
        <w:sectPr w:rsidR="003D25AC" w:rsidRPr="00144569">
          <w:headerReference w:type="even" r:id="rId8"/>
          <w:headerReference w:type="default" r:id="rId9"/>
          <w:endnotePr>
            <w:numFmt w:val="decimal"/>
          </w:endnotePr>
          <w:pgSz w:w="11906" w:h="16838"/>
          <w:pgMar w:top="1560" w:right="1298" w:bottom="958" w:left="1298" w:header="1440" w:footer="958" w:gutter="0"/>
          <w:pgNumType w:start="1"/>
          <w:cols w:space="720"/>
          <w:noEndnote/>
          <w:titlePg/>
        </w:sectPr>
      </w:pPr>
    </w:p>
    <w:p w:rsidR="003D25AC" w:rsidRPr="00144569" w:rsidRDefault="003D25AC">
      <w:pPr>
        <w:tabs>
          <w:tab w:val="left" w:pos="-720"/>
        </w:tabs>
        <w:suppressAutoHyphens/>
        <w:jc w:val="both"/>
        <w:rPr>
          <w:rFonts w:ascii="Palatino Linotype" w:hAnsi="Palatino Linotype"/>
          <w:bCs/>
          <w:spacing w:val="-3"/>
          <w:sz w:val="22"/>
          <w:szCs w:val="22"/>
          <w:lang w:val="nl-NL"/>
        </w:rPr>
      </w:pPr>
    </w:p>
    <w:p w:rsidR="00144569" w:rsidRPr="00484161" w:rsidRDefault="00144569" w:rsidP="00144569">
      <w:pPr>
        <w:tabs>
          <w:tab w:val="left" w:pos="0"/>
          <w:tab w:val="left" w:pos="540"/>
          <w:tab w:val="left" w:pos="720"/>
          <w:tab w:val="left" w:pos="1080"/>
          <w:tab w:val="left" w:pos="1260"/>
          <w:tab w:val="left" w:pos="1440"/>
          <w:tab w:val="left" w:pos="1620"/>
        </w:tabs>
        <w:suppressAutoHyphens/>
        <w:jc w:val="both"/>
        <w:rPr>
          <w:rFonts w:ascii="Palatino Linotype" w:hAnsi="Palatino Linotype"/>
          <w:b/>
          <w:bCs/>
          <w:spacing w:val="-3"/>
          <w:lang w:val="nl-NL"/>
        </w:rPr>
      </w:pPr>
      <w:r w:rsidRPr="00484161">
        <w:rPr>
          <w:rFonts w:ascii="Palatino Linotype" w:hAnsi="Palatino Linotype"/>
          <w:b/>
          <w:bCs/>
          <w:spacing w:val="-3"/>
          <w:lang w:val="nl-NL"/>
        </w:rPr>
        <w:t xml:space="preserve">MINISTERIËLE REGELING MET ALGEMENE WERKING van de </w:t>
      </w:r>
      <w:r>
        <w:rPr>
          <w:rFonts w:ascii="Palatino Linotype" w:hAnsi="Palatino Linotype"/>
          <w:b/>
          <w:bCs/>
          <w:spacing w:val="-3"/>
          <w:lang w:val="nl-NL"/>
        </w:rPr>
        <w:t>28</w:t>
      </w:r>
      <w:r w:rsidRPr="00144569">
        <w:rPr>
          <w:rFonts w:ascii="Palatino Linotype" w:hAnsi="Palatino Linotype"/>
          <w:b/>
          <w:bCs/>
          <w:spacing w:val="-3"/>
          <w:vertAlign w:val="superscript"/>
          <w:lang w:val="nl-NL"/>
        </w:rPr>
        <w:t>ste</w:t>
      </w:r>
      <w:r>
        <w:rPr>
          <w:rFonts w:ascii="Palatino Linotype" w:hAnsi="Palatino Linotype"/>
          <w:b/>
          <w:bCs/>
          <w:spacing w:val="-3"/>
          <w:lang w:val="nl-NL"/>
        </w:rPr>
        <w:t xml:space="preserve"> september 2018</w:t>
      </w:r>
      <w:r w:rsidRPr="00484161">
        <w:rPr>
          <w:rFonts w:ascii="Palatino Linotype" w:hAnsi="Palatino Linotype"/>
          <w:b/>
          <w:bCs/>
          <w:spacing w:val="-3"/>
          <w:lang w:val="nl-NL"/>
        </w:rPr>
        <w:t xml:space="preserve"> tot wijziging van de Ministeriële regeling formeel belastingrecht</w:t>
      </w:r>
      <w:r w:rsidRPr="00484161">
        <w:rPr>
          <w:rFonts w:ascii="Palatino Linotype" w:hAnsi="Palatino Linotype"/>
          <w:b/>
          <w:bCs/>
          <w:spacing w:val="-3"/>
          <w:vertAlign w:val="superscript"/>
        </w:rPr>
        <w:footnoteReference w:id="1"/>
      </w:r>
    </w:p>
    <w:p w:rsidR="00331A7B" w:rsidRDefault="00144569" w:rsidP="00144569">
      <w:pPr>
        <w:tabs>
          <w:tab w:val="left" w:pos="-720"/>
        </w:tabs>
        <w:suppressAutoHyphens/>
        <w:jc w:val="center"/>
        <w:rPr>
          <w:rFonts w:ascii="Palatino Linotype" w:hAnsi="Palatino Linotype"/>
          <w:bCs/>
          <w:spacing w:val="-3"/>
          <w:sz w:val="22"/>
          <w:szCs w:val="22"/>
          <w:lang w:val="nl-NL"/>
        </w:rPr>
      </w:pPr>
      <w:r>
        <w:rPr>
          <w:rFonts w:ascii="Palatino Linotype" w:hAnsi="Palatino Linotype"/>
          <w:bCs/>
          <w:spacing w:val="-3"/>
          <w:sz w:val="22"/>
          <w:szCs w:val="22"/>
          <w:lang w:val="nl-NL"/>
        </w:rPr>
        <w:t>____________</w:t>
      </w:r>
    </w:p>
    <w:p w:rsidR="00144569" w:rsidRPr="000A0DBD" w:rsidRDefault="00144569" w:rsidP="00144569">
      <w:pPr>
        <w:tabs>
          <w:tab w:val="left" w:pos="-720"/>
        </w:tabs>
        <w:suppressAutoHyphens/>
        <w:jc w:val="center"/>
        <w:rPr>
          <w:rFonts w:ascii="Palatino Linotype" w:hAnsi="Palatino Linotype"/>
          <w:bCs/>
          <w:spacing w:val="-3"/>
          <w:sz w:val="22"/>
          <w:szCs w:val="22"/>
          <w:lang w:val="nl-NL"/>
        </w:rPr>
      </w:pPr>
    </w:p>
    <w:p w:rsidR="00144569" w:rsidRPr="00484161" w:rsidRDefault="00144569" w:rsidP="00144569">
      <w:pPr>
        <w:tabs>
          <w:tab w:val="left" w:pos="360"/>
          <w:tab w:val="left" w:pos="540"/>
          <w:tab w:val="left" w:pos="720"/>
          <w:tab w:val="left" w:pos="900"/>
          <w:tab w:val="left" w:pos="1080"/>
          <w:tab w:val="left" w:pos="1260"/>
          <w:tab w:val="left" w:pos="1440"/>
          <w:tab w:val="left" w:pos="1620"/>
        </w:tabs>
        <w:suppressAutoHyphens/>
        <w:jc w:val="center"/>
        <w:rPr>
          <w:rFonts w:ascii="Palatino Linotype" w:hAnsi="Palatino Linotype"/>
          <w:spacing w:val="-3"/>
          <w:sz w:val="22"/>
          <w:szCs w:val="22"/>
          <w:lang w:val="nl-NL"/>
        </w:rPr>
      </w:pPr>
      <w:r>
        <w:rPr>
          <w:rFonts w:ascii="Palatino Linotype" w:hAnsi="Palatino Linotype"/>
          <w:spacing w:val="-3"/>
          <w:sz w:val="22"/>
          <w:szCs w:val="22"/>
          <w:lang w:val="nl-NL"/>
        </w:rPr>
        <w:t>D</w:t>
      </w:r>
      <w:r w:rsidRPr="00484161">
        <w:rPr>
          <w:rFonts w:ascii="Palatino Linotype" w:hAnsi="Palatino Linotype"/>
          <w:spacing w:val="-3"/>
          <w:sz w:val="22"/>
          <w:szCs w:val="22"/>
          <w:lang w:val="nl-NL"/>
        </w:rPr>
        <w:t xml:space="preserve">e </w:t>
      </w:r>
      <w:r>
        <w:rPr>
          <w:rFonts w:ascii="Palatino Linotype" w:hAnsi="Palatino Linotype"/>
          <w:spacing w:val="-3"/>
          <w:sz w:val="22"/>
          <w:szCs w:val="22"/>
          <w:lang w:val="nl-NL"/>
        </w:rPr>
        <w:t>M</w:t>
      </w:r>
      <w:r w:rsidRPr="00484161">
        <w:rPr>
          <w:rFonts w:ascii="Palatino Linotype" w:hAnsi="Palatino Linotype"/>
          <w:spacing w:val="-3"/>
          <w:sz w:val="22"/>
          <w:szCs w:val="22"/>
          <w:lang w:val="nl-NL"/>
        </w:rPr>
        <w:t xml:space="preserve">inister van </w:t>
      </w:r>
      <w:r>
        <w:rPr>
          <w:rFonts w:ascii="Palatino Linotype" w:hAnsi="Palatino Linotype"/>
          <w:spacing w:val="-3"/>
          <w:sz w:val="22"/>
          <w:szCs w:val="22"/>
          <w:lang w:val="nl-NL"/>
        </w:rPr>
        <w:t>F</w:t>
      </w:r>
      <w:r w:rsidRPr="00484161">
        <w:rPr>
          <w:rFonts w:ascii="Palatino Linotype" w:hAnsi="Palatino Linotype"/>
          <w:spacing w:val="-3"/>
          <w:sz w:val="22"/>
          <w:szCs w:val="22"/>
          <w:lang w:val="nl-NL"/>
        </w:rPr>
        <w:t>inanciën</w:t>
      </w:r>
      <w:r>
        <w:rPr>
          <w:rFonts w:ascii="Palatino Linotype" w:hAnsi="Palatino Linotype"/>
          <w:spacing w:val="-3"/>
          <w:sz w:val="22"/>
          <w:szCs w:val="22"/>
          <w:lang w:val="nl-NL"/>
        </w:rPr>
        <w:t>,</w:t>
      </w:r>
    </w:p>
    <w:p w:rsidR="00144569" w:rsidRPr="00484161" w:rsidRDefault="00144569" w:rsidP="00144569">
      <w:pPr>
        <w:tabs>
          <w:tab w:val="left" w:pos="-720"/>
          <w:tab w:val="left" w:pos="360"/>
          <w:tab w:val="left" w:pos="540"/>
          <w:tab w:val="left" w:pos="720"/>
          <w:tab w:val="left" w:pos="900"/>
          <w:tab w:val="left" w:pos="1080"/>
          <w:tab w:val="left" w:pos="1260"/>
          <w:tab w:val="left" w:pos="1440"/>
          <w:tab w:val="left" w:pos="1620"/>
        </w:tabs>
        <w:suppressAutoHyphens/>
        <w:jc w:val="both"/>
        <w:rPr>
          <w:rFonts w:ascii="Palatino Linotype" w:hAnsi="Palatino Linotype"/>
          <w:spacing w:val="-3"/>
          <w:sz w:val="22"/>
          <w:szCs w:val="22"/>
          <w:lang w:val="nl-NL"/>
        </w:rPr>
      </w:pPr>
    </w:p>
    <w:p w:rsidR="00144569" w:rsidRPr="00484161" w:rsidRDefault="00144569" w:rsidP="00144569">
      <w:pPr>
        <w:tabs>
          <w:tab w:val="left" w:pos="-720"/>
          <w:tab w:val="left" w:pos="360"/>
          <w:tab w:val="left" w:pos="540"/>
          <w:tab w:val="left" w:pos="720"/>
          <w:tab w:val="left" w:pos="900"/>
          <w:tab w:val="left" w:pos="1080"/>
          <w:tab w:val="left" w:pos="1260"/>
          <w:tab w:val="left" w:pos="1440"/>
          <w:tab w:val="left" w:pos="1620"/>
        </w:tabs>
        <w:suppressAutoHyphens/>
        <w:jc w:val="both"/>
        <w:rPr>
          <w:rFonts w:ascii="Palatino Linotype" w:hAnsi="Palatino Linotype"/>
          <w:spacing w:val="-3"/>
          <w:sz w:val="22"/>
          <w:szCs w:val="22"/>
          <w:lang w:val="nl-NL"/>
        </w:rPr>
      </w:pPr>
      <w:r w:rsidRPr="00484161">
        <w:rPr>
          <w:rFonts w:ascii="Palatino Linotype" w:hAnsi="Palatino Linotype"/>
          <w:spacing w:val="-3"/>
          <w:sz w:val="22"/>
          <w:szCs w:val="22"/>
          <w:lang w:val="nl-NL"/>
        </w:rPr>
        <w:tab/>
        <w:t>Overwegende:</w:t>
      </w:r>
    </w:p>
    <w:p w:rsidR="00144569" w:rsidRPr="00484161" w:rsidRDefault="00144569" w:rsidP="00144569">
      <w:pPr>
        <w:tabs>
          <w:tab w:val="left" w:pos="-720"/>
          <w:tab w:val="left" w:pos="360"/>
          <w:tab w:val="left" w:pos="540"/>
          <w:tab w:val="left" w:pos="720"/>
          <w:tab w:val="left" w:pos="900"/>
          <w:tab w:val="left" w:pos="1080"/>
          <w:tab w:val="left" w:pos="1260"/>
          <w:tab w:val="left" w:pos="1440"/>
          <w:tab w:val="left" w:pos="1620"/>
        </w:tabs>
        <w:suppressAutoHyphens/>
        <w:jc w:val="both"/>
        <w:rPr>
          <w:rFonts w:ascii="Palatino Linotype" w:hAnsi="Palatino Linotype"/>
          <w:spacing w:val="-3"/>
          <w:sz w:val="22"/>
          <w:szCs w:val="22"/>
          <w:lang w:val="nl-NL"/>
        </w:rPr>
      </w:pPr>
    </w:p>
    <w:p w:rsidR="00144569" w:rsidRPr="00484161" w:rsidRDefault="00144569" w:rsidP="00144569">
      <w:pPr>
        <w:tabs>
          <w:tab w:val="left" w:pos="-720"/>
          <w:tab w:val="left" w:pos="360"/>
          <w:tab w:val="left" w:pos="540"/>
          <w:tab w:val="left" w:pos="720"/>
          <w:tab w:val="left" w:pos="900"/>
          <w:tab w:val="left" w:pos="1080"/>
          <w:tab w:val="left" w:pos="1260"/>
          <w:tab w:val="left" w:pos="1440"/>
          <w:tab w:val="left" w:pos="1620"/>
          <w:tab w:val="left" w:pos="3240"/>
          <w:tab w:val="left" w:pos="3600"/>
        </w:tabs>
        <w:suppressAutoHyphens/>
        <w:jc w:val="both"/>
        <w:rPr>
          <w:rFonts w:ascii="Palatino Linotype" w:hAnsi="Palatino Linotype"/>
          <w:spacing w:val="-3"/>
          <w:sz w:val="22"/>
          <w:szCs w:val="22"/>
          <w:lang w:val="nl-NL"/>
        </w:rPr>
      </w:pPr>
      <w:r w:rsidRPr="00484161">
        <w:rPr>
          <w:rFonts w:ascii="Palatino Linotype" w:hAnsi="Palatino Linotype"/>
          <w:spacing w:val="-3"/>
          <w:sz w:val="22"/>
          <w:szCs w:val="22"/>
          <w:lang w:val="nl-NL"/>
        </w:rPr>
        <w:t xml:space="preserve">dat het wenselijk is om </w:t>
      </w:r>
      <w:r>
        <w:rPr>
          <w:rFonts w:ascii="Palatino Linotype" w:hAnsi="Palatino Linotype"/>
          <w:spacing w:val="-3"/>
          <w:sz w:val="22"/>
          <w:szCs w:val="22"/>
          <w:lang w:val="nl-NL"/>
        </w:rPr>
        <w:t xml:space="preserve">bij het doen van aangifte </w:t>
      </w:r>
      <w:r w:rsidRPr="00484161">
        <w:rPr>
          <w:rFonts w:ascii="Palatino Linotype" w:hAnsi="Palatino Linotype"/>
          <w:spacing w:val="-3"/>
          <w:sz w:val="22"/>
          <w:szCs w:val="22"/>
          <w:lang w:val="nl-NL"/>
        </w:rPr>
        <w:t>over te gaan van het indienen van papieren formulieren naar online indiening van gegevens;</w:t>
      </w:r>
    </w:p>
    <w:p w:rsidR="00144569" w:rsidRPr="00484161" w:rsidRDefault="00144569" w:rsidP="00144569">
      <w:pPr>
        <w:tabs>
          <w:tab w:val="left" w:pos="-720"/>
          <w:tab w:val="left" w:pos="360"/>
          <w:tab w:val="left" w:pos="540"/>
          <w:tab w:val="left" w:pos="720"/>
          <w:tab w:val="left" w:pos="900"/>
          <w:tab w:val="left" w:pos="1080"/>
          <w:tab w:val="left" w:pos="1260"/>
          <w:tab w:val="left" w:pos="1440"/>
          <w:tab w:val="left" w:pos="1620"/>
          <w:tab w:val="left" w:pos="3240"/>
          <w:tab w:val="left" w:pos="3600"/>
        </w:tabs>
        <w:suppressAutoHyphens/>
        <w:jc w:val="both"/>
        <w:rPr>
          <w:rFonts w:ascii="Palatino Linotype" w:hAnsi="Palatino Linotype"/>
          <w:spacing w:val="-3"/>
          <w:sz w:val="22"/>
          <w:szCs w:val="22"/>
          <w:lang w:val="nl-NL"/>
        </w:rPr>
      </w:pPr>
    </w:p>
    <w:p w:rsidR="00144569" w:rsidRPr="00484161" w:rsidRDefault="00144569" w:rsidP="00144569">
      <w:pPr>
        <w:tabs>
          <w:tab w:val="left" w:pos="-720"/>
          <w:tab w:val="left" w:pos="360"/>
          <w:tab w:val="left" w:pos="540"/>
          <w:tab w:val="left" w:pos="720"/>
          <w:tab w:val="left" w:pos="900"/>
          <w:tab w:val="left" w:pos="1080"/>
          <w:tab w:val="left" w:pos="1260"/>
          <w:tab w:val="left" w:pos="1440"/>
          <w:tab w:val="left" w:pos="1620"/>
          <w:tab w:val="left" w:pos="3240"/>
          <w:tab w:val="left" w:pos="3600"/>
        </w:tabs>
        <w:suppressAutoHyphens/>
        <w:rPr>
          <w:rFonts w:ascii="Palatino Linotype" w:hAnsi="Palatino Linotype"/>
          <w:spacing w:val="-3"/>
          <w:sz w:val="22"/>
          <w:szCs w:val="22"/>
          <w:lang w:val="nl-NL"/>
        </w:rPr>
      </w:pPr>
      <w:r w:rsidRPr="00484161">
        <w:rPr>
          <w:rFonts w:ascii="Palatino Linotype" w:hAnsi="Palatino Linotype"/>
          <w:spacing w:val="-3"/>
          <w:sz w:val="22"/>
          <w:szCs w:val="22"/>
          <w:lang w:val="nl-NL"/>
        </w:rPr>
        <w:tab/>
        <w:t>Gelet op:</w:t>
      </w:r>
    </w:p>
    <w:p w:rsidR="00144569" w:rsidRPr="00484161" w:rsidRDefault="00144569" w:rsidP="00144569">
      <w:pPr>
        <w:tabs>
          <w:tab w:val="left" w:pos="-720"/>
          <w:tab w:val="left" w:pos="360"/>
          <w:tab w:val="left" w:pos="540"/>
          <w:tab w:val="left" w:pos="720"/>
          <w:tab w:val="left" w:pos="900"/>
          <w:tab w:val="left" w:pos="1080"/>
          <w:tab w:val="left" w:pos="1260"/>
          <w:tab w:val="left" w:pos="1440"/>
          <w:tab w:val="left" w:pos="1620"/>
          <w:tab w:val="left" w:pos="3240"/>
          <w:tab w:val="left" w:pos="3600"/>
        </w:tabs>
        <w:suppressAutoHyphens/>
        <w:jc w:val="center"/>
        <w:rPr>
          <w:rFonts w:ascii="Palatino Linotype" w:hAnsi="Palatino Linotype"/>
          <w:spacing w:val="-3"/>
          <w:sz w:val="22"/>
          <w:szCs w:val="22"/>
          <w:lang w:val="nl-NL"/>
        </w:rPr>
      </w:pPr>
    </w:p>
    <w:p w:rsidR="00144569" w:rsidRPr="00484161" w:rsidRDefault="00144569" w:rsidP="00144569">
      <w:pPr>
        <w:tabs>
          <w:tab w:val="left" w:pos="-720"/>
          <w:tab w:val="left" w:pos="360"/>
          <w:tab w:val="left" w:pos="540"/>
          <w:tab w:val="left" w:pos="720"/>
          <w:tab w:val="left" w:pos="900"/>
          <w:tab w:val="left" w:pos="1080"/>
          <w:tab w:val="left" w:pos="1260"/>
          <w:tab w:val="left" w:pos="1440"/>
          <w:tab w:val="left" w:pos="1620"/>
          <w:tab w:val="left" w:pos="3240"/>
          <w:tab w:val="left" w:pos="3600"/>
        </w:tabs>
        <w:suppressAutoHyphens/>
        <w:jc w:val="both"/>
        <w:rPr>
          <w:rFonts w:ascii="Palatino Linotype" w:hAnsi="Palatino Linotype"/>
          <w:strike/>
          <w:spacing w:val="-3"/>
          <w:sz w:val="22"/>
          <w:szCs w:val="22"/>
          <w:lang w:val="nl-NL"/>
        </w:rPr>
      </w:pPr>
      <w:r>
        <w:rPr>
          <w:rFonts w:ascii="Palatino Linotype" w:hAnsi="Palatino Linotype"/>
          <w:spacing w:val="-3"/>
          <w:sz w:val="22"/>
          <w:szCs w:val="22"/>
          <w:lang w:val="nl-NL"/>
        </w:rPr>
        <w:t xml:space="preserve">de </w:t>
      </w:r>
      <w:r w:rsidRPr="00484161">
        <w:rPr>
          <w:rFonts w:ascii="Palatino Linotype" w:hAnsi="Palatino Linotype"/>
          <w:spacing w:val="-3"/>
          <w:sz w:val="22"/>
          <w:szCs w:val="22"/>
          <w:lang w:val="nl-NL"/>
        </w:rPr>
        <w:t>artikel</w:t>
      </w:r>
      <w:r>
        <w:rPr>
          <w:rFonts w:ascii="Palatino Linotype" w:hAnsi="Palatino Linotype"/>
          <w:spacing w:val="-3"/>
          <w:sz w:val="22"/>
          <w:szCs w:val="22"/>
          <w:lang w:val="nl-NL"/>
        </w:rPr>
        <w:t>en</w:t>
      </w:r>
      <w:r w:rsidRPr="00484161">
        <w:rPr>
          <w:rFonts w:ascii="Palatino Linotype" w:hAnsi="Palatino Linotype"/>
          <w:spacing w:val="-3"/>
          <w:sz w:val="22"/>
          <w:szCs w:val="22"/>
          <w:lang w:val="nl-NL"/>
        </w:rPr>
        <w:t xml:space="preserve"> 6, zesde lid,</w:t>
      </w:r>
      <w:r>
        <w:rPr>
          <w:rFonts w:ascii="Palatino Linotype" w:hAnsi="Palatino Linotype"/>
          <w:spacing w:val="-3"/>
          <w:sz w:val="22"/>
          <w:szCs w:val="22"/>
          <w:lang w:val="nl-NL"/>
        </w:rPr>
        <w:t xml:space="preserve"> en 39, eerste lid, onderdeel a,</w:t>
      </w:r>
      <w:r w:rsidRPr="00484161">
        <w:rPr>
          <w:rFonts w:ascii="Palatino Linotype" w:hAnsi="Palatino Linotype"/>
          <w:spacing w:val="-3"/>
          <w:sz w:val="22"/>
          <w:szCs w:val="22"/>
          <w:lang w:val="nl-NL"/>
        </w:rPr>
        <w:t xml:space="preserve"> van de Algemene landsverordening Landsbelastingen</w:t>
      </w:r>
      <w:r>
        <w:rPr>
          <w:rStyle w:val="FootnoteReference"/>
          <w:rFonts w:ascii="Palatino Linotype" w:hAnsi="Palatino Linotype"/>
          <w:spacing w:val="-3"/>
          <w:sz w:val="22"/>
          <w:szCs w:val="22"/>
          <w:lang w:val="nl-NL"/>
        </w:rPr>
        <w:footnoteReference w:id="2"/>
      </w:r>
      <w:r w:rsidRPr="00484161">
        <w:rPr>
          <w:rFonts w:ascii="Palatino Linotype" w:hAnsi="Palatino Linotype"/>
          <w:spacing w:val="-3"/>
          <w:sz w:val="22"/>
          <w:szCs w:val="22"/>
          <w:lang w:val="nl-NL"/>
        </w:rPr>
        <w:t xml:space="preserve">: </w:t>
      </w:r>
    </w:p>
    <w:p w:rsidR="00144569" w:rsidRPr="00484161" w:rsidRDefault="00144569" w:rsidP="00144569">
      <w:pPr>
        <w:tabs>
          <w:tab w:val="left" w:pos="-720"/>
          <w:tab w:val="left" w:pos="360"/>
          <w:tab w:val="left" w:pos="540"/>
          <w:tab w:val="left" w:pos="720"/>
          <w:tab w:val="left" w:pos="900"/>
          <w:tab w:val="left" w:pos="1080"/>
          <w:tab w:val="left" w:pos="1260"/>
          <w:tab w:val="left" w:pos="1440"/>
          <w:tab w:val="left" w:pos="1620"/>
          <w:tab w:val="left" w:pos="3240"/>
          <w:tab w:val="left" w:pos="3600"/>
        </w:tabs>
        <w:suppressAutoHyphens/>
        <w:jc w:val="center"/>
        <w:rPr>
          <w:rFonts w:ascii="Palatino Linotype" w:hAnsi="Palatino Linotype"/>
          <w:spacing w:val="-3"/>
          <w:sz w:val="22"/>
          <w:szCs w:val="22"/>
          <w:lang w:val="nl-NL"/>
        </w:rPr>
      </w:pPr>
    </w:p>
    <w:p w:rsidR="00144569" w:rsidRPr="00484161" w:rsidRDefault="00144569" w:rsidP="00144569">
      <w:pPr>
        <w:tabs>
          <w:tab w:val="left" w:pos="-720"/>
          <w:tab w:val="left" w:pos="360"/>
          <w:tab w:val="left" w:pos="540"/>
          <w:tab w:val="left" w:pos="720"/>
          <w:tab w:val="left" w:pos="900"/>
          <w:tab w:val="left" w:pos="1080"/>
          <w:tab w:val="left" w:pos="1260"/>
          <w:tab w:val="left" w:pos="1440"/>
          <w:tab w:val="left" w:pos="1620"/>
          <w:tab w:val="left" w:pos="3240"/>
          <w:tab w:val="left" w:pos="3600"/>
        </w:tabs>
        <w:suppressAutoHyphens/>
        <w:jc w:val="center"/>
        <w:rPr>
          <w:rFonts w:ascii="Palatino Linotype" w:hAnsi="Palatino Linotype"/>
          <w:spacing w:val="-3"/>
          <w:sz w:val="22"/>
          <w:szCs w:val="22"/>
          <w:lang w:val="nl-NL"/>
        </w:rPr>
      </w:pPr>
      <w:proofErr w:type="gramStart"/>
      <w:r w:rsidRPr="00484161">
        <w:rPr>
          <w:rFonts w:ascii="Palatino Linotype" w:hAnsi="Palatino Linotype"/>
          <w:spacing w:val="-3"/>
          <w:sz w:val="22"/>
          <w:szCs w:val="22"/>
          <w:lang w:val="nl-NL"/>
        </w:rPr>
        <w:t>Heeft besloten:</w:t>
      </w:r>
      <w:proofErr w:type="gramEnd"/>
    </w:p>
    <w:p w:rsidR="00144569" w:rsidRPr="00484161" w:rsidRDefault="00144569" w:rsidP="00144569">
      <w:pPr>
        <w:tabs>
          <w:tab w:val="left" w:pos="-720"/>
          <w:tab w:val="left" w:pos="360"/>
          <w:tab w:val="left" w:pos="540"/>
          <w:tab w:val="left" w:pos="720"/>
          <w:tab w:val="left" w:pos="900"/>
          <w:tab w:val="left" w:pos="1080"/>
          <w:tab w:val="left" w:pos="1260"/>
          <w:tab w:val="left" w:pos="1440"/>
          <w:tab w:val="left" w:pos="1620"/>
          <w:tab w:val="left" w:pos="3240"/>
          <w:tab w:val="left" w:pos="3600"/>
        </w:tabs>
        <w:suppressAutoHyphens/>
        <w:jc w:val="center"/>
        <w:rPr>
          <w:rFonts w:ascii="Palatino Linotype" w:hAnsi="Palatino Linotype"/>
          <w:spacing w:val="-3"/>
          <w:sz w:val="22"/>
          <w:szCs w:val="22"/>
          <w:lang w:val="nl-NL"/>
        </w:rPr>
      </w:pPr>
    </w:p>
    <w:p w:rsidR="00144569" w:rsidRPr="00484161" w:rsidRDefault="00144569" w:rsidP="00144569">
      <w:pPr>
        <w:suppressAutoHyphens/>
        <w:rPr>
          <w:rFonts w:ascii="Palatino Linotype" w:hAnsi="Palatino Linotype"/>
          <w:spacing w:val="-3"/>
          <w:sz w:val="22"/>
          <w:szCs w:val="22"/>
          <w:lang w:val="nl-NL"/>
        </w:rPr>
      </w:pPr>
      <w:r w:rsidRPr="00484161">
        <w:rPr>
          <w:rFonts w:ascii="Palatino Linotype" w:hAnsi="Palatino Linotype"/>
          <w:spacing w:val="-3"/>
          <w:sz w:val="22"/>
          <w:szCs w:val="22"/>
          <w:lang w:val="nl-NL"/>
        </w:rPr>
        <w:t>Artikel I</w:t>
      </w:r>
    </w:p>
    <w:p w:rsidR="00144569" w:rsidRPr="00F5257F" w:rsidRDefault="00144569" w:rsidP="00144569">
      <w:pPr>
        <w:tabs>
          <w:tab w:val="left" w:pos="-720"/>
          <w:tab w:val="left" w:pos="360"/>
          <w:tab w:val="left" w:pos="540"/>
          <w:tab w:val="left" w:pos="720"/>
          <w:tab w:val="left" w:pos="900"/>
          <w:tab w:val="left" w:pos="1080"/>
          <w:tab w:val="left" w:pos="1260"/>
          <w:tab w:val="left" w:pos="1440"/>
          <w:tab w:val="left" w:pos="1620"/>
          <w:tab w:val="left" w:pos="3240"/>
          <w:tab w:val="left" w:pos="3600"/>
        </w:tabs>
        <w:suppressAutoHyphens/>
        <w:rPr>
          <w:rFonts w:ascii="Palatino Linotype" w:hAnsi="Palatino Linotype"/>
          <w:spacing w:val="-3"/>
          <w:sz w:val="22"/>
          <w:szCs w:val="22"/>
          <w:lang w:val="nl-NL"/>
        </w:rPr>
      </w:pPr>
    </w:p>
    <w:p w:rsidR="00144569" w:rsidRPr="00F5257F" w:rsidRDefault="00144569" w:rsidP="00144569">
      <w:pPr>
        <w:tabs>
          <w:tab w:val="left" w:pos="-720"/>
          <w:tab w:val="left" w:pos="360"/>
          <w:tab w:val="left" w:pos="540"/>
          <w:tab w:val="left" w:pos="720"/>
          <w:tab w:val="left" w:pos="900"/>
          <w:tab w:val="left" w:pos="1080"/>
          <w:tab w:val="left" w:pos="1260"/>
          <w:tab w:val="left" w:pos="1440"/>
          <w:tab w:val="left" w:pos="1620"/>
          <w:tab w:val="left" w:pos="3240"/>
          <w:tab w:val="left" w:pos="3600"/>
        </w:tabs>
        <w:suppressAutoHyphens/>
        <w:rPr>
          <w:rFonts w:ascii="Palatino Linotype" w:hAnsi="Palatino Linotype"/>
          <w:spacing w:val="-3"/>
          <w:sz w:val="22"/>
          <w:szCs w:val="22"/>
          <w:lang w:val="nl-NL"/>
        </w:rPr>
      </w:pPr>
      <w:r w:rsidRPr="00F5257F">
        <w:rPr>
          <w:rFonts w:ascii="Palatino Linotype" w:hAnsi="Palatino Linotype"/>
          <w:spacing w:val="-3"/>
          <w:sz w:val="22"/>
          <w:szCs w:val="22"/>
          <w:lang w:val="nl-NL"/>
        </w:rPr>
        <w:t xml:space="preserve">De Ministeriële regeling </w:t>
      </w:r>
      <w:r w:rsidRPr="00F5257F">
        <w:rPr>
          <w:rFonts w:ascii="Palatino Linotype" w:hAnsi="Palatino Linotype"/>
          <w:bCs/>
          <w:spacing w:val="-3"/>
          <w:sz w:val="22"/>
          <w:szCs w:val="22"/>
          <w:lang w:val="nl-NL"/>
        </w:rPr>
        <w:t>formeel belastingrecht</w:t>
      </w:r>
      <w:r w:rsidRPr="00F5257F">
        <w:rPr>
          <w:rFonts w:ascii="Palatino Linotype" w:hAnsi="Palatino Linotype"/>
          <w:spacing w:val="-3"/>
          <w:sz w:val="22"/>
          <w:szCs w:val="22"/>
          <w:lang w:val="nl-NL"/>
        </w:rPr>
        <w:t xml:space="preserve"> wordt als volgt gewijzigd:</w:t>
      </w:r>
    </w:p>
    <w:p w:rsidR="00144569" w:rsidRPr="00F5257F" w:rsidRDefault="00144569" w:rsidP="00144569">
      <w:pPr>
        <w:tabs>
          <w:tab w:val="left" w:pos="-720"/>
          <w:tab w:val="left" w:pos="360"/>
          <w:tab w:val="left" w:pos="540"/>
          <w:tab w:val="left" w:pos="720"/>
          <w:tab w:val="left" w:pos="900"/>
          <w:tab w:val="left" w:pos="1080"/>
          <w:tab w:val="left" w:pos="1260"/>
          <w:tab w:val="left" w:pos="1440"/>
          <w:tab w:val="left" w:pos="1620"/>
          <w:tab w:val="left" w:pos="3240"/>
          <w:tab w:val="left" w:pos="3600"/>
        </w:tabs>
        <w:suppressAutoHyphens/>
        <w:rPr>
          <w:rFonts w:ascii="Palatino Linotype" w:hAnsi="Palatino Linotype"/>
          <w:spacing w:val="-3"/>
          <w:sz w:val="22"/>
          <w:szCs w:val="22"/>
          <w:lang w:val="nl-NL"/>
        </w:rPr>
      </w:pPr>
    </w:p>
    <w:p w:rsidR="00144569" w:rsidRPr="00F5257F" w:rsidRDefault="00144569" w:rsidP="00144569">
      <w:pPr>
        <w:tabs>
          <w:tab w:val="left" w:pos="-720"/>
          <w:tab w:val="left" w:pos="360"/>
          <w:tab w:val="left" w:pos="540"/>
          <w:tab w:val="left" w:pos="720"/>
          <w:tab w:val="left" w:pos="900"/>
          <w:tab w:val="left" w:pos="1080"/>
          <w:tab w:val="left" w:pos="1260"/>
          <w:tab w:val="left" w:pos="1440"/>
          <w:tab w:val="left" w:pos="1620"/>
          <w:tab w:val="left" w:pos="3240"/>
          <w:tab w:val="left" w:pos="3600"/>
        </w:tabs>
        <w:suppressAutoHyphens/>
        <w:rPr>
          <w:rFonts w:ascii="Palatino Linotype" w:hAnsi="Palatino Linotype"/>
          <w:spacing w:val="-3"/>
          <w:sz w:val="22"/>
          <w:szCs w:val="22"/>
          <w:lang w:val="nl-NL"/>
        </w:rPr>
      </w:pPr>
      <w:r w:rsidRPr="00F5257F">
        <w:rPr>
          <w:rFonts w:ascii="Palatino Linotype" w:hAnsi="Palatino Linotype"/>
          <w:spacing w:val="-3"/>
          <w:sz w:val="22"/>
          <w:szCs w:val="22"/>
          <w:lang w:val="nl-NL"/>
        </w:rPr>
        <w:t>A</w:t>
      </w:r>
    </w:p>
    <w:p w:rsidR="00144569" w:rsidRPr="00F5257F" w:rsidRDefault="00144569" w:rsidP="00144569">
      <w:pPr>
        <w:tabs>
          <w:tab w:val="left" w:pos="-720"/>
          <w:tab w:val="left" w:pos="360"/>
          <w:tab w:val="left" w:pos="540"/>
          <w:tab w:val="left" w:pos="720"/>
          <w:tab w:val="left" w:pos="900"/>
          <w:tab w:val="left" w:pos="1080"/>
          <w:tab w:val="left" w:pos="1260"/>
          <w:tab w:val="left" w:pos="1440"/>
          <w:tab w:val="left" w:pos="1620"/>
          <w:tab w:val="left" w:pos="3240"/>
          <w:tab w:val="left" w:pos="3600"/>
        </w:tabs>
        <w:suppressAutoHyphens/>
        <w:rPr>
          <w:rFonts w:ascii="Palatino Linotype" w:hAnsi="Palatino Linotype"/>
          <w:spacing w:val="-3"/>
          <w:sz w:val="22"/>
          <w:szCs w:val="22"/>
          <w:lang w:val="nl-NL"/>
        </w:rPr>
      </w:pPr>
    </w:p>
    <w:p w:rsidR="00144569" w:rsidRDefault="00144569" w:rsidP="00144569">
      <w:pPr>
        <w:tabs>
          <w:tab w:val="left" w:pos="-720"/>
          <w:tab w:val="left" w:pos="360"/>
          <w:tab w:val="left" w:pos="540"/>
          <w:tab w:val="left" w:pos="720"/>
          <w:tab w:val="left" w:pos="900"/>
          <w:tab w:val="left" w:pos="1080"/>
          <w:tab w:val="left" w:pos="1260"/>
          <w:tab w:val="left" w:pos="1440"/>
          <w:tab w:val="left" w:pos="1620"/>
          <w:tab w:val="left" w:pos="3240"/>
          <w:tab w:val="left" w:pos="3600"/>
        </w:tabs>
        <w:suppressAutoHyphens/>
        <w:rPr>
          <w:rFonts w:ascii="Palatino Linotype" w:hAnsi="Palatino Linotype"/>
          <w:spacing w:val="-3"/>
          <w:sz w:val="22"/>
          <w:szCs w:val="22"/>
          <w:lang w:val="nl-NL"/>
        </w:rPr>
      </w:pPr>
      <w:r w:rsidRPr="00F5257F">
        <w:rPr>
          <w:rFonts w:ascii="Palatino Linotype" w:hAnsi="Palatino Linotype"/>
          <w:spacing w:val="-3"/>
          <w:sz w:val="22"/>
          <w:szCs w:val="22"/>
          <w:lang w:val="nl-NL"/>
        </w:rPr>
        <w:t>Artikel 2.2 komt te luiden:</w:t>
      </w:r>
    </w:p>
    <w:p w:rsidR="00144569" w:rsidRDefault="00144569" w:rsidP="00144569">
      <w:pPr>
        <w:tabs>
          <w:tab w:val="left" w:pos="-720"/>
          <w:tab w:val="left" w:pos="360"/>
          <w:tab w:val="left" w:pos="540"/>
          <w:tab w:val="left" w:pos="720"/>
          <w:tab w:val="left" w:pos="900"/>
          <w:tab w:val="left" w:pos="1080"/>
          <w:tab w:val="left" w:pos="1260"/>
          <w:tab w:val="left" w:pos="1440"/>
          <w:tab w:val="left" w:pos="1620"/>
          <w:tab w:val="left" w:pos="3240"/>
          <w:tab w:val="left" w:pos="3600"/>
        </w:tabs>
        <w:suppressAutoHyphens/>
        <w:rPr>
          <w:rFonts w:ascii="Palatino Linotype" w:hAnsi="Palatino Linotype"/>
          <w:spacing w:val="-3"/>
          <w:sz w:val="22"/>
          <w:szCs w:val="22"/>
          <w:lang w:val="nl-NL"/>
        </w:rPr>
      </w:pPr>
    </w:p>
    <w:p w:rsidR="00144569" w:rsidRPr="00F5257F" w:rsidRDefault="00144569" w:rsidP="00144569">
      <w:pPr>
        <w:tabs>
          <w:tab w:val="left" w:pos="-720"/>
          <w:tab w:val="left" w:pos="360"/>
          <w:tab w:val="left" w:pos="540"/>
          <w:tab w:val="left" w:pos="720"/>
          <w:tab w:val="left" w:pos="900"/>
          <w:tab w:val="left" w:pos="1080"/>
          <w:tab w:val="left" w:pos="1260"/>
          <w:tab w:val="left" w:pos="1440"/>
          <w:tab w:val="left" w:pos="1620"/>
          <w:tab w:val="left" w:pos="3240"/>
          <w:tab w:val="left" w:pos="3600"/>
        </w:tabs>
        <w:suppressAutoHyphens/>
        <w:jc w:val="center"/>
        <w:rPr>
          <w:rFonts w:ascii="Palatino Linotype" w:hAnsi="Palatino Linotype"/>
          <w:spacing w:val="-3"/>
          <w:sz w:val="22"/>
          <w:szCs w:val="22"/>
          <w:lang w:val="nl-NL"/>
        </w:rPr>
      </w:pPr>
      <w:r w:rsidRPr="00F5257F">
        <w:rPr>
          <w:rFonts w:ascii="Palatino Linotype" w:hAnsi="Palatino Linotype"/>
          <w:spacing w:val="-3"/>
          <w:sz w:val="22"/>
          <w:szCs w:val="22"/>
          <w:lang w:val="nl-NL"/>
        </w:rPr>
        <w:t>Artikel 2.2</w:t>
      </w:r>
      <w:r>
        <w:rPr>
          <w:rFonts w:ascii="Palatino Linotype" w:hAnsi="Palatino Linotype"/>
          <w:spacing w:val="-3"/>
          <w:sz w:val="22"/>
          <w:szCs w:val="22"/>
          <w:lang w:val="nl-NL"/>
        </w:rPr>
        <w:br/>
      </w:r>
    </w:p>
    <w:p w:rsidR="00144569" w:rsidRPr="0073309B" w:rsidRDefault="00144569" w:rsidP="00144569">
      <w:pPr>
        <w:tabs>
          <w:tab w:val="left" w:pos="284"/>
        </w:tabs>
        <w:ind w:left="284" w:hanging="284"/>
        <w:jc w:val="both"/>
        <w:rPr>
          <w:rFonts w:ascii="Palatino Linotype" w:hAnsi="Palatino Linotype"/>
          <w:sz w:val="22"/>
          <w:szCs w:val="22"/>
          <w:lang w:val="nl-NL"/>
        </w:rPr>
      </w:pPr>
      <w:r w:rsidRPr="0073309B">
        <w:rPr>
          <w:rFonts w:ascii="Palatino Linotype" w:hAnsi="Palatino Linotype"/>
          <w:sz w:val="22"/>
          <w:szCs w:val="22"/>
          <w:lang w:val="nl-NL"/>
        </w:rPr>
        <w:t>1.</w:t>
      </w:r>
      <w:r>
        <w:rPr>
          <w:rFonts w:ascii="Palatino Linotype" w:hAnsi="Palatino Linotype"/>
          <w:sz w:val="22"/>
          <w:szCs w:val="22"/>
          <w:lang w:val="nl-NL"/>
        </w:rPr>
        <w:tab/>
      </w:r>
      <w:r w:rsidRPr="0073309B">
        <w:rPr>
          <w:rFonts w:ascii="Palatino Linotype" w:hAnsi="Palatino Linotype"/>
          <w:sz w:val="22"/>
          <w:szCs w:val="22"/>
          <w:lang w:val="nl-NL"/>
        </w:rPr>
        <w:t>Aangifte inkomstenbelasting wordt langs elektronische weg gedaan.</w:t>
      </w:r>
    </w:p>
    <w:p w:rsidR="00144569" w:rsidRPr="0073309B" w:rsidRDefault="00144569" w:rsidP="00144569">
      <w:pPr>
        <w:tabs>
          <w:tab w:val="left" w:pos="284"/>
        </w:tabs>
        <w:ind w:left="284" w:hanging="284"/>
        <w:jc w:val="both"/>
        <w:rPr>
          <w:rFonts w:ascii="Palatino Linotype" w:hAnsi="Palatino Linotype"/>
          <w:color w:val="000000"/>
          <w:sz w:val="22"/>
          <w:szCs w:val="22"/>
          <w:lang w:val="nl-NL"/>
        </w:rPr>
      </w:pPr>
      <w:r w:rsidRPr="0073309B">
        <w:rPr>
          <w:rFonts w:ascii="Palatino Linotype" w:hAnsi="Palatino Linotype"/>
          <w:spacing w:val="-3"/>
          <w:sz w:val="22"/>
          <w:szCs w:val="22"/>
          <w:lang w:val="nl-NL"/>
        </w:rPr>
        <w:t>2.</w:t>
      </w:r>
      <w:r>
        <w:rPr>
          <w:rFonts w:ascii="Palatino Linotype" w:hAnsi="Palatino Linotype"/>
          <w:spacing w:val="-3"/>
          <w:sz w:val="22"/>
          <w:szCs w:val="22"/>
          <w:lang w:val="nl-NL"/>
        </w:rPr>
        <w:tab/>
      </w:r>
      <w:r w:rsidRPr="0073309B">
        <w:rPr>
          <w:rFonts w:ascii="Palatino Linotype" w:hAnsi="Palatino Linotype"/>
          <w:sz w:val="22"/>
          <w:szCs w:val="22"/>
          <w:lang w:val="nl-NL"/>
        </w:rPr>
        <w:t xml:space="preserve">De Inspecteur kan ondersteuning verlenen bij het invullen van de aangifte inkomstenbelasting aan particuliere belastingplichtigen met een inkomen, voor aftrek van persoonlijke lasten en de buitengewone lasten, dat niet hoger is dan </w:t>
      </w:r>
      <w:proofErr w:type="spellStart"/>
      <w:r w:rsidRPr="0073309B">
        <w:rPr>
          <w:rFonts w:ascii="Palatino Linotype" w:hAnsi="Palatino Linotype"/>
          <w:sz w:val="22"/>
          <w:szCs w:val="22"/>
          <w:lang w:val="nl-NL"/>
        </w:rPr>
        <w:t>NAf</w:t>
      </w:r>
      <w:proofErr w:type="spellEnd"/>
      <w:r w:rsidRPr="0073309B">
        <w:rPr>
          <w:rFonts w:ascii="Palatino Linotype" w:hAnsi="Palatino Linotype"/>
          <w:sz w:val="22"/>
          <w:szCs w:val="22"/>
          <w:lang w:val="nl-NL"/>
        </w:rPr>
        <w:t xml:space="preserve"> 60.000 of gezamenlijk </w:t>
      </w:r>
      <w:proofErr w:type="spellStart"/>
      <w:r w:rsidRPr="0073309B">
        <w:rPr>
          <w:rFonts w:ascii="Palatino Linotype" w:hAnsi="Palatino Linotype"/>
          <w:sz w:val="22"/>
          <w:szCs w:val="22"/>
          <w:lang w:val="nl-NL"/>
        </w:rPr>
        <w:t>NAf</w:t>
      </w:r>
      <w:proofErr w:type="spellEnd"/>
      <w:r w:rsidRPr="0073309B">
        <w:rPr>
          <w:rFonts w:ascii="Palatino Linotype" w:hAnsi="Palatino Linotype"/>
          <w:sz w:val="22"/>
          <w:szCs w:val="22"/>
          <w:lang w:val="nl-NL"/>
        </w:rPr>
        <w:t xml:space="preserve"> 90.000 per jaar in het geval van gehuwden. </w:t>
      </w:r>
    </w:p>
    <w:p w:rsidR="00144569" w:rsidRPr="0073309B" w:rsidRDefault="00144569" w:rsidP="00144569">
      <w:pPr>
        <w:tabs>
          <w:tab w:val="left" w:pos="284"/>
        </w:tabs>
        <w:ind w:left="284" w:hanging="284"/>
        <w:jc w:val="both"/>
        <w:rPr>
          <w:rFonts w:ascii="Palatino Linotype" w:hAnsi="Palatino Linotype"/>
          <w:sz w:val="22"/>
          <w:szCs w:val="22"/>
          <w:lang w:val="nl-NL"/>
        </w:rPr>
      </w:pPr>
      <w:r w:rsidRPr="0073309B">
        <w:rPr>
          <w:rFonts w:ascii="Palatino Linotype" w:hAnsi="Palatino Linotype"/>
          <w:sz w:val="22"/>
          <w:szCs w:val="22"/>
          <w:lang w:val="nl-NL"/>
        </w:rPr>
        <w:t>3.</w:t>
      </w:r>
      <w:r>
        <w:rPr>
          <w:rFonts w:ascii="Palatino Linotype" w:hAnsi="Palatino Linotype"/>
          <w:sz w:val="22"/>
          <w:szCs w:val="22"/>
          <w:lang w:val="nl-NL"/>
        </w:rPr>
        <w:tab/>
      </w:r>
      <w:r w:rsidRPr="0073309B">
        <w:rPr>
          <w:rFonts w:ascii="Palatino Linotype" w:hAnsi="Palatino Linotype"/>
          <w:sz w:val="22"/>
          <w:szCs w:val="22"/>
          <w:lang w:val="nl-NL"/>
        </w:rPr>
        <w:t>Onder ondersteuning wordt in elk geval verstaan het ondersteunen en hulp bieden bij het doen van aangifte inkomstenbelasting of het elektronisch indienen van aangiften inkomstenbelasting.</w:t>
      </w:r>
    </w:p>
    <w:p w:rsidR="00144569" w:rsidRPr="00F5257F" w:rsidRDefault="00144569" w:rsidP="00144569">
      <w:pPr>
        <w:tabs>
          <w:tab w:val="left" w:pos="-720"/>
          <w:tab w:val="left" w:pos="360"/>
          <w:tab w:val="left" w:pos="540"/>
          <w:tab w:val="left" w:pos="720"/>
          <w:tab w:val="left" w:pos="900"/>
          <w:tab w:val="left" w:pos="1080"/>
          <w:tab w:val="left" w:pos="1260"/>
          <w:tab w:val="left" w:pos="1440"/>
          <w:tab w:val="left" w:pos="1620"/>
          <w:tab w:val="left" w:pos="3240"/>
          <w:tab w:val="left" w:pos="3600"/>
        </w:tabs>
        <w:suppressAutoHyphens/>
        <w:rPr>
          <w:rFonts w:ascii="Palatino Linotype" w:hAnsi="Palatino Linotype"/>
          <w:spacing w:val="-3"/>
          <w:sz w:val="22"/>
          <w:szCs w:val="22"/>
          <w:lang w:val="nl-NL"/>
        </w:rPr>
      </w:pPr>
      <w:r>
        <w:rPr>
          <w:rFonts w:ascii="Palatino Linotype" w:hAnsi="Palatino Linotype"/>
          <w:spacing w:val="-3"/>
          <w:sz w:val="22"/>
          <w:szCs w:val="22"/>
          <w:lang w:val="nl-NL"/>
        </w:rPr>
        <w:br/>
      </w:r>
      <w:r w:rsidRPr="00F5257F">
        <w:rPr>
          <w:rFonts w:ascii="Palatino Linotype" w:hAnsi="Palatino Linotype"/>
          <w:spacing w:val="-3"/>
          <w:sz w:val="22"/>
          <w:szCs w:val="22"/>
          <w:lang w:val="nl-NL"/>
        </w:rPr>
        <w:lastRenderedPageBreak/>
        <w:t>B</w:t>
      </w:r>
    </w:p>
    <w:p w:rsidR="00144569" w:rsidRPr="00F5257F" w:rsidRDefault="00144569" w:rsidP="00144569">
      <w:pPr>
        <w:tabs>
          <w:tab w:val="left" w:pos="-720"/>
          <w:tab w:val="left" w:pos="360"/>
          <w:tab w:val="left" w:pos="540"/>
          <w:tab w:val="left" w:pos="720"/>
          <w:tab w:val="left" w:pos="900"/>
          <w:tab w:val="left" w:pos="1080"/>
          <w:tab w:val="left" w:pos="1260"/>
          <w:tab w:val="left" w:pos="1440"/>
          <w:tab w:val="left" w:pos="1620"/>
          <w:tab w:val="left" w:pos="3240"/>
          <w:tab w:val="left" w:pos="3600"/>
        </w:tabs>
        <w:suppressAutoHyphens/>
        <w:rPr>
          <w:rFonts w:ascii="Palatino Linotype" w:hAnsi="Palatino Linotype"/>
          <w:spacing w:val="-3"/>
          <w:sz w:val="22"/>
          <w:szCs w:val="22"/>
          <w:lang w:val="nl-NL"/>
        </w:rPr>
      </w:pPr>
    </w:p>
    <w:p w:rsidR="00144569" w:rsidRPr="00F5257F" w:rsidRDefault="00144569" w:rsidP="00144569">
      <w:pPr>
        <w:tabs>
          <w:tab w:val="left" w:pos="-720"/>
          <w:tab w:val="left" w:pos="360"/>
          <w:tab w:val="left" w:pos="540"/>
          <w:tab w:val="left" w:pos="720"/>
          <w:tab w:val="left" w:pos="900"/>
          <w:tab w:val="left" w:pos="1080"/>
          <w:tab w:val="left" w:pos="1260"/>
          <w:tab w:val="left" w:pos="1440"/>
          <w:tab w:val="left" w:pos="1620"/>
          <w:tab w:val="left" w:pos="3240"/>
          <w:tab w:val="left" w:pos="3600"/>
        </w:tabs>
        <w:suppressAutoHyphens/>
        <w:rPr>
          <w:rFonts w:ascii="Palatino Linotype" w:hAnsi="Palatino Linotype"/>
          <w:spacing w:val="-3"/>
          <w:sz w:val="22"/>
          <w:szCs w:val="22"/>
          <w:lang w:val="nl-NL"/>
        </w:rPr>
      </w:pPr>
      <w:r w:rsidRPr="00F5257F">
        <w:rPr>
          <w:rFonts w:ascii="Palatino Linotype" w:hAnsi="Palatino Linotype"/>
          <w:spacing w:val="-3"/>
          <w:sz w:val="22"/>
          <w:szCs w:val="22"/>
          <w:lang w:val="nl-NL"/>
        </w:rPr>
        <w:t>Na artikel 2.2 worden v</w:t>
      </w:r>
      <w:r>
        <w:rPr>
          <w:rFonts w:ascii="Palatino Linotype" w:hAnsi="Palatino Linotype"/>
          <w:spacing w:val="-3"/>
          <w:sz w:val="22"/>
          <w:szCs w:val="22"/>
          <w:lang w:val="nl-NL"/>
        </w:rPr>
        <w:t>ijf</w:t>
      </w:r>
      <w:r w:rsidRPr="00F5257F">
        <w:rPr>
          <w:rFonts w:ascii="Palatino Linotype" w:hAnsi="Palatino Linotype"/>
          <w:spacing w:val="-3"/>
          <w:sz w:val="22"/>
          <w:szCs w:val="22"/>
          <w:lang w:val="nl-NL"/>
        </w:rPr>
        <w:t xml:space="preserve"> nieuwe artikelen ingevoegd, luidende:</w:t>
      </w:r>
    </w:p>
    <w:p w:rsidR="00144569" w:rsidRPr="00F5257F" w:rsidRDefault="00144569" w:rsidP="00144569">
      <w:pPr>
        <w:tabs>
          <w:tab w:val="left" w:pos="-720"/>
          <w:tab w:val="left" w:pos="360"/>
          <w:tab w:val="left" w:pos="540"/>
          <w:tab w:val="left" w:pos="720"/>
          <w:tab w:val="left" w:pos="900"/>
          <w:tab w:val="left" w:pos="1080"/>
          <w:tab w:val="left" w:pos="1260"/>
          <w:tab w:val="left" w:pos="1440"/>
          <w:tab w:val="left" w:pos="1620"/>
          <w:tab w:val="left" w:pos="3240"/>
          <w:tab w:val="left" w:pos="3600"/>
        </w:tabs>
        <w:suppressAutoHyphens/>
        <w:rPr>
          <w:rFonts w:ascii="Palatino Linotype" w:hAnsi="Palatino Linotype"/>
          <w:spacing w:val="-3"/>
          <w:sz w:val="22"/>
          <w:szCs w:val="22"/>
          <w:lang w:val="nl-NL"/>
        </w:rPr>
      </w:pPr>
    </w:p>
    <w:p w:rsidR="00144569" w:rsidRDefault="00144569" w:rsidP="00144569">
      <w:pPr>
        <w:tabs>
          <w:tab w:val="left" w:pos="-720"/>
          <w:tab w:val="left" w:pos="360"/>
          <w:tab w:val="left" w:pos="720"/>
          <w:tab w:val="left" w:pos="900"/>
          <w:tab w:val="left" w:pos="1080"/>
          <w:tab w:val="left" w:pos="1260"/>
          <w:tab w:val="left" w:pos="1440"/>
          <w:tab w:val="left" w:pos="1620"/>
          <w:tab w:val="left" w:pos="3240"/>
          <w:tab w:val="left" w:pos="3600"/>
        </w:tabs>
        <w:suppressAutoHyphens/>
        <w:jc w:val="center"/>
        <w:rPr>
          <w:rFonts w:ascii="Palatino Linotype" w:hAnsi="Palatino Linotype"/>
          <w:spacing w:val="-3"/>
          <w:sz w:val="22"/>
          <w:szCs w:val="22"/>
          <w:lang w:val="nl-NL"/>
        </w:rPr>
      </w:pPr>
      <w:r w:rsidRPr="00484161">
        <w:rPr>
          <w:rFonts w:ascii="Palatino Linotype" w:hAnsi="Palatino Linotype"/>
          <w:spacing w:val="-3"/>
          <w:sz w:val="22"/>
          <w:szCs w:val="22"/>
          <w:lang w:val="nl-NL"/>
        </w:rPr>
        <w:t>Artikel 2.</w:t>
      </w:r>
      <w:r>
        <w:rPr>
          <w:rFonts w:ascii="Palatino Linotype" w:hAnsi="Palatino Linotype"/>
          <w:spacing w:val="-3"/>
          <w:sz w:val="22"/>
          <w:szCs w:val="22"/>
          <w:lang w:val="nl-NL"/>
        </w:rPr>
        <w:t>3</w:t>
      </w:r>
    </w:p>
    <w:p w:rsidR="00144569" w:rsidRPr="00484161" w:rsidRDefault="00144569" w:rsidP="00144569">
      <w:pPr>
        <w:tabs>
          <w:tab w:val="left" w:pos="-720"/>
          <w:tab w:val="left" w:pos="360"/>
          <w:tab w:val="left" w:pos="720"/>
          <w:tab w:val="left" w:pos="900"/>
          <w:tab w:val="left" w:pos="1080"/>
          <w:tab w:val="left" w:pos="1260"/>
          <w:tab w:val="left" w:pos="1440"/>
          <w:tab w:val="left" w:pos="1620"/>
          <w:tab w:val="left" w:pos="3240"/>
          <w:tab w:val="left" w:pos="3600"/>
        </w:tabs>
        <w:suppressAutoHyphens/>
        <w:jc w:val="center"/>
        <w:rPr>
          <w:rFonts w:ascii="Palatino Linotype" w:hAnsi="Palatino Linotype"/>
          <w:spacing w:val="-3"/>
          <w:sz w:val="22"/>
          <w:szCs w:val="22"/>
          <w:lang w:val="nl-NL"/>
        </w:rPr>
      </w:pPr>
    </w:p>
    <w:p w:rsidR="00144569" w:rsidRPr="00484161" w:rsidRDefault="00144569" w:rsidP="00144569">
      <w:pPr>
        <w:tabs>
          <w:tab w:val="left" w:pos="-720"/>
          <w:tab w:val="left" w:pos="360"/>
          <w:tab w:val="left" w:pos="720"/>
          <w:tab w:val="left" w:pos="900"/>
          <w:tab w:val="left" w:pos="1080"/>
          <w:tab w:val="left" w:pos="1260"/>
          <w:tab w:val="left" w:pos="1440"/>
          <w:tab w:val="left" w:pos="1620"/>
          <w:tab w:val="left" w:pos="3240"/>
          <w:tab w:val="left" w:pos="3600"/>
        </w:tabs>
        <w:suppressAutoHyphens/>
        <w:jc w:val="both"/>
        <w:rPr>
          <w:rFonts w:ascii="Palatino Linotype" w:hAnsi="Palatino Linotype"/>
          <w:spacing w:val="-3"/>
          <w:sz w:val="22"/>
          <w:szCs w:val="22"/>
          <w:lang w:val="nl-NL"/>
        </w:rPr>
      </w:pPr>
      <w:r w:rsidRPr="00484161">
        <w:rPr>
          <w:rFonts w:ascii="Palatino Linotype" w:hAnsi="Palatino Linotype"/>
          <w:spacing w:val="-3"/>
          <w:sz w:val="22"/>
          <w:szCs w:val="22"/>
          <w:lang w:val="nl-NL"/>
        </w:rPr>
        <w:t>Een inhoudingsplichtige op wie een van de vo</w:t>
      </w:r>
      <w:r>
        <w:rPr>
          <w:rFonts w:ascii="Palatino Linotype" w:hAnsi="Palatino Linotype"/>
          <w:spacing w:val="-3"/>
          <w:sz w:val="22"/>
          <w:szCs w:val="22"/>
          <w:lang w:val="nl-NL"/>
        </w:rPr>
        <w:t xml:space="preserve">lgende </w:t>
      </w:r>
      <w:r w:rsidRPr="00484161">
        <w:rPr>
          <w:rFonts w:ascii="Palatino Linotype" w:hAnsi="Palatino Linotype"/>
          <w:spacing w:val="-3"/>
          <w:sz w:val="22"/>
          <w:szCs w:val="22"/>
          <w:lang w:val="nl-NL"/>
        </w:rPr>
        <w:t xml:space="preserve">artikelen van </w:t>
      </w:r>
      <w:r>
        <w:rPr>
          <w:rFonts w:ascii="Palatino Linotype" w:hAnsi="Palatino Linotype"/>
          <w:spacing w:val="-3"/>
          <w:sz w:val="22"/>
          <w:szCs w:val="22"/>
          <w:lang w:val="nl-NL"/>
        </w:rPr>
        <w:t xml:space="preserve">dit hoofdstuk van </w:t>
      </w:r>
      <w:r w:rsidRPr="00484161">
        <w:rPr>
          <w:rFonts w:ascii="Palatino Linotype" w:hAnsi="Palatino Linotype"/>
          <w:spacing w:val="-3"/>
          <w:sz w:val="22"/>
          <w:szCs w:val="22"/>
          <w:lang w:val="nl-NL"/>
        </w:rPr>
        <w:t>toepassing is, is tevens verplicht de opgave van artikel 45, derde lid, van de Algemene landsverordening Landsbelastingen langs elektronische weg te doen.</w:t>
      </w:r>
    </w:p>
    <w:p w:rsidR="00144569" w:rsidRDefault="00144569" w:rsidP="00144569">
      <w:pPr>
        <w:tabs>
          <w:tab w:val="left" w:pos="-720"/>
          <w:tab w:val="left" w:pos="360"/>
          <w:tab w:val="left" w:pos="540"/>
          <w:tab w:val="left" w:pos="720"/>
          <w:tab w:val="left" w:pos="900"/>
          <w:tab w:val="left" w:pos="1080"/>
          <w:tab w:val="left" w:pos="1260"/>
          <w:tab w:val="left" w:pos="1440"/>
          <w:tab w:val="left" w:pos="1620"/>
          <w:tab w:val="left" w:pos="3240"/>
          <w:tab w:val="left" w:pos="3600"/>
        </w:tabs>
        <w:suppressAutoHyphens/>
        <w:jc w:val="center"/>
        <w:rPr>
          <w:rFonts w:ascii="Palatino Linotype" w:hAnsi="Palatino Linotype"/>
          <w:spacing w:val="-3"/>
          <w:sz w:val="22"/>
          <w:szCs w:val="22"/>
          <w:lang w:val="nl-NL"/>
        </w:rPr>
      </w:pPr>
    </w:p>
    <w:p w:rsidR="00144569" w:rsidRDefault="00144569" w:rsidP="00144569">
      <w:pPr>
        <w:tabs>
          <w:tab w:val="left" w:pos="-720"/>
          <w:tab w:val="left" w:pos="360"/>
          <w:tab w:val="left" w:pos="540"/>
          <w:tab w:val="left" w:pos="720"/>
          <w:tab w:val="left" w:pos="900"/>
          <w:tab w:val="left" w:pos="1080"/>
          <w:tab w:val="left" w:pos="1260"/>
          <w:tab w:val="left" w:pos="1440"/>
          <w:tab w:val="left" w:pos="1620"/>
          <w:tab w:val="left" w:pos="3240"/>
          <w:tab w:val="left" w:pos="3600"/>
        </w:tabs>
        <w:suppressAutoHyphens/>
        <w:jc w:val="center"/>
        <w:rPr>
          <w:rFonts w:ascii="Palatino Linotype" w:hAnsi="Palatino Linotype"/>
          <w:spacing w:val="-3"/>
          <w:sz w:val="22"/>
          <w:szCs w:val="22"/>
          <w:lang w:val="nl-NL"/>
        </w:rPr>
      </w:pPr>
      <w:r>
        <w:rPr>
          <w:rFonts w:ascii="Palatino Linotype" w:hAnsi="Palatino Linotype"/>
          <w:spacing w:val="-3"/>
          <w:sz w:val="22"/>
          <w:szCs w:val="22"/>
          <w:lang w:val="nl-NL"/>
        </w:rPr>
        <w:t>Artikel 2.4</w:t>
      </w:r>
    </w:p>
    <w:p w:rsidR="00144569" w:rsidRPr="00F5257F" w:rsidRDefault="00144569" w:rsidP="00144569">
      <w:pPr>
        <w:tabs>
          <w:tab w:val="left" w:pos="-720"/>
          <w:tab w:val="left" w:pos="360"/>
          <w:tab w:val="left" w:pos="540"/>
          <w:tab w:val="left" w:pos="720"/>
          <w:tab w:val="left" w:pos="900"/>
          <w:tab w:val="left" w:pos="1080"/>
          <w:tab w:val="left" w:pos="1260"/>
          <w:tab w:val="left" w:pos="1440"/>
          <w:tab w:val="left" w:pos="1620"/>
          <w:tab w:val="left" w:pos="3240"/>
          <w:tab w:val="left" w:pos="3600"/>
        </w:tabs>
        <w:suppressAutoHyphens/>
        <w:jc w:val="center"/>
        <w:rPr>
          <w:rFonts w:ascii="Palatino Linotype" w:hAnsi="Palatino Linotype"/>
          <w:spacing w:val="-3"/>
          <w:sz w:val="22"/>
          <w:szCs w:val="22"/>
          <w:lang w:val="nl-NL"/>
        </w:rPr>
      </w:pPr>
    </w:p>
    <w:p w:rsidR="00144569" w:rsidRPr="00484161" w:rsidRDefault="00144569" w:rsidP="00144569">
      <w:pPr>
        <w:tabs>
          <w:tab w:val="left" w:pos="-720"/>
          <w:tab w:val="left" w:pos="360"/>
          <w:tab w:val="left" w:pos="720"/>
          <w:tab w:val="left" w:pos="900"/>
          <w:tab w:val="left" w:pos="1080"/>
          <w:tab w:val="left" w:pos="1260"/>
          <w:tab w:val="left" w:pos="1440"/>
          <w:tab w:val="left" w:pos="1620"/>
          <w:tab w:val="left" w:pos="3240"/>
          <w:tab w:val="left" w:pos="3600"/>
        </w:tabs>
        <w:suppressAutoHyphens/>
        <w:jc w:val="both"/>
        <w:rPr>
          <w:rFonts w:ascii="Palatino Linotype" w:hAnsi="Palatino Linotype"/>
          <w:spacing w:val="-3"/>
          <w:sz w:val="22"/>
          <w:szCs w:val="22"/>
          <w:lang w:val="nl-NL"/>
        </w:rPr>
      </w:pPr>
      <w:r w:rsidRPr="00484161">
        <w:rPr>
          <w:rFonts w:ascii="Palatino Linotype" w:hAnsi="Palatino Linotype"/>
          <w:spacing w:val="-3"/>
          <w:sz w:val="22"/>
          <w:szCs w:val="22"/>
          <w:lang w:val="nl-NL"/>
        </w:rPr>
        <w:t>Aangifte door administratieplichtigen als bedoeld in artikel 43, eerste lid, van de Algemene landsverordening Landsbelastingen</w:t>
      </w:r>
      <w:r w:rsidRPr="00484161" w:rsidDel="00FA78A2">
        <w:rPr>
          <w:rFonts w:ascii="Palatino Linotype" w:hAnsi="Palatino Linotype"/>
          <w:spacing w:val="-3"/>
          <w:sz w:val="22"/>
          <w:szCs w:val="22"/>
          <w:lang w:val="nl-NL"/>
        </w:rPr>
        <w:t xml:space="preserve"> </w:t>
      </w:r>
      <w:r>
        <w:rPr>
          <w:rFonts w:ascii="Palatino Linotype" w:hAnsi="Palatino Linotype"/>
          <w:spacing w:val="-3"/>
          <w:sz w:val="22"/>
          <w:szCs w:val="22"/>
          <w:lang w:val="nl-NL"/>
        </w:rPr>
        <w:t>wordt langs elek</w:t>
      </w:r>
      <w:r w:rsidRPr="00484161">
        <w:rPr>
          <w:rFonts w:ascii="Palatino Linotype" w:hAnsi="Palatino Linotype"/>
          <w:spacing w:val="-3"/>
          <w:sz w:val="22"/>
          <w:szCs w:val="22"/>
          <w:lang w:val="nl-NL"/>
        </w:rPr>
        <w:t>tronische weg gedaan indien het betreft:</w:t>
      </w:r>
    </w:p>
    <w:p w:rsidR="00144569" w:rsidRPr="00484161" w:rsidRDefault="00144569" w:rsidP="00144569">
      <w:pPr>
        <w:pStyle w:val="ListParagraph"/>
        <w:numPr>
          <w:ilvl w:val="0"/>
          <w:numId w:val="1"/>
        </w:numPr>
        <w:tabs>
          <w:tab w:val="left" w:pos="-720"/>
          <w:tab w:val="left" w:pos="284"/>
          <w:tab w:val="left" w:pos="900"/>
          <w:tab w:val="left" w:pos="1080"/>
          <w:tab w:val="left" w:pos="1260"/>
          <w:tab w:val="left" w:pos="1440"/>
          <w:tab w:val="left" w:pos="1620"/>
          <w:tab w:val="left" w:pos="3240"/>
          <w:tab w:val="left" w:pos="3600"/>
        </w:tabs>
        <w:suppressAutoHyphens/>
        <w:ind w:left="284" w:hanging="284"/>
        <w:jc w:val="both"/>
        <w:rPr>
          <w:rFonts w:ascii="Palatino Linotype" w:hAnsi="Palatino Linotype"/>
          <w:spacing w:val="-3"/>
          <w:sz w:val="22"/>
          <w:szCs w:val="22"/>
          <w:lang w:val="nl-NL"/>
        </w:rPr>
      </w:pPr>
      <w:r w:rsidRPr="00484161">
        <w:rPr>
          <w:rFonts w:ascii="Palatino Linotype" w:hAnsi="Palatino Linotype"/>
          <w:spacing w:val="-3"/>
          <w:sz w:val="22"/>
          <w:szCs w:val="22"/>
          <w:lang w:val="nl-NL"/>
        </w:rPr>
        <w:t>de loonbelasting voor meer dan 20 werknemers;</w:t>
      </w:r>
    </w:p>
    <w:p w:rsidR="00144569" w:rsidRPr="00484161" w:rsidRDefault="00144569" w:rsidP="00144569">
      <w:pPr>
        <w:pStyle w:val="ListParagraph"/>
        <w:numPr>
          <w:ilvl w:val="0"/>
          <w:numId w:val="1"/>
        </w:numPr>
        <w:tabs>
          <w:tab w:val="left" w:pos="-720"/>
          <w:tab w:val="left" w:pos="284"/>
          <w:tab w:val="left" w:pos="900"/>
          <w:tab w:val="left" w:pos="1080"/>
          <w:tab w:val="left" w:pos="1260"/>
          <w:tab w:val="left" w:pos="1440"/>
          <w:tab w:val="left" w:pos="1620"/>
          <w:tab w:val="left" w:pos="3240"/>
          <w:tab w:val="left" w:pos="3600"/>
        </w:tabs>
        <w:suppressAutoHyphens/>
        <w:ind w:left="284" w:hanging="284"/>
        <w:jc w:val="both"/>
        <w:rPr>
          <w:rFonts w:ascii="Palatino Linotype" w:hAnsi="Palatino Linotype"/>
          <w:spacing w:val="-3"/>
          <w:sz w:val="22"/>
          <w:szCs w:val="22"/>
          <w:lang w:val="nl-NL"/>
        </w:rPr>
      </w:pPr>
      <w:r w:rsidRPr="00484161">
        <w:rPr>
          <w:rFonts w:ascii="Palatino Linotype" w:hAnsi="Palatino Linotype"/>
          <w:spacing w:val="-3"/>
          <w:sz w:val="22"/>
          <w:szCs w:val="22"/>
          <w:lang w:val="nl-NL"/>
        </w:rPr>
        <w:t xml:space="preserve">de omzetbelasting voor administratieplichtigen </w:t>
      </w:r>
      <w:r>
        <w:rPr>
          <w:rFonts w:ascii="Palatino Linotype" w:hAnsi="Palatino Linotype"/>
          <w:spacing w:val="-3"/>
          <w:sz w:val="22"/>
          <w:szCs w:val="22"/>
          <w:lang w:val="nl-NL"/>
        </w:rPr>
        <w:t xml:space="preserve">met </w:t>
      </w:r>
      <w:r w:rsidRPr="00484161">
        <w:rPr>
          <w:rFonts w:ascii="Palatino Linotype" w:hAnsi="Palatino Linotype"/>
          <w:spacing w:val="-3"/>
          <w:sz w:val="22"/>
          <w:szCs w:val="22"/>
          <w:lang w:val="nl-NL"/>
        </w:rPr>
        <w:t>meer dan 20 werknemers;</w:t>
      </w:r>
    </w:p>
    <w:p w:rsidR="00144569" w:rsidRPr="00484161" w:rsidRDefault="00144569" w:rsidP="00144569">
      <w:pPr>
        <w:pStyle w:val="ListParagraph"/>
        <w:numPr>
          <w:ilvl w:val="0"/>
          <w:numId w:val="1"/>
        </w:numPr>
        <w:tabs>
          <w:tab w:val="left" w:pos="-720"/>
          <w:tab w:val="left" w:pos="284"/>
          <w:tab w:val="left" w:pos="900"/>
          <w:tab w:val="left" w:pos="1080"/>
          <w:tab w:val="left" w:pos="1260"/>
          <w:tab w:val="left" w:pos="1440"/>
          <w:tab w:val="left" w:pos="1620"/>
          <w:tab w:val="left" w:pos="3240"/>
          <w:tab w:val="left" w:pos="3600"/>
        </w:tabs>
        <w:suppressAutoHyphens/>
        <w:ind w:left="284" w:hanging="284"/>
        <w:jc w:val="both"/>
        <w:rPr>
          <w:rFonts w:ascii="Palatino Linotype" w:hAnsi="Palatino Linotype"/>
          <w:spacing w:val="-3"/>
          <w:sz w:val="22"/>
          <w:szCs w:val="22"/>
          <w:lang w:val="nl-NL"/>
        </w:rPr>
      </w:pPr>
      <w:r w:rsidRPr="00484161">
        <w:rPr>
          <w:rFonts w:ascii="Palatino Linotype" w:hAnsi="Palatino Linotype"/>
          <w:spacing w:val="-3"/>
          <w:sz w:val="22"/>
          <w:szCs w:val="22"/>
          <w:lang w:val="nl-NL"/>
        </w:rPr>
        <w:t xml:space="preserve">de winstbelasting voor administratieplichtigen </w:t>
      </w:r>
      <w:r>
        <w:rPr>
          <w:rFonts w:ascii="Palatino Linotype" w:hAnsi="Palatino Linotype"/>
          <w:spacing w:val="-3"/>
          <w:sz w:val="22"/>
          <w:szCs w:val="22"/>
          <w:lang w:val="nl-NL"/>
        </w:rPr>
        <w:t xml:space="preserve">met </w:t>
      </w:r>
      <w:r w:rsidRPr="00484161">
        <w:rPr>
          <w:rFonts w:ascii="Palatino Linotype" w:hAnsi="Palatino Linotype"/>
          <w:spacing w:val="-3"/>
          <w:sz w:val="22"/>
          <w:szCs w:val="22"/>
          <w:lang w:val="nl-NL"/>
        </w:rPr>
        <w:t>meer dan 20 werknemers.</w:t>
      </w:r>
    </w:p>
    <w:p w:rsidR="00144569" w:rsidRPr="00484161" w:rsidRDefault="00144569" w:rsidP="00144569">
      <w:pPr>
        <w:tabs>
          <w:tab w:val="left" w:pos="-720"/>
          <w:tab w:val="left" w:pos="360"/>
          <w:tab w:val="left" w:pos="720"/>
          <w:tab w:val="left" w:pos="900"/>
          <w:tab w:val="left" w:pos="1080"/>
          <w:tab w:val="left" w:pos="1260"/>
          <w:tab w:val="left" w:pos="1440"/>
          <w:tab w:val="left" w:pos="1620"/>
          <w:tab w:val="left" w:pos="3240"/>
          <w:tab w:val="left" w:pos="3600"/>
        </w:tabs>
        <w:suppressAutoHyphens/>
        <w:jc w:val="right"/>
        <w:rPr>
          <w:rFonts w:ascii="Palatino Linotype" w:hAnsi="Palatino Linotype"/>
          <w:spacing w:val="-3"/>
          <w:sz w:val="22"/>
          <w:szCs w:val="22"/>
          <w:lang w:val="nl-NL"/>
        </w:rPr>
      </w:pPr>
    </w:p>
    <w:p w:rsidR="00144569" w:rsidRDefault="00144569" w:rsidP="00144569">
      <w:pPr>
        <w:tabs>
          <w:tab w:val="left" w:pos="-720"/>
          <w:tab w:val="left" w:pos="360"/>
          <w:tab w:val="left" w:pos="720"/>
          <w:tab w:val="left" w:pos="900"/>
          <w:tab w:val="left" w:pos="1080"/>
          <w:tab w:val="left" w:pos="1260"/>
          <w:tab w:val="left" w:pos="1440"/>
          <w:tab w:val="left" w:pos="1620"/>
          <w:tab w:val="left" w:pos="3240"/>
          <w:tab w:val="left" w:pos="3600"/>
        </w:tabs>
        <w:suppressAutoHyphens/>
        <w:jc w:val="center"/>
        <w:rPr>
          <w:rFonts w:ascii="Palatino Linotype" w:hAnsi="Palatino Linotype"/>
          <w:spacing w:val="-3"/>
          <w:sz w:val="22"/>
          <w:szCs w:val="22"/>
          <w:lang w:val="nl-NL"/>
        </w:rPr>
      </w:pPr>
      <w:r w:rsidRPr="00484161">
        <w:rPr>
          <w:rFonts w:ascii="Palatino Linotype" w:hAnsi="Palatino Linotype"/>
          <w:spacing w:val="-3"/>
          <w:sz w:val="22"/>
          <w:szCs w:val="22"/>
          <w:lang w:val="nl-NL"/>
        </w:rPr>
        <w:t>Artikel 2.</w:t>
      </w:r>
      <w:r>
        <w:rPr>
          <w:rFonts w:ascii="Palatino Linotype" w:hAnsi="Palatino Linotype"/>
          <w:spacing w:val="-3"/>
          <w:sz w:val="22"/>
          <w:szCs w:val="22"/>
          <w:lang w:val="nl-NL"/>
        </w:rPr>
        <w:t>5</w:t>
      </w:r>
    </w:p>
    <w:p w:rsidR="00144569" w:rsidRPr="00484161" w:rsidRDefault="00144569" w:rsidP="00144569">
      <w:pPr>
        <w:tabs>
          <w:tab w:val="left" w:pos="-720"/>
          <w:tab w:val="left" w:pos="360"/>
          <w:tab w:val="left" w:pos="720"/>
          <w:tab w:val="left" w:pos="900"/>
          <w:tab w:val="left" w:pos="1080"/>
          <w:tab w:val="left" w:pos="1260"/>
          <w:tab w:val="left" w:pos="1440"/>
          <w:tab w:val="left" w:pos="1620"/>
          <w:tab w:val="left" w:pos="3240"/>
          <w:tab w:val="left" w:pos="3600"/>
        </w:tabs>
        <w:suppressAutoHyphens/>
        <w:jc w:val="center"/>
        <w:rPr>
          <w:rFonts w:ascii="Palatino Linotype" w:hAnsi="Palatino Linotype"/>
          <w:spacing w:val="-3"/>
          <w:sz w:val="22"/>
          <w:szCs w:val="22"/>
          <w:lang w:val="nl-NL"/>
        </w:rPr>
      </w:pPr>
    </w:p>
    <w:p w:rsidR="00144569" w:rsidRPr="00484161" w:rsidRDefault="00144569" w:rsidP="00144569">
      <w:pPr>
        <w:tabs>
          <w:tab w:val="left" w:pos="-720"/>
          <w:tab w:val="left" w:pos="360"/>
          <w:tab w:val="left" w:pos="720"/>
          <w:tab w:val="left" w:pos="900"/>
          <w:tab w:val="left" w:pos="1080"/>
          <w:tab w:val="left" w:pos="1260"/>
          <w:tab w:val="left" w:pos="1440"/>
          <w:tab w:val="left" w:pos="1620"/>
          <w:tab w:val="left" w:pos="3240"/>
          <w:tab w:val="left" w:pos="3600"/>
        </w:tabs>
        <w:suppressAutoHyphens/>
        <w:jc w:val="both"/>
        <w:rPr>
          <w:rFonts w:ascii="Palatino Linotype" w:hAnsi="Palatino Linotype"/>
          <w:spacing w:val="-3"/>
          <w:sz w:val="22"/>
          <w:szCs w:val="22"/>
          <w:lang w:val="nl-NL"/>
        </w:rPr>
      </w:pPr>
      <w:r w:rsidRPr="00484161">
        <w:rPr>
          <w:rFonts w:ascii="Palatino Linotype" w:hAnsi="Palatino Linotype"/>
          <w:spacing w:val="-3"/>
          <w:sz w:val="22"/>
          <w:szCs w:val="22"/>
          <w:lang w:val="nl-NL"/>
        </w:rPr>
        <w:t xml:space="preserve">Aangifte door administratieplichtigen als bedoeld in artikel 43, eerste lid, van de Algemene landsverordening Landsbelastingen </w:t>
      </w:r>
      <w:r>
        <w:rPr>
          <w:rFonts w:ascii="Palatino Linotype" w:hAnsi="Palatino Linotype"/>
          <w:spacing w:val="-3"/>
          <w:sz w:val="22"/>
          <w:szCs w:val="22"/>
          <w:lang w:val="nl-NL"/>
        </w:rPr>
        <w:t>wordt langs elek</w:t>
      </w:r>
      <w:r w:rsidRPr="00484161">
        <w:rPr>
          <w:rFonts w:ascii="Palatino Linotype" w:hAnsi="Palatino Linotype"/>
          <w:spacing w:val="-3"/>
          <w:sz w:val="22"/>
          <w:szCs w:val="22"/>
          <w:lang w:val="nl-NL"/>
        </w:rPr>
        <w:t>tronische weg gedaan indien het betreft:</w:t>
      </w:r>
    </w:p>
    <w:p w:rsidR="00144569" w:rsidRPr="00484161" w:rsidRDefault="00144569" w:rsidP="00144569">
      <w:pPr>
        <w:pStyle w:val="ListParagraph"/>
        <w:numPr>
          <w:ilvl w:val="0"/>
          <w:numId w:val="2"/>
        </w:numPr>
        <w:tabs>
          <w:tab w:val="left" w:pos="-720"/>
          <w:tab w:val="left" w:pos="284"/>
          <w:tab w:val="left" w:pos="900"/>
          <w:tab w:val="left" w:pos="1080"/>
          <w:tab w:val="left" w:pos="1260"/>
          <w:tab w:val="left" w:pos="1440"/>
          <w:tab w:val="left" w:pos="1620"/>
          <w:tab w:val="left" w:pos="3240"/>
          <w:tab w:val="left" w:pos="3600"/>
        </w:tabs>
        <w:suppressAutoHyphens/>
        <w:ind w:left="284" w:hanging="284"/>
        <w:jc w:val="both"/>
        <w:rPr>
          <w:rFonts w:ascii="Palatino Linotype" w:hAnsi="Palatino Linotype"/>
          <w:spacing w:val="-3"/>
          <w:sz w:val="22"/>
          <w:szCs w:val="22"/>
          <w:lang w:val="nl-NL"/>
        </w:rPr>
      </w:pPr>
      <w:r w:rsidRPr="00484161">
        <w:rPr>
          <w:rFonts w:ascii="Palatino Linotype" w:hAnsi="Palatino Linotype"/>
          <w:spacing w:val="-3"/>
          <w:sz w:val="22"/>
          <w:szCs w:val="22"/>
          <w:lang w:val="nl-NL"/>
        </w:rPr>
        <w:t>de loonbelasting voor meer dan 5 werknemers;</w:t>
      </w:r>
    </w:p>
    <w:p w:rsidR="00144569" w:rsidRPr="00484161" w:rsidRDefault="00144569" w:rsidP="00144569">
      <w:pPr>
        <w:pStyle w:val="ListParagraph"/>
        <w:numPr>
          <w:ilvl w:val="0"/>
          <w:numId w:val="2"/>
        </w:numPr>
        <w:tabs>
          <w:tab w:val="left" w:pos="-720"/>
          <w:tab w:val="left" w:pos="284"/>
          <w:tab w:val="left" w:pos="900"/>
          <w:tab w:val="left" w:pos="1080"/>
          <w:tab w:val="left" w:pos="1260"/>
          <w:tab w:val="left" w:pos="1440"/>
          <w:tab w:val="left" w:pos="1620"/>
          <w:tab w:val="left" w:pos="3240"/>
          <w:tab w:val="left" w:pos="3600"/>
        </w:tabs>
        <w:suppressAutoHyphens/>
        <w:ind w:left="284" w:hanging="284"/>
        <w:jc w:val="both"/>
        <w:rPr>
          <w:rFonts w:ascii="Palatino Linotype" w:hAnsi="Palatino Linotype"/>
          <w:spacing w:val="-3"/>
          <w:sz w:val="22"/>
          <w:szCs w:val="22"/>
          <w:lang w:val="nl-NL"/>
        </w:rPr>
      </w:pPr>
      <w:r w:rsidRPr="00484161">
        <w:rPr>
          <w:rFonts w:ascii="Palatino Linotype" w:hAnsi="Palatino Linotype"/>
          <w:spacing w:val="-3"/>
          <w:sz w:val="22"/>
          <w:szCs w:val="22"/>
          <w:lang w:val="nl-NL"/>
        </w:rPr>
        <w:t xml:space="preserve">de omzetbelasting voor administratieplichtigen </w:t>
      </w:r>
      <w:r>
        <w:rPr>
          <w:rFonts w:ascii="Palatino Linotype" w:hAnsi="Palatino Linotype"/>
          <w:spacing w:val="-3"/>
          <w:sz w:val="22"/>
          <w:szCs w:val="22"/>
          <w:lang w:val="nl-NL"/>
        </w:rPr>
        <w:t xml:space="preserve">met </w:t>
      </w:r>
      <w:r w:rsidRPr="00484161">
        <w:rPr>
          <w:rFonts w:ascii="Palatino Linotype" w:hAnsi="Palatino Linotype"/>
          <w:spacing w:val="-3"/>
          <w:sz w:val="22"/>
          <w:szCs w:val="22"/>
          <w:lang w:val="nl-NL"/>
        </w:rPr>
        <w:t>meer dan 5 werknemers;</w:t>
      </w:r>
    </w:p>
    <w:p w:rsidR="00144569" w:rsidRPr="00484161" w:rsidRDefault="00144569" w:rsidP="00144569">
      <w:pPr>
        <w:pStyle w:val="ListParagraph"/>
        <w:numPr>
          <w:ilvl w:val="0"/>
          <w:numId w:val="2"/>
        </w:numPr>
        <w:tabs>
          <w:tab w:val="left" w:pos="-720"/>
          <w:tab w:val="left" w:pos="284"/>
          <w:tab w:val="left" w:pos="900"/>
          <w:tab w:val="left" w:pos="1080"/>
          <w:tab w:val="left" w:pos="1260"/>
          <w:tab w:val="left" w:pos="1440"/>
          <w:tab w:val="left" w:pos="1620"/>
          <w:tab w:val="left" w:pos="3240"/>
          <w:tab w:val="left" w:pos="3600"/>
        </w:tabs>
        <w:suppressAutoHyphens/>
        <w:ind w:left="284" w:hanging="284"/>
        <w:jc w:val="both"/>
        <w:rPr>
          <w:rFonts w:ascii="Palatino Linotype" w:hAnsi="Palatino Linotype"/>
          <w:spacing w:val="-3"/>
          <w:sz w:val="22"/>
          <w:szCs w:val="22"/>
          <w:lang w:val="nl-NL"/>
        </w:rPr>
      </w:pPr>
      <w:r w:rsidRPr="00484161">
        <w:rPr>
          <w:rFonts w:ascii="Palatino Linotype" w:hAnsi="Palatino Linotype"/>
          <w:spacing w:val="-3"/>
          <w:sz w:val="22"/>
          <w:szCs w:val="22"/>
          <w:lang w:val="nl-NL"/>
        </w:rPr>
        <w:t xml:space="preserve">de winstbelasting voor administratieplichtigen </w:t>
      </w:r>
      <w:r>
        <w:rPr>
          <w:rFonts w:ascii="Palatino Linotype" w:hAnsi="Palatino Linotype"/>
          <w:spacing w:val="-3"/>
          <w:sz w:val="22"/>
          <w:szCs w:val="22"/>
          <w:lang w:val="nl-NL"/>
        </w:rPr>
        <w:t xml:space="preserve">met </w:t>
      </w:r>
      <w:r w:rsidRPr="00484161">
        <w:rPr>
          <w:rFonts w:ascii="Palatino Linotype" w:hAnsi="Palatino Linotype"/>
          <w:spacing w:val="-3"/>
          <w:sz w:val="22"/>
          <w:szCs w:val="22"/>
          <w:lang w:val="nl-NL"/>
        </w:rPr>
        <w:t>meer dan 5 werknemers</w:t>
      </w:r>
      <w:r>
        <w:rPr>
          <w:rFonts w:ascii="Palatino Linotype" w:hAnsi="Palatino Linotype"/>
          <w:spacing w:val="-3"/>
          <w:sz w:val="22"/>
          <w:szCs w:val="22"/>
          <w:lang w:val="nl-NL"/>
        </w:rPr>
        <w:t>.</w:t>
      </w:r>
    </w:p>
    <w:p w:rsidR="00144569" w:rsidRPr="00484161" w:rsidRDefault="00144569" w:rsidP="00144569">
      <w:pPr>
        <w:tabs>
          <w:tab w:val="left" w:pos="-720"/>
          <w:tab w:val="left" w:pos="360"/>
          <w:tab w:val="left" w:pos="720"/>
          <w:tab w:val="left" w:pos="900"/>
          <w:tab w:val="left" w:pos="1080"/>
          <w:tab w:val="left" w:pos="1260"/>
          <w:tab w:val="left" w:pos="1440"/>
          <w:tab w:val="left" w:pos="1620"/>
          <w:tab w:val="left" w:pos="3240"/>
          <w:tab w:val="left" w:pos="3600"/>
        </w:tabs>
        <w:suppressAutoHyphens/>
        <w:jc w:val="both"/>
        <w:rPr>
          <w:rFonts w:ascii="Palatino Linotype" w:hAnsi="Palatino Linotype"/>
          <w:spacing w:val="-3"/>
          <w:sz w:val="22"/>
          <w:szCs w:val="22"/>
          <w:lang w:val="nl-NL"/>
        </w:rPr>
      </w:pPr>
    </w:p>
    <w:p w:rsidR="00144569" w:rsidRDefault="00144569" w:rsidP="00144569">
      <w:pPr>
        <w:tabs>
          <w:tab w:val="left" w:pos="-720"/>
          <w:tab w:val="left" w:pos="360"/>
          <w:tab w:val="left" w:pos="720"/>
          <w:tab w:val="left" w:pos="900"/>
          <w:tab w:val="left" w:pos="1080"/>
          <w:tab w:val="left" w:pos="1260"/>
          <w:tab w:val="left" w:pos="1440"/>
          <w:tab w:val="left" w:pos="1620"/>
          <w:tab w:val="left" w:pos="3240"/>
          <w:tab w:val="left" w:pos="3600"/>
        </w:tabs>
        <w:suppressAutoHyphens/>
        <w:jc w:val="center"/>
        <w:rPr>
          <w:rFonts w:ascii="Palatino Linotype" w:hAnsi="Palatino Linotype"/>
          <w:spacing w:val="-3"/>
          <w:sz w:val="22"/>
          <w:szCs w:val="22"/>
          <w:lang w:val="nl-NL"/>
        </w:rPr>
      </w:pPr>
      <w:r w:rsidRPr="00484161">
        <w:rPr>
          <w:rFonts w:ascii="Palatino Linotype" w:hAnsi="Palatino Linotype"/>
          <w:spacing w:val="-3"/>
          <w:sz w:val="22"/>
          <w:szCs w:val="22"/>
          <w:lang w:val="nl-NL"/>
        </w:rPr>
        <w:t>Artikel 2.</w:t>
      </w:r>
      <w:r>
        <w:rPr>
          <w:rFonts w:ascii="Palatino Linotype" w:hAnsi="Palatino Linotype"/>
          <w:spacing w:val="-3"/>
          <w:sz w:val="22"/>
          <w:szCs w:val="22"/>
          <w:lang w:val="nl-NL"/>
        </w:rPr>
        <w:t>6</w:t>
      </w:r>
    </w:p>
    <w:p w:rsidR="00144569" w:rsidRPr="00484161" w:rsidRDefault="00144569" w:rsidP="00144569">
      <w:pPr>
        <w:tabs>
          <w:tab w:val="left" w:pos="-720"/>
          <w:tab w:val="left" w:pos="360"/>
          <w:tab w:val="left" w:pos="720"/>
          <w:tab w:val="left" w:pos="900"/>
          <w:tab w:val="left" w:pos="1080"/>
          <w:tab w:val="left" w:pos="1260"/>
          <w:tab w:val="left" w:pos="1440"/>
          <w:tab w:val="left" w:pos="1620"/>
          <w:tab w:val="left" w:pos="3240"/>
          <w:tab w:val="left" w:pos="3600"/>
        </w:tabs>
        <w:suppressAutoHyphens/>
        <w:jc w:val="center"/>
        <w:rPr>
          <w:rFonts w:ascii="Palatino Linotype" w:hAnsi="Palatino Linotype"/>
          <w:spacing w:val="-3"/>
          <w:sz w:val="22"/>
          <w:szCs w:val="22"/>
          <w:lang w:val="nl-NL"/>
        </w:rPr>
      </w:pPr>
    </w:p>
    <w:p w:rsidR="00144569" w:rsidRPr="00484161" w:rsidRDefault="00144569" w:rsidP="00144569">
      <w:pPr>
        <w:tabs>
          <w:tab w:val="left" w:pos="-720"/>
          <w:tab w:val="left" w:pos="360"/>
          <w:tab w:val="left" w:pos="720"/>
          <w:tab w:val="left" w:pos="900"/>
          <w:tab w:val="left" w:pos="1080"/>
          <w:tab w:val="left" w:pos="1260"/>
          <w:tab w:val="left" w:pos="1440"/>
          <w:tab w:val="left" w:pos="1620"/>
          <w:tab w:val="left" w:pos="3240"/>
          <w:tab w:val="left" w:pos="3600"/>
        </w:tabs>
        <w:suppressAutoHyphens/>
        <w:jc w:val="both"/>
        <w:rPr>
          <w:rFonts w:ascii="Palatino Linotype" w:hAnsi="Palatino Linotype"/>
          <w:spacing w:val="-3"/>
          <w:sz w:val="22"/>
          <w:szCs w:val="22"/>
          <w:lang w:val="nl-NL"/>
        </w:rPr>
      </w:pPr>
      <w:r w:rsidRPr="00484161">
        <w:rPr>
          <w:rFonts w:ascii="Palatino Linotype" w:hAnsi="Palatino Linotype"/>
          <w:spacing w:val="-3"/>
          <w:sz w:val="22"/>
          <w:szCs w:val="22"/>
          <w:lang w:val="nl-NL"/>
        </w:rPr>
        <w:t>Aangifte door administratieplichtigen als bedoeld in artikel 43, eerste lid, van de Algemene landsverordening Landsbelastingen</w:t>
      </w:r>
      <w:r w:rsidRPr="00484161" w:rsidDel="00FA78A2">
        <w:rPr>
          <w:rFonts w:ascii="Palatino Linotype" w:hAnsi="Palatino Linotype"/>
          <w:spacing w:val="-3"/>
          <w:sz w:val="22"/>
          <w:szCs w:val="22"/>
          <w:lang w:val="nl-NL"/>
        </w:rPr>
        <w:t xml:space="preserve"> </w:t>
      </w:r>
      <w:r>
        <w:rPr>
          <w:rFonts w:ascii="Palatino Linotype" w:hAnsi="Palatino Linotype"/>
          <w:spacing w:val="-3"/>
          <w:sz w:val="22"/>
          <w:szCs w:val="22"/>
          <w:lang w:val="nl-NL"/>
        </w:rPr>
        <w:t>wordt langs elek</w:t>
      </w:r>
      <w:r w:rsidRPr="00484161">
        <w:rPr>
          <w:rFonts w:ascii="Palatino Linotype" w:hAnsi="Palatino Linotype"/>
          <w:spacing w:val="-3"/>
          <w:sz w:val="22"/>
          <w:szCs w:val="22"/>
          <w:lang w:val="nl-NL"/>
        </w:rPr>
        <w:t>tronische weg gedaan indien het betreft:</w:t>
      </w:r>
    </w:p>
    <w:p w:rsidR="00144569" w:rsidRPr="00484161" w:rsidRDefault="00144569" w:rsidP="00144569">
      <w:pPr>
        <w:pStyle w:val="ListParagraph"/>
        <w:numPr>
          <w:ilvl w:val="0"/>
          <w:numId w:val="3"/>
        </w:numPr>
        <w:tabs>
          <w:tab w:val="left" w:pos="-720"/>
          <w:tab w:val="left" w:pos="284"/>
          <w:tab w:val="left" w:pos="900"/>
          <w:tab w:val="left" w:pos="1080"/>
          <w:tab w:val="left" w:pos="1260"/>
          <w:tab w:val="left" w:pos="1440"/>
          <w:tab w:val="left" w:pos="1620"/>
          <w:tab w:val="left" w:pos="3240"/>
          <w:tab w:val="left" w:pos="3600"/>
        </w:tabs>
        <w:suppressAutoHyphens/>
        <w:ind w:left="284" w:hanging="284"/>
        <w:jc w:val="both"/>
        <w:rPr>
          <w:rFonts w:ascii="Palatino Linotype" w:hAnsi="Palatino Linotype"/>
          <w:spacing w:val="-3"/>
          <w:sz w:val="22"/>
          <w:szCs w:val="22"/>
          <w:lang w:val="nl-NL"/>
        </w:rPr>
      </w:pPr>
      <w:r w:rsidRPr="00484161">
        <w:rPr>
          <w:rFonts w:ascii="Palatino Linotype" w:hAnsi="Palatino Linotype"/>
          <w:spacing w:val="-3"/>
          <w:sz w:val="22"/>
          <w:szCs w:val="22"/>
          <w:lang w:val="nl-NL"/>
        </w:rPr>
        <w:t xml:space="preserve">de loonbelasting </w:t>
      </w:r>
      <w:r w:rsidRPr="00661F17">
        <w:rPr>
          <w:rFonts w:ascii="Palatino Linotype" w:hAnsi="Palatino Linotype"/>
          <w:spacing w:val="-3"/>
          <w:sz w:val="22"/>
          <w:szCs w:val="22"/>
          <w:lang w:val="nl-NL"/>
        </w:rPr>
        <w:t xml:space="preserve">voor 1 of meer </w:t>
      </w:r>
      <w:r w:rsidRPr="00484161">
        <w:rPr>
          <w:rFonts w:ascii="Palatino Linotype" w:hAnsi="Palatino Linotype"/>
          <w:spacing w:val="-3"/>
          <w:sz w:val="22"/>
          <w:szCs w:val="22"/>
          <w:lang w:val="nl-NL"/>
        </w:rPr>
        <w:t>dan 1 werknemer;</w:t>
      </w:r>
    </w:p>
    <w:p w:rsidR="00144569" w:rsidRPr="00484161" w:rsidRDefault="00144569" w:rsidP="00144569">
      <w:pPr>
        <w:pStyle w:val="ListParagraph"/>
        <w:numPr>
          <w:ilvl w:val="0"/>
          <w:numId w:val="3"/>
        </w:numPr>
        <w:tabs>
          <w:tab w:val="left" w:pos="-720"/>
          <w:tab w:val="left" w:pos="284"/>
          <w:tab w:val="left" w:pos="900"/>
          <w:tab w:val="left" w:pos="1080"/>
          <w:tab w:val="left" w:pos="1260"/>
          <w:tab w:val="left" w:pos="1440"/>
          <w:tab w:val="left" w:pos="1620"/>
          <w:tab w:val="left" w:pos="3240"/>
          <w:tab w:val="left" w:pos="3600"/>
        </w:tabs>
        <w:suppressAutoHyphens/>
        <w:ind w:left="284" w:hanging="284"/>
        <w:jc w:val="both"/>
        <w:rPr>
          <w:rFonts w:ascii="Palatino Linotype" w:hAnsi="Palatino Linotype"/>
          <w:spacing w:val="-3"/>
          <w:sz w:val="22"/>
          <w:szCs w:val="22"/>
          <w:lang w:val="nl-NL"/>
        </w:rPr>
      </w:pPr>
      <w:r w:rsidRPr="00484161">
        <w:rPr>
          <w:rFonts w:ascii="Palatino Linotype" w:hAnsi="Palatino Linotype"/>
          <w:spacing w:val="-3"/>
          <w:sz w:val="22"/>
          <w:szCs w:val="22"/>
          <w:lang w:val="nl-NL"/>
        </w:rPr>
        <w:t xml:space="preserve">de omzetbelasting voor administratieplichtigen </w:t>
      </w:r>
      <w:r>
        <w:rPr>
          <w:rFonts w:ascii="Palatino Linotype" w:hAnsi="Palatino Linotype"/>
          <w:spacing w:val="-3"/>
          <w:sz w:val="22"/>
          <w:szCs w:val="22"/>
          <w:lang w:val="nl-NL"/>
        </w:rPr>
        <w:t xml:space="preserve">met </w:t>
      </w:r>
      <w:r w:rsidRPr="00661F17">
        <w:rPr>
          <w:rFonts w:ascii="Palatino Linotype" w:hAnsi="Palatino Linotype"/>
          <w:spacing w:val="-3"/>
          <w:sz w:val="22"/>
          <w:szCs w:val="22"/>
          <w:lang w:val="nl-NL"/>
        </w:rPr>
        <w:t xml:space="preserve">1 of meer </w:t>
      </w:r>
      <w:r w:rsidRPr="00484161">
        <w:rPr>
          <w:rFonts w:ascii="Palatino Linotype" w:hAnsi="Palatino Linotype"/>
          <w:spacing w:val="-3"/>
          <w:sz w:val="22"/>
          <w:szCs w:val="22"/>
          <w:lang w:val="nl-NL"/>
        </w:rPr>
        <w:t>dan 1 werknemer;</w:t>
      </w:r>
    </w:p>
    <w:p w:rsidR="00144569" w:rsidRDefault="00144569" w:rsidP="00144569">
      <w:pPr>
        <w:pStyle w:val="ListParagraph"/>
        <w:numPr>
          <w:ilvl w:val="0"/>
          <w:numId w:val="3"/>
        </w:numPr>
        <w:tabs>
          <w:tab w:val="left" w:pos="-720"/>
          <w:tab w:val="left" w:pos="284"/>
          <w:tab w:val="left" w:pos="900"/>
          <w:tab w:val="left" w:pos="1080"/>
          <w:tab w:val="left" w:pos="1260"/>
          <w:tab w:val="left" w:pos="1440"/>
          <w:tab w:val="left" w:pos="1620"/>
          <w:tab w:val="left" w:pos="3240"/>
          <w:tab w:val="left" w:pos="3600"/>
        </w:tabs>
        <w:suppressAutoHyphens/>
        <w:ind w:left="284" w:hanging="284"/>
        <w:jc w:val="both"/>
        <w:rPr>
          <w:rFonts w:ascii="Palatino Linotype" w:hAnsi="Palatino Linotype"/>
          <w:spacing w:val="-3"/>
          <w:sz w:val="22"/>
          <w:szCs w:val="22"/>
          <w:lang w:val="nl-NL"/>
        </w:rPr>
      </w:pPr>
      <w:r w:rsidRPr="00484161">
        <w:rPr>
          <w:rFonts w:ascii="Palatino Linotype" w:hAnsi="Palatino Linotype"/>
          <w:spacing w:val="-3"/>
          <w:sz w:val="22"/>
          <w:szCs w:val="22"/>
          <w:lang w:val="nl-NL"/>
        </w:rPr>
        <w:t xml:space="preserve">de winstbelasting voor administratieplichtigen </w:t>
      </w:r>
      <w:r>
        <w:rPr>
          <w:rFonts w:ascii="Palatino Linotype" w:hAnsi="Palatino Linotype"/>
          <w:spacing w:val="-3"/>
          <w:sz w:val="22"/>
          <w:szCs w:val="22"/>
          <w:lang w:val="nl-NL"/>
        </w:rPr>
        <w:t xml:space="preserve">met </w:t>
      </w:r>
      <w:r w:rsidRPr="00661F17">
        <w:rPr>
          <w:rFonts w:ascii="Palatino Linotype" w:hAnsi="Palatino Linotype"/>
          <w:spacing w:val="-3"/>
          <w:sz w:val="22"/>
          <w:szCs w:val="22"/>
          <w:lang w:val="nl-NL"/>
        </w:rPr>
        <w:t xml:space="preserve">1 of meer </w:t>
      </w:r>
      <w:r w:rsidRPr="00484161">
        <w:rPr>
          <w:rFonts w:ascii="Palatino Linotype" w:hAnsi="Palatino Linotype"/>
          <w:spacing w:val="-3"/>
          <w:sz w:val="22"/>
          <w:szCs w:val="22"/>
          <w:lang w:val="nl-NL"/>
        </w:rPr>
        <w:t xml:space="preserve">dan 1 </w:t>
      </w:r>
      <w:proofErr w:type="gramStart"/>
      <w:r w:rsidRPr="00484161">
        <w:rPr>
          <w:rFonts w:ascii="Palatino Linotype" w:hAnsi="Palatino Linotype"/>
          <w:spacing w:val="-3"/>
          <w:sz w:val="22"/>
          <w:szCs w:val="22"/>
          <w:lang w:val="nl-NL"/>
        </w:rPr>
        <w:t>werknemer</w:t>
      </w:r>
      <w:r w:rsidRPr="00484161" w:rsidDel="006A683B">
        <w:rPr>
          <w:rFonts w:ascii="Palatino Linotype" w:hAnsi="Palatino Linotype"/>
          <w:spacing w:val="-3"/>
          <w:sz w:val="22"/>
          <w:szCs w:val="22"/>
          <w:lang w:val="nl-NL"/>
        </w:rPr>
        <w:t xml:space="preserve"> </w:t>
      </w:r>
      <w:r w:rsidRPr="00484161">
        <w:rPr>
          <w:rFonts w:ascii="Palatino Linotype" w:hAnsi="Palatino Linotype"/>
          <w:spacing w:val="-3"/>
          <w:sz w:val="22"/>
          <w:szCs w:val="22"/>
          <w:lang w:val="nl-NL"/>
        </w:rPr>
        <w:t>.</w:t>
      </w:r>
      <w:proofErr w:type="gramEnd"/>
    </w:p>
    <w:p w:rsidR="00144569" w:rsidRDefault="00144569" w:rsidP="00144569">
      <w:pPr>
        <w:tabs>
          <w:tab w:val="left" w:pos="-720"/>
          <w:tab w:val="left" w:pos="284"/>
          <w:tab w:val="left" w:pos="900"/>
          <w:tab w:val="left" w:pos="1080"/>
          <w:tab w:val="left" w:pos="1260"/>
          <w:tab w:val="left" w:pos="1440"/>
          <w:tab w:val="left" w:pos="1620"/>
          <w:tab w:val="left" w:pos="3240"/>
          <w:tab w:val="left" w:pos="3600"/>
        </w:tabs>
        <w:suppressAutoHyphens/>
        <w:jc w:val="both"/>
        <w:rPr>
          <w:rFonts w:ascii="Palatino Linotype" w:hAnsi="Palatino Linotype"/>
          <w:spacing w:val="-3"/>
          <w:sz w:val="22"/>
          <w:szCs w:val="22"/>
          <w:lang w:val="nl-NL"/>
        </w:rPr>
      </w:pPr>
    </w:p>
    <w:p w:rsidR="00144569" w:rsidRDefault="00144569" w:rsidP="00144569">
      <w:pPr>
        <w:tabs>
          <w:tab w:val="left" w:pos="-720"/>
          <w:tab w:val="left" w:pos="284"/>
          <w:tab w:val="left" w:pos="900"/>
          <w:tab w:val="left" w:pos="1080"/>
          <w:tab w:val="left" w:pos="1260"/>
          <w:tab w:val="left" w:pos="1440"/>
          <w:tab w:val="left" w:pos="1620"/>
          <w:tab w:val="left" w:pos="3240"/>
          <w:tab w:val="left" w:pos="3600"/>
        </w:tabs>
        <w:suppressAutoHyphens/>
        <w:jc w:val="center"/>
        <w:rPr>
          <w:rFonts w:ascii="Palatino Linotype" w:hAnsi="Palatino Linotype"/>
          <w:spacing w:val="-3"/>
          <w:sz w:val="22"/>
          <w:szCs w:val="22"/>
          <w:lang w:val="nl-NL"/>
        </w:rPr>
      </w:pPr>
      <w:r>
        <w:rPr>
          <w:rFonts w:ascii="Palatino Linotype" w:hAnsi="Palatino Linotype"/>
          <w:spacing w:val="-3"/>
          <w:sz w:val="22"/>
          <w:szCs w:val="22"/>
          <w:lang w:val="nl-NL"/>
        </w:rPr>
        <w:t>Artikel 2.7</w:t>
      </w:r>
    </w:p>
    <w:p w:rsidR="00144569" w:rsidRDefault="00144569" w:rsidP="00144569">
      <w:pPr>
        <w:tabs>
          <w:tab w:val="left" w:pos="-720"/>
          <w:tab w:val="left" w:pos="284"/>
          <w:tab w:val="left" w:pos="900"/>
          <w:tab w:val="left" w:pos="1080"/>
          <w:tab w:val="left" w:pos="1260"/>
          <w:tab w:val="left" w:pos="1440"/>
          <w:tab w:val="left" w:pos="1620"/>
          <w:tab w:val="left" w:pos="3240"/>
          <w:tab w:val="left" w:pos="3600"/>
        </w:tabs>
        <w:suppressAutoHyphens/>
        <w:jc w:val="both"/>
        <w:rPr>
          <w:rFonts w:ascii="Palatino Linotype" w:hAnsi="Palatino Linotype"/>
          <w:spacing w:val="-3"/>
          <w:sz w:val="22"/>
          <w:szCs w:val="22"/>
          <w:lang w:val="nl-NL"/>
        </w:rPr>
      </w:pPr>
    </w:p>
    <w:p w:rsidR="00144569" w:rsidRDefault="00144569" w:rsidP="00144569">
      <w:pPr>
        <w:pStyle w:val="ListParagraph"/>
        <w:numPr>
          <w:ilvl w:val="0"/>
          <w:numId w:val="5"/>
        </w:numPr>
        <w:tabs>
          <w:tab w:val="left" w:pos="-720"/>
          <w:tab w:val="left" w:pos="284"/>
          <w:tab w:val="left" w:pos="900"/>
          <w:tab w:val="left" w:pos="1080"/>
          <w:tab w:val="left" w:pos="1260"/>
          <w:tab w:val="left" w:pos="1440"/>
          <w:tab w:val="left" w:pos="1620"/>
          <w:tab w:val="left" w:pos="3240"/>
          <w:tab w:val="left" w:pos="3600"/>
        </w:tabs>
        <w:suppressAutoHyphens/>
        <w:ind w:left="284" w:hanging="284"/>
        <w:jc w:val="both"/>
        <w:rPr>
          <w:rFonts w:ascii="Palatino Linotype" w:hAnsi="Palatino Linotype"/>
          <w:spacing w:val="-3"/>
          <w:sz w:val="22"/>
          <w:szCs w:val="22"/>
          <w:lang w:val="nl-NL"/>
        </w:rPr>
      </w:pPr>
      <w:r w:rsidRPr="0073309B">
        <w:rPr>
          <w:rFonts w:ascii="Palatino Linotype" w:hAnsi="Palatino Linotype"/>
          <w:spacing w:val="-3"/>
          <w:sz w:val="22"/>
          <w:szCs w:val="22"/>
          <w:lang w:val="nl-NL"/>
        </w:rPr>
        <w:t xml:space="preserve">Door de Inspecteur wordt aan de belastingplichtige, de inhoudingsplichtige of de </w:t>
      </w:r>
      <w:r>
        <w:rPr>
          <w:rFonts w:ascii="Palatino Linotype" w:hAnsi="Palatino Linotype"/>
          <w:spacing w:val="-3"/>
          <w:sz w:val="22"/>
          <w:szCs w:val="22"/>
          <w:lang w:val="nl-NL"/>
        </w:rPr>
        <w:t>a</w:t>
      </w:r>
      <w:r w:rsidRPr="0073309B">
        <w:rPr>
          <w:rFonts w:ascii="Palatino Linotype" w:hAnsi="Palatino Linotype"/>
          <w:spacing w:val="-3"/>
          <w:sz w:val="22"/>
          <w:szCs w:val="22"/>
          <w:lang w:val="nl-NL"/>
        </w:rPr>
        <w:t>dministratieplichtige</w:t>
      </w:r>
      <w:r>
        <w:rPr>
          <w:rFonts w:ascii="Palatino Linotype" w:hAnsi="Palatino Linotype"/>
          <w:spacing w:val="-3"/>
          <w:sz w:val="22"/>
          <w:szCs w:val="22"/>
          <w:lang w:val="nl-NL"/>
        </w:rPr>
        <w:t xml:space="preserve">, </w:t>
      </w:r>
      <w:r w:rsidRPr="0073309B">
        <w:rPr>
          <w:rFonts w:ascii="Palatino Linotype" w:hAnsi="Palatino Linotype"/>
          <w:spacing w:val="-3"/>
          <w:sz w:val="22"/>
          <w:szCs w:val="22"/>
          <w:lang w:val="nl-NL"/>
        </w:rPr>
        <w:t>een gebruikersnaam en een daarbij behorend wachtwoord toegekend</w:t>
      </w:r>
      <w:r>
        <w:rPr>
          <w:rFonts w:ascii="Palatino Linotype" w:hAnsi="Palatino Linotype"/>
          <w:spacing w:val="-3"/>
          <w:sz w:val="22"/>
          <w:szCs w:val="22"/>
          <w:lang w:val="nl-NL"/>
        </w:rPr>
        <w:t xml:space="preserve">, waarmee de belastingplichtige, </w:t>
      </w:r>
      <w:r w:rsidRPr="0073309B">
        <w:rPr>
          <w:rFonts w:ascii="Palatino Linotype" w:hAnsi="Palatino Linotype"/>
          <w:spacing w:val="-3"/>
          <w:sz w:val="22"/>
          <w:szCs w:val="22"/>
          <w:lang w:val="nl-NL"/>
        </w:rPr>
        <w:t xml:space="preserve">inhoudingsplichtige </w:t>
      </w:r>
      <w:r w:rsidRPr="0082266C">
        <w:rPr>
          <w:rFonts w:ascii="Palatino Linotype" w:hAnsi="Palatino Linotype"/>
          <w:spacing w:val="-3"/>
          <w:sz w:val="22"/>
          <w:szCs w:val="22"/>
          <w:lang w:val="nl-NL"/>
        </w:rPr>
        <w:t xml:space="preserve">of de administratieplichtige </w:t>
      </w:r>
      <w:r w:rsidRPr="0073309B">
        <w:rPr>
          <w:rFonts w:ascii="Palatino Linotype" w:hAnsi="Palatino Linotype"/>
          <w:spacing w:val="-3"/>
          <w:sz w:val="22"/>
          <w:szCs w:val="22"/>
          <w:lang w:val="nl-NL"/>
        </w:rPr>
        <w:t xml:space="preserve">toegang krijgt tot het </w:t>
      </w:r>
      <w:proofErr w:type="spellStart"/>
      <w:r w:rsidRPr="0073309B">
        <w:rPr>
          <w:rFonts w:ascii="Palatino Linotype" w:hAnsi="Palatino Linotype"/>
          <w:spacing w:val="-3"/>
          <w:sz w:val="22"/>
          <w:szCs w:val="22"/>
          <w:lang w:val="nl-NL"/>
        </w:rPr>
        <w:t>webportaal</w:t>
      </w:r>
      <w:proofErr w:type="spellEnd"/>
      <w:r w:rsidRPr="0073309B">
        <w:rPr>
          <w:rFonts w:ascii="Palatino Linotype" w:hAnsi="Palatino Linotype"/>
          <w:spacing w:val="-3"/>
          <w:sz w:val="22"/>
          <w:szCs w:val="22"/>
          <w:lang w:val="nl-NL"/>
        </w:rPr>
        <w:t xml:space="preserve"> van de Inspecteur. Door middel van dit </w:t>
      </w:r>
      <w:proofErr w:type="spellStart"/>
      <w:r w:rsidRPr="0073309B">
        <w:rPr>
          <w:rFonts w:ascii="Palatino Linotype" w:hAnsi="Palatino Linotype"/>
          <w:spacing w:val="-3"/>
          <w:sz w:val="22"/>
          <w:szCs w:val="22"/>
          <w:lang w:val="nl-NL"/>
        </w:rPr>
        <w:t>webportaal</w:t>
      </w:r>
      <w:proofErr w:type="spellEnd"/>
      <w:r w:rsidRPr="0073309B">
        <w:rPr>
          <w:rFonts w:ascii="Palatino Linotype" w:hAnsi="Palatino Linotype"/>
          <w:spacing w:val="-3"/>
          <w:sz w:val="22"/>
          <w:szCs w:val="22"/>
          <w:lang w:val="nl-NL"/>
        </w:rPr>
        <w:t xml:space="preserve"> kan de aangifte worden ingevuld en ingediend. </w:t>
      </w:r>
    </w:p>
    <w:p w:rsidR="00144569" w:rsidRPr="0073309B" w:rsidRDefault="00144569" w:rsidP="00144569">
      <w:pPr>
        <w:pStyle w:val="ListParagraph"/>
        <w:numPr>
          <w:ilvl w:val="0"/>
          <w:numId w:val="5"/>
        </w:numPr>
        <w:tabs>
          <w:tab w:val="left" w:pos="-720"/>
          <w:tab w:val="left" w:pos="284"/>
          <w:tab w:val="left" w:pos="900"/>
          <w:tab w:val="left" w:pos="1080"/>
          <w:tab w:val="left" w:pos="1260"/>
          <w:tab w:val="left" w:pos="1440"/>
          <w:tab w:val="left" w:pos="1620"/>
          <w:tab w:val="left" w:pos="3240"/>
          <w:tab w:val="left" w:pos="3600"/>
        </w:tabs>
        <w:suppressAutoHyphens/>
        <w:ind w:left="284" w:hanging="284"/>
        <w:jc w:val="both"/>
        <w:rPr>
          <w:rFonts w:ascii="Palatino Linotype" w:hAnsi="Palatino Linotype"/>
          <w:spacing w:val="-3"/>
          <w:sz w:val="22"/>
          <w:szCs w:val="22"/>
          <w:lang w:val="nl-NL"/>
        </w:rPr>
      </w:pPr>
      <w:r w:rsidRPr="0073309B">
        <w:rPr>
          <w:rFonts w:ascii="Palatino Linotype" w:hAnsi="Palatino Linotype"/>
          <w:spacing w:val="-3"/>
          <w:sz w:val="22"/>
          <w:szCs w:val="22"/>
          <w:lang w:val="nl-NL"/>
        </w:rPr>
        <w:t xml:space="preserve">De Inspecteur draagt er zorg voor dat een elektronische aangifte voldoet aan de maximale betrouwbaarheids- en vertrouwelijkheidseisen, waaronder in ieder geval wordt verstaan dat de langs elektronische weg verstuurde gegevens worden gecodeerd </w:t>
      </w:r>
      <w:proofErr w:type="gramStart"/>
      <w:r w:rsidRPr="0073309B">
        <w:rPr>
          <w:rFonts w:ascii="Palatino Linotype" w:hAnsi="Palatino Linotype"/>
          <w:spacing w:val="-3"/>
          <w:sz w:val="22"/>
          <w:szCs w:val="22"/>
          <w:lang w:val="nl-NL"/>
        </w:rPr>
        <w:t>middels</w:t>
      </w:r>
      <w:proofErr w:type="gramEnd"/>
      <w:r w:rsidRPr="0073309B">
        <w:rPr>
          <w:rFonts w:ascii="Palatino Linotype" w:hAnsi="Palatino Linotype"/>
          <w:spacing w:val="-3"/>
          <w:sz w:val="22"/>
          <w:szCs w:val="22"/>
          <w:lang w:val="nl-NL"/>
        </w:rPr>
        <w:t xml:space="preserve"> encryptie.</w:t>
      </w:r>
    </w:p>
    <w:p w:rsidR="00144569" w:rsidRDefault="00144569" w:rsidP="00144569">
      <w:pPr>
        <w:widowControl/>
        <w:rPr>
          <w:rFonts w:ascii="Palatino Linotype" w:hAnsi="Palatino Linotype"/>
          <w:b/>
          <w:spacing w:val="-3"/>
          <w:sz w:val="22"/>
          <w:szCs w:val="22"/>
          <w:lang w:val="nl-NL"/>
        </w:rPr>
      </w:pPr>
    </w:p>
    <w:p w:rsidR="00144569" w:rsidRDefault="00144569" w:rsidP="00144569">
      <w:pPr>
        <w:widowControl/>
        <w:rPr>
          <w:rFonts w:ascii="Palatino Linotype" w:hAnsi="Palatino Linotype"/>
          <w:b/>
          <w:spacing w:val="-3"/>
          <w:sz w:val="22"/>
          <w:szCs w:val="22"/>
          <w:lang w:val="nl-NL"/>
        </w:rPr>
      </w:pPr>
    </w:p>
    <w:p w:rsidR="00144569" w:rsidRPr="0028500B" w:rsidRDefault="00144569" w:rsidP="00144569">
      <w:pPr>
        <w:tabs>
          <w:tab w:val="left" w:pos="-720"/>
          <w:tab w:val="left" w:pos="360"/>
          <w:tab w:val="left" w:pos="540"/>
          <w:tab w:val="left" w:pos="720"/>
          <w:tab w:val="left" w:pos="900"/>
          <w:tab w:val="left" w:pos="1080"/>
          <w:tab w:val="left" w:pos="1260"/>
          <w:tab w:val="left" w:pos="1440"/>
          <w:tab w:val="left" w:pos="1620"/>
          <w:tab w:val="left" w:pos="3240"/>
          <w:tab w:val="left" w:pos="3600"/>
        </w:tabs>
        <w:suppressAutoHyphens/>
        <w:rPr>
          <w:rFonts w:ascii="Palatino Linotype" w:hAnsi="Palatino Linotype"/>
          <w:b/>
          <w:spacing w:val="-3"/>
          <w:sz w:val="22"/>
          <w:szCs w:val="22"/>
          <w:lang w:val="nl-NL"/>
        </w:rPr>
      </w:pPr>
      <w:r w:rsidRPr="0028500B">
        <w:rPr>
          <w:rFonts w:ascii="Palatino Linotype" w:hAnsi="Palatino Linotype"/>
          <w:b/>
          <w:spacing w:val="-3"/>
          <w:sz w:val="22"/>
          <w:szCs w:val="22"/>
          <w:lang w:val="nl-NL"/>
        </w:rPr>
        <w:lastRenderedPageBreak/>
        <w:t>Artikel II</w:t>
      </w:r>
    </w:p>
    <w:p w:rsidR="00144569" w:rsidRPr="00633205" w:rsidRDefault="00144569" w:rsidP="00144569">
      <w:pPr>
        <w:tabs>
          <w:tab w:val="left" w:pos="-720"/>
          <w:tab w:val="left" w:pos="360"/>
          <w:tab w:val="left" w:pos="540"/>
          <w:tab w:val="left" w:pos="720"/>
          <w:tab w:val="left" w:pos="900"/>
          <w:tab w:val="left" w:pos="1080"/>
          <w:tab w:val="left" w:pos="1260"/>
          <w:tab w:val="left" w:pos="1440"/>
          <w:tab w:val="left" w:pos="1620"/>
          <w:tab w:val="left" w:pos="3240"/>
          <w:tab w:val="left" w:pos="3600"/>
        </w:tabs>
        <w:suppressAutoHyphens/>
        <w:jc w:val="both"/>
        <w:rPr>
          <w:rFonts w:ascii="Palatino Linotype" w:hAnsi="Palatino Linotype"/>
          <w:spacing w:val="-3"/>
          <w:sz w:val="22"/>
          <w:szCs w:val="22"/>
          <w:lang w:val="nl-NL"/>
        </w:rPr>
      </w:pPr>
    </w:p>
    <w:p w:rsidR="00144569" w:rsidRPr="00484161" w:rsidRDefault="00144569" w:rsidP="00144569">
      <w:pPr>
        <w:pStyle w:val="ListParagraph"/>
        <w:numPr>
          <w:ilvl w:val="0"/>
          <w:numId w:val="4"/>
        </w:numPr>
        <w:tabs>
          <w:tab w:val="left" w:pos="-720"/>
          <w:tab w:val="left" w:pos="284"/>
          <w:tab w:val="left" w:pos="900"/>
          <w:tab w:val="left" w:pos="1080"/>
          <w:tab w:val="left" w:pos="1260"/>
          <w:tab w:val="left" w:pos="1440"/>
          <w:tab w:val="left" w:pos="1620"/>
          <w:tab w:val="left" w:pos="3240"/>
          <w:tab w:val="left" w:pos="3600"/>
        </w:tabs>
        <w:suppressAutoHyphens/>
        <w:ind w:left="284" w:hanging="284"/>
        <w:jc w:val="both"/>
        <w:rPr>
          <w:rFonts w:ascii="Palatino Linotype" w:hAnsi="Palatino Linotype"/>
          <w:spacing w:val="-3"/>
          <w:sz w:val="22"/>
          <w:szCs w:val="22"/>
          <w:lang w:val="nl-NL"/>
        </w:rPr>
      </w:pPr>
      <w:r>
        <w:rPr>
          <w:rFonts w:ascii="Palatino Linotype" w:hAnsi="Palatino Linotype"/>
          <w:spacing w:val="-3"/>
          <w:sz w:val="22"/>
          <w:szCs w:val="22"/>
          <w:lang w:val="nl-NL"/>
        </w:rPr>
        <w:t xml:space="preserve">Artikel I, onderdeel A en onderdeel B, </w:t>
      </w:r>
      <w:r w:rsidRPr="00484161">
        <w:rPr>
          <w:rFonts w:ascii="Palatino Linotype" w:hAnsi="Palatino Linotype"/>
          <w:spacing w:val="-3"/>
          <w:sz w:val="22"/>
          <w:szCs w:val="22"/>
          <w:lang w:val="nl-NL"/>
        </w:rPr>
        <w:t xml:space="preserve">artikelen </w:t>
      </w:r>
      <w:r>
        <w:rPr>
          <w:rFonts w:ascii="Palatino Linotype" w:hAnsi="Palatino Linotype"/>
          <w:spacing w:val="-3"/>
          <w:sz w:val="22"/>
          <w:szCs w:val="22"/>
          <w:lang w:val="nl-NL"/>
        </w:rPr>
        <w:t>2.3, 2.4 en 2.7</w:t>
      </w:r>
      <w:r w:rsidRPr="00484161">
        <w:rPr>
          <w:rFonts w:ascii="Palatino Linotype" w:hAnsi="Palatino Linotype"/>
          <w:spacing w:val="-3"/>
          <w:sz w:val="22"/>
          <w:szCs w:val="22"/>
          <w:lang w:val="nl-NL"/>
        </w:rPr>
        <w:t xml:space="preserve"> treden in werking met ingang van 1 januari 201</w:t>
      </w:r>
      <w:r>
        <w:rPr>
          <w:rFonts w:ascii="Palatino Linotype" w:hAnsi="Palatino Linotype"/>
          <w:spacing w:val="-3"/>
          <w:sz w:val="22"/>
          <w:szCs w:val="22"/>
          <w:lang w:val="nl-NL"/>
        </w:rPr>
        <w:t>9</w:t>
      </w:r>
      <w:r w:rsidRPr="00484161">
        <w:rPr>
          <w:rFonts w:ascii="Palatino Linotype" w:hAnsi="Palatino Linotype"/>
          <w:spacing w:val="-3"/>
          <w:sz w:val="22"/>
          <w:szCs w:val="22"/>
          <w:lang w:val="nl-NL"/>
        </w:rPr>
        <w:t>.</w:t>
      </w:r>
    </w:p>
    <w:p w:rsidR="00144569" w:rsidRPr="00484161" w:rsidRDefault="00144569" w:rsidP="00144569">
      <w:pPr>
        <w:pStyle w:val="ListParagraph"/>
        <w:numPr>
          <w:ilvl w:val="0"/>
          <w:numId w:val="4"/>
        </w:numPr>
        <w:tabs>
          <w:tab w:val="left" w:pos="-720"/>
          <w:tab w:val="left" w:pos="284"/>
          <w:tab w:val="left" w:pos="900"/>
          <w:tab w:val="left" w:pos="1080"/>
          <w:tab w:val="left" w:pos="1260"/>
          <w:tab w:val="left" w:pos="1440"/>
          <w:tab w:val="left" w:pos="1620"/>
          <w:tab w:val="left" w:pos="3240"/>
          <w:tab w:val="left" w:pos="3600"/>
        </w:tabs>
        <w:suppressAutoHyphens/>
        <w:ind w:left="284" w:hanging="284"/>
        <w:jc w:val="both"/>
        <w:rPr>
          <w:rFonts w:ascii="Palatino Linotype" w:hAnsi="Palatino Linotype"/>
          <w:spacing w:val="-3"/>
          <w:sz w:val="22"/>
          <w:szCs w:val="22"/>
          <w:lang w:val="nl-NL"/>
        </w:rPr>
      </w:pPr>
      <w:r>
        <w:rPr>
          <w:rFonts w:ascii="Palatino Linotype" w:hAnsi="Palatino Linotype"/>
          <w:spacing w:val="-3"/>
          <w:sz w:val="22"/>
          <w:szCs w:val="22"/>
          <w:lang w:val="nl-NL"/>
        </w:rPr>
        <w:t>Artikel I, onderdeel B, a</w:t>
      </w:r>
      <w:r w:rsidRPr="00484161">
        <w:rPr>
          <w:rFonts w:ascii="Palatino Linotype" w:hAnsi="Palatino Linotype"/>
          <w:spacing w:val="-3"/>
          <w:sz w:val="22"/>
          <w:szCs w:val="22"/>
          <w:lang w:val="nl-NL"/>
        </w:rPr>
        <w:t>rtikel 2</w:t>
      </w:r>
      <w:r>
        <w:rPr>
          <w:rFonts w:ascii="Palatino Linotype" w:hAnsi="Palatino Linotype"/>
          <w:spacing w:val="-3"/>
          <w:sz w:val="22"/>
          <w:szCs w:val="22"/>
          <w:lang w:val="nl-NL"/>
        </w:rPr>
        <w:t>.5</w:t>
      </w:r>
      <w:r w:rsidRPr="00484161">
        <w:rPr>
          <w:rFonts w:ascii="Palatino Linotype" w:hAnsi="Palatino Linotype"/>
          <w:spacing w:val="-3"/>
          <w:sz w:val="22"/>
          <w:szCs w:val="22"/>
          <w:lang w:val="nl-NL"/>
        </w:rPr>
        <w:t xml:space="preserve"> treedt in werk</w:t>
      </w:r>
      <w:r>
        <w:rPr>
          <w:rFonts w:ascii="Palatino Linotype" w:hAnsi="Palatino Linotype"/>
          <w:spacing w:val="-3"/>
          <w:sz w:val="22"/>
          <w:szCs w:val="22"/>
          <w:lang w:val="nl-NL"/>
        </w:rPr>
        <w:t>ing met ingang van 1 januari 2020</w:t>
      </w:r>
      <w:r w:rsidRPr="00484161">
        <w:rPr>
          <w:rFonts w:ascii="Palatino Linotype" w:hAnsi="Palatino Linotype"/>
          <w:spacing w:val="-3"/>
          <w:sz w:val="22"/>
          <w:szCs w:val="22"/>
          <w:lang w:val="nl-NL"/>
        </w:rPr>
        <w:t>.</w:t>
      </w:r>
    </w:p>
    <w:p w:rsidR="00144569" w:rsidRPr="00484161" w:rsidRDefault="00144569" w:rsidP="00144569">
      <w:pPr>
        <w:pStyle w:val="ListParagraph"/>
        <w:numPr>
          <w:ilvl w:val="0"/>
          <w:numId w:val="4"/>
        </w:numPr>
        <w:tabs>
          <w:tab w:val="left" w:pos="-720"/>
          <w:tab w:val="left" w:pos="284"/>
          <w:tab w:val="left" w:pos="900"/>
          <w:tab w:val="left" w:pos="1080"/>
          <w:tab w:val="left" w:pos="1260"/>
          <w:tab w:val="left" w:pos="1440"/>
          <w:tab w:val="left" w:pos="1620"/>
          <w:tab w:val="left" w:pos="3240"/>
          <w:tab w:val="left" w:pos="3600"/>
        </w:tabs>
        <w:suppressAutoHyphens/>
        <w:ind w:left="284" w:hanging="284"/>
        <w:jc w:val="both"/>
        <w:rPr>
          <w:rFonts w:ascii="Palatino Linotype" w:hAnsi="Palatino Linotype"/>
          <w:spacing w:val="-3"/>
          <w:sz w:val="22"/>
          <w:szCs w:val="22"/>
          <w:lang w:val="nl-NL"/>
        </w:rPr>
      </w:pPr>
      <w:r>
        <w:rPr>
          <w:rFonts w:ascii="Palatino Linotype" w:hAnsi="Palatino Linotype"/>
          <w:spacing w:val="-3"/>
          <w:sz w:val="22"/>
          <w:szCs w:val="22"/>
          <w:lang w:val="nl-NL"/>
        </w:rPr>
        <w:t>Artikel I, onderdeel B, a</w:t>
      </w:r>
      <w:r w:rsidRPr="00484161">
        <w:rPr>
          <w:rFonts w:ascii="Palatino Linotype" w:hAnsi="Palatino Linotype"/>
          <w:spacing w:val="-3"/>
          <w:sz w:val="22"/>
          <w:szCs w:val="22"/>
          <w:lang w:val="nl-NL"/>
        </w:rPr>
        <w:t xml:space="preserve">rtikel </w:t>
      </w:r>
      <w:r>
        <w:rPr>
          <w:rFonts w:ascii="Palatino Linotype" w:hAnsi="Palatino Linotype"/>
          <w:spacing w:val="-3"/>
          <w:sz w:val="22"/>
          <w:szCs w:val="22"/>
          <w:lang w:val="nl-NL"/>
        </w:rPr>
        <w:t>2.6</w:t>
      </w:r>
      <w:r w:rsidRPr="00484161">
        <w:rPr>
          <w:rFonts w:ascii="Palatino Linotype" w:hAnsi="Palatino Linotype"/>
          <w:spacing w:val="-3"/>
          <w:sz w:val="22"/>
          <w:szCs w:val="22"/>
          <w:lang w:val="nl-NL"/>
        </w:rPr>
        <w:t xml:space="preserve"> treedt in werking met ingang van 1 januari 20</w:t>
      </w:r>
      <w:r>
        <w:rPr>
          <w:rFonts w:ascii="Palatino Linotype" w:hAnsi="Palatino Linotype"/>
          <w:spacing w:val="-3"/>
          <w:sz w:val="22"/>
          <w:szCs w:val="22"/>
          <w:lang w:val="nl-NL"/>
        </w:rPr>
        <w:t>21</w:t>
      </w:r>
      <w:r w:rsidRPr="00484161">
        <w:rPr>
          <w:rFonts w:ascii="Palatino Linotype" w:hAnsi="Palatino Linotype"/>
          <w:spacing w:val="-3"/>
          <w:sz w:val="22"/>
          <w:szCs w:val="22"/>
          <w:lang w:val="nl-NL"/>
        </w:rPr>
        <w:t>.</w:t>
      </w:r>
    </w:p>
    <w:p w:rsidR="00144569" w:rsidRPr="00484161" w:rsidRDefault="00144569" w:rsidP="00144569">
      <w:pPr>
        <w:tabs>
          <w:tab w:val="left" w:pos="-720"/>
          <w:tab w:val="left" w:pos="284"/>
          <w:tab w:val="left" w:pos="540"/>
          <w:tab w:val="left" w:pos="900"/>
          <w:tab w:val="left" w:pos="1080"/>
          <w:tab w:val="left" w:pos="1260"/>
          <w:tab w:val="left" w:pos="1440"/>
          <w:tab w:val="left" w:pos="1620"/>
          <w:tab w:val="left" w:pos="3240"/>
          <w:tab w:val="left" w:pos="3600"/>
        </w:tabs>
        <w:suppressAutoHyphens/>
        <w:ind w:left="284" w:hanging="284"/>
        <w:jc w:val="both"/>
        <w:rPr>
          <w:rFonts w:ascii="Palatino Linotype" w:hAnsi="Palatino Linotype"/>
          <w:spacing w:val="-3"/>
          <w:sz w:val="22"/>
          <w:szCs w:val="22"/>
          <w:lang w:val="nl-NL"/>
        </w:rPr>
      </w:pPr>
    </w:p>
    <w:p w:rsidR="00144569" w:rsidRPr="00484161" w:rsidRDefault="00144569" w:rsidP="00144569">
      <w:pPr>
        <w:tabs>
          <w:tab w:val="left" w:pos="-720"/>
          <w:tab w:val="left" w:pos="360"/>
          <w:tab w:val="left" w:pos="540"/>
          <w:tab w:val="left" w:pos="720"/>
          <w:tab w:val="left" w:pos="900"/>
          <w:tab w:val="left" w:pos="1080"/>
          <w:tab w:val="left" w:pos="1260"/>
          <w:tab w:val="left" w:pos="1440"/>
          <w:tab w:val="left" w:pos="1620"/>
          <w:tab w:val="left" w:pos="3240"/>
          <w:tab w:val="left" w:pos="3600"/>
        </w:tabs>
        <w:suppressAutoHyphens/>
        <w:jc w:val="both"/>
        <w:rPr>
          <w:rFonts w:ascii="Palatino Linotype" w:hAnsi="Palatino Linotype"/>
          <w:spacing w:val="-3"/>
          <w:sz w:val="22"/>
          <w:szCs w:val="22"/>
          <w:lang w:val="nl-NL"/>
        </w:rPr>
      </w:pPr>
    </w:p>
    <w:p w:rsidR="00144569" w:rsidRPr="00484161" w:rsidRDefault="00144569" w:rsidP="00144569">
      <w:pPr>
        <w:pStyle w:val="BodyText"/>
        <w:tabs>
          <w:tab w:val="left" w:pos="-1167"/>
          <w:tab w:val="left" w:pos="-720"/>
          <w:tab w:val="left" w:pos="-360"/>
          <w:tab w:val="left" w:pos="0"/>
          <w:tab w:val="left" w:pos="389"/>
          <w:tab w:val="left" w:pos="777"/>
          <w:tab w:val="left" w:pos="1166"/>
          <w:tab w:val="left" w:pos="1555"/>
          <w:tab w:val="left" w:pos="1944"/>
          <w:tab w:val="left" w:pos="2333"/>
          <w:tab w:val="left" w:pos="2880"/>
          <w:tab w:val="left" w:pos="3600"/>
          <w:tab w:val="left" w:pos="4320"/>
          <w:tab w:val="left" w:pos="5040"/>
          <w:tab w:val="left" w:pos="5760"/>
          <w:tab w:val="left" w:pos="6480"/>
          <w:tab w:val="left" w:pos="7200"/>
          <w:tab w:val="left" w:pos="7920"/>
          <w:tab w:val="left" w:pos="8640"/>
          <w:tab w:val="left" w:pos="9600"/>
        </w:tabs>
        <w:rPr>
          <w:rFonts w:ascii="Palatino Linotype" w:hAnsi="Palatino Linotype"/>
          <w:sz w:val="22"/>
          <w:szCs w:val="22"/>
        </w:rPr>
      </w:pPr>
    </w:p>
    <w:p w:rsidR="00144569" w:rsidRPr="00484161" w:rsidRDefault="00144569" w:rsidP="00144569">
      <w:pPr>
        <w:tabs>
          <w:tab w:val="left" w:pos="5040"/>
        </w:tabs>
        <w:suppressAutoHyphens/>
        <w:spacing w:line="240" w:lineRule="atLeast"/>
        <w:jc w:val="both"/>
        <w:rPr>
          <w:rFonts w:ascii="Palatino Linotype" w:hAnsi="Palatino Linotype"/>
          <w:spacing w:val="-3"/>
          <w:sz w:val="22"/>
          <w:szCs w:val="22"/>
          <w:lang w:val="nl-NL"/>
        </w:rPr>
      </w:pPr>
      <w:r w:rsidRPr="00484161">
        <w:rPr>
          <w:rFonts w:ascii="Palatino Linotype" w:hAnsi="Palatino Linotype"/>
          <w:spacing w:val="-3"/>
          <w:sz w:val="22"/>
          <w:szCs w:val="22"/>
          <w:lang w:val="nl-NL"/>
        </w:rPr>
        <w:tab/>
      </w:r>
      <w:r>
        <w:rPr>
          <w:rFonts w:ascii="Palatino Linotype" w:hAnsi="Palatino Linotype"/>
          <w:spacing w:val="-3"/>
          <w:sz w:val="22"/>
          <w:szCs w:val="22"/>
          <w:lang w:val="nl-NL"/>
        </w:rPr>
        <w:t xml:space="preserve">Gegeven te </w:t>
      </w:r>
      <w:r w:rsidRPr="00484161">
        <w:rPr>
          <w:rFonts w:ascii="Palatino Linotype" w:hAnsi="Palatino Linotype"/>
          <w:spacing w:val="-3"/>
          <w:sz w:val="22"/>
          <w:szCs w:val="22"/>
          <w:lang w:val="nl-NL"/>
        </w:rPr>
        <w:t>Willemstad,</w:t>
      </w:r>
      <w:r>
        <w:rPr>
          <w:rFonts w:ascii="Palatino Linotype" w:hAnsi="Palatino Linotype"/>
          <w:spacing w:val="-3"/>
          <w:sz w:val="22"/>
          <w:szCs w:val="22"/>
          <w:lang w:val="nl-NL"/>
        </w:rPr>
        <w:t xml:space="preserve"> 28 september 2018</w:t>
      </w:r>
    </w:p>
    <w:p w:rsidR="00144569" w:rsidRPr="00484161" w:rsidRDefault="00144569" w:rsidP="00144569">
      <w:pPr>
        <w:tabs>
          <w:tab w:val="left" w:pos="5040"/>
        </w:tabs>
        <w:suppressAutoHyphens/>
        <w:spacing w:line="240" w:lineRule="atLeast"/>
        <w:jc w:val="both"/>
        <w:rPr>
          <w:rFonts w:ascii="Palatino Linotype" w:hAnsi="Palatino Linotype"/>
          <w:spacing w:val="-3"/>
          <w:sz w:val="22"/>
          <w:szCs w:val="22"/>
          <w:lang w:val="nl-NL"/>
        </w:rPr>
      </w:pPr>
      <w:r w:rsidRPr="00484161">
        <w:rPr>
          <w:rFonts w:ascii="Palatino Linotype" w:hAnsi="Palatino Linotype"/>
          <w:spacing w:val="-3"/>
          <w:sz w:val="22"/>
          <w:szCs w:val="22"/>
          <w:lang w:val="nl-NL"/>
        </w:rPr>
        <w:tab/>
        <w:t>De Minister van Financiën,</w:t>
      </w:r>
    </w:p>
    <w:p w:rsidR="00144569" w:rsidRPr="00484161" w:rsidRDefault="00144569" w:rsidP="00144569">
      <w:pPr>
        <w:tabs>
          <w:tab w:val="left" w:pos="5040"/>
          <w:tab w:val="left" w:pos="6120"/>
        </w:tabs>
        <w:suppressAutoHyphens/>
        <w:spacing w:line="240" w:lineRule="atLeast"/>
        <w:jc w:val="both"/>
        <w:rPr>
          <w:rFonts w:ascii="Palatino Linotype" w:hAnsi="Palatino Linotype"/>
          <w:spacing w:val="-3"/>
          <w:sz w:val="22"/>
          <w:szCs w:val="22"/>
          <w:lang w:val="nl-NL"/>
        </w:rPr>
      </w:pPr>
      <w:r w:rsidRPr="00484161">
        <w:rPr>
          <w:rFonts w:ascii="Palatino Linotype" w:hAnsi="Palatino Linotype"/>
          <w:spacing w:val="-3"/>
          <w:sz w:val="22"/>
          <w:szCs w:val="22"/>
          <w:lang w:val="nl-NL"/>
        </w:rPr>
        <w:tab/>
      </w:r>
      <w:r w:rsidRPr="00484161">
        <w:rPr>
          <w:rFonts w:ascii="Palatino Linotype" w:hAnsi="Palatino Linotype"/>
          <w:spacing w:val="-3"/>
          <w:sz w:val="22"/>
          <w:szCs w:val="22"/>
          <w:lang w:val="nl-NL"/>
        </w:rPr>
        <w:tab/>
      </w:r>
      <w:r>
        <w:rPr>
          <w:rFonts w:ascii="Palatino Linotype" w:hAnsi="Palatino Linotype"/>
          <w:spacing w:val="-3"/>
          <w:sz w:val="22"/>
          <w:szCs w:val="22"/>
          <w:lang w:val="nl-NL"/>
        </w:rPr>
        <w:t xml:space="preserve">   K.A. GIJSBERTHA</w:t>
      </w:r>
    </w:p>
    <w:p w:rsidR="00144569" w:rsidRPr="00484161" w:rsidRDefault="00144569" w:rsidP="00144569">
      <w:pPr>
        <w:tabs>
          <w:tab w:val="left" w:pos="5040"/>
        </w:tabs>
        <w:suppressAutoHyphens/>
        <w:spacing w:line="240" w:lineRule="atLeast"/>
        <w:jc w:val="both"/>
        <w:rPr>
          <w:rFonts w:ascii="Palatino Linotype" w:hAnsi="Palatino Linotype"/>
          <w:spacing w:val="-3"/>
          <w:sz w:val="22"/>
          <w:szCs w:val="22"/>
          <w:lang w:val="nl-NL"/>
        </w:rPr>
      </w:pPr>
    </w:p>
    <w:p w:rsidR="00144569" w:rsidRDefault="00144569" w:rsidP="00144569">
      <w:pPr>
        <w:tabs>
          <w:tab w:val="left" w:pos="5040"/>
        </w:tabs>
        <w:suppressAutoHyphens/>
        <w:spacing w:line="240" w:lineRule="atLeast"/>
        <w:jc w:val="both"/>
        <w:rPr>
          <w:rFonts w:ascii="Palatino Linotype" w:hAnsi="Palatino Linotype"/>
          <w:spacing w:val="-3"/>
          <w:sz w:val="22"/>
          <w:szCs w:val="22"/>
          <w:lang w:val="nl-NL"/>
        </w:rPr>
      </w:pPr>
    </w:p>
    <w:p w:rsidR="00144569" w:rsidRPr="00484161" w:rsidRDefault="00144569" w:rsidP="00144569">
      <w:pPr>
        <w:tabs>
          <w:tab w:val="left" w:pos="5040"/>
        </w:tabs>
        <w:suppressAutoHyphens/>
        <w:spacing w:line="240" w:lineRule="atLeast"/>
        <w:jc w:val="both"/>
        <w:rPr>
          <w:rFonts w:ascii="Palatino Linotype" w:hAnsi="Palatino Linotype"/>
          <w:spacing w:val="-3"/>
          <w:sz w:val="22"/>
          <w:szCs w:val="22"/>
          <w:lang w:val="nl-NL"/>
        </w:rPr>
      </w:pPr>
    </w:p>
    <w:p w:rsidR="00144569" w:rsidRPr="00484161" w:rsidRDefault="00144569" w:rsidP="00144569">
      <w:pPr>
        <w:tabs>
          <w:tab w:val="left" w:pos="5040"/>
        </w:tabs>
        <w:suppressAutoHyphens/>
        <w:spacing w:line="240" w:lineRule="atLeast"/>
        <w:jc w:val="both"/>
        <w:rPr>
          <w:rFonts w:ascii="Palatino Linotype" w:hAnsi="Palatino Linotype"/>
          <w:spacing w:val="-3"/>
          <w:sz w:val="22"/>
          <w:szCs w:val="22"/>
          <w:lang w:val="nl-NL"/>
        </w:rPr>
      </w:pPr>
    </w:p>
    <w:p w:rsidR="00144569" w:rsidRPr="00484161" w:rsidRDefault="00144569" w:rsidP="00144569">
      <w:pPr>
        <w:tabs>
          <w:tab w:val="left" w:pos="5040"/>
        </w:tabs>
        <w:suppressAutoHyphens/>
        <w:spacing w:line="240" w:lineRule="atLeast"/>
        <w:jc w:val="both"/>
        <w:rPr>
          <w:rFonts w:ascii="Palatino Linotype" w:hAnsi="Palatino Linotype"/>
          <w:spacing w:val="-3"/>
          <w:sz w:val="22"/>
          <w:szCs w:val="22"/>
          <w:lang w:val="nl-NL"/>
        </w:rPr>
      </w:pPr>
      <w:r w:rsidRPr="00484161">
        <w:rPr>
          <w:rFonts w:ascii="Palatino Linotype" w:hAnsi="Palatino Linotype"/>
          <w:spacing w:val="-3"/>
          <w:sz w:val="22"/>
          <w:szCs w:val="22"/>
          <w:lang w:val="nl-NL"/>
        </w:rPr>
        <w:tab/>
        <w:t xml:space="preserve">Uitgegeven de </w:t>
      </w:r>
      <w:r>
        <w:rPr>
          <w:rFonts w:ascii="Palatino Linotype" w:hAnsi="Palatino Linotype"/>
          <w:spacing w:val="-3"/>
          <w:sz w:val="22"/>
          <w:szCs w:val="22"/>
          <w:lang w:val="nl-NL"/>
        </w:rPr>
        <w:t>2</w:t>
      </w:r>
      <w:r w:rsidRPr="00144569">
        <w:rPr>
          <w:rFonts w:ascii="Palatino Linotype" w:hAnsi="Palatino Linotype"/>
          <w:spacing w:val="-3"/>
          <w:sz w:val="22"/>
          <w:szCs w:val="22"/>
          <w:vertAlign w:val="superscript"/>
          <w:lang w:val="nl-NL"/>
        </w:rPr>
        <w:t>de</w:t>
      </w:r>
      <w:r>
        <w:rPr>
          <w:rFonts w:ascii="Palatino Linotype" w:hAnsi="Palatino Linotype"/>
          <w:spacing w:val="-3"/>
          <w:sz w:val="22"/>
          <w:szCs w:val="22"/>
          <w:lang w:val="nl-NL"/>
        </w:rPr>
        <w:t xml:space="preserve"> oktober 2018</w:t>
      </w:r>
    </w:p>
    <w:p w:rsidR="00144569" w:rsidRPr="00484161" w:rsidRDefault="00144569" w:rsidP="00144569">
      <w:pPr>
        <w:tabs>
          <w:tab w:val="left" w:pos="5040"/>
        </w:tabs>
        <w:suppressAutoHyphens/>
        <w:spacing w:line="240" w:lineRule="atLeast"/>
        <w:jc w:val="both"/>
        <w:rPr>
          <w:rFonts w:ascii="Palatino Linotype" w:hAnsi="Palatino Linotype"/>
          <w:spacing w:val="-3"/>
          <w:sz w:val="22"/>
          <w:szCs w:val="22"/>
          <w:lang w:val="nl-NL"/>
        </w:rPr>
      </w:pPr>
      <w:r w:rsidRPr="00484161">
        <w:rPr>
          <w:rFonts w:ascii="Palatino Linotype" w:hAnsi="Palatino Linotype"/>
          <w:spacing w:val="-3"/>
          <w:sz w:val="22"/>
          <w:szCs w:val="22"/>
          <w:lang w:val="nl-NL"/>
        </w:rPr>
        <w:tab/>
        <w:t>De Minister van Algemene Zaken,</w:t>
      </w:r>
    </w:p>
    <w:p w:rsidR="00144569" w:rsidRPr="00484161" w:rsidRDefault="00144569" w:rsidP="00144569">
      <w:pPr>
        <w:tabs>
          <w:tab w:val="left" w:pos="5040"/>
          <w:tab w:val="left" w:pos="5580"/>
        </w:tabs>
        <w:suppressAutoHyphens/>
        <w:spacing w:line="240" w:lineRule="atLeast"/>
        <w:jc w:val="both"/>
        <w:rPr>
          <w:rFonts w:ascii="Palatino Linotype" w:hAnsi="Palatino Linotype"/>
          <w:spacing w:val="-3"/>
          <w:sz w:val="22"/>
          <w:szCs w:val="22"/>
          <w:lang w:val="nl-NL"/>
        </w:rPr>
      </w:pPr>
      <w:r w:rsidRPr="00484161">
        <w:rPr>
          <w:rFonts w:ascii="Palatino Linotype" w:hAnsi="Palatino Linotype"/>
          <w:spacing w:val="-3"/>
          <w:sz w:val="22"/>
          <w:szCs w:val="22"/>
          <w:lang w:val="nl-NL"/>
        </w:rPr>
        <w:tab/>
      </w:r>
      <w:r w:rsidRPr="00484161">
        <w:rPr>
          <w:rFonts w:ascii="Palatino Linotype" w:hAnsi="Palatino Linotype"/>
          <w:spacing w:val="-3"/>
          <w:sz w:val="22"/>
          <w:szCs w:val="22"/>
          <w:lang w:val="nl-NL"/>
        </w:rPr>
        <w:tab/>
      </w:r>
      <w:r>
        <w:rPr>
          <w:rFonts w:ascii="Palatino Linotype" w:eastAsia="MS Mincho" w:hAnsi="Palatino Linotype"/>
          <w:sz w:val="22"/>
          <w:szCs w:val="22"/>
          <w:lang w:val="nl-NL"/>
        </w:rPr>
        <w:t>E.P. RHUGGENAATH</w:t>
      </w:r>
    </w:p>
    <w:p w:rsidR="00144569" w:rsidRPr="00484161" w:rsidRDefault="00144569" w:rsidP="00144569">
      <w:pPr>
        <w:tabs>
          <w:tab w:val="left" w:pos="1701"/>
        </w:tabs>
        <w:suppressAutoHyphens/>
        <w:spacing w:line="240" w:lineRule="atLeast"/>
        <w:jc w:val="both"/>
        <w:rPr>
          <w:rFonts w:ascii="Palatino Linotype" w:hAnsi="Palatino Linotype"/>
          <w:b/>
          <w:spacing w:val="-3"/>
          <w:sz w:val="22"/>
          <w:szCs w:val="22"/>
          <w:lang w:val="nl-NL"/>
        </w:rPr>
      </w:pPr>
      <w:r w:rsidRPr="00484161">
        <w:rPr>
          <w:rFonts w:ascii="Palatino Linotype" w:hAnsi="Palatino Linotype"/>
          <w:spacing w:val="-3"/>
          <w:sz w:val="22"/>
          <w:szCs w:val="22"/>
          <w:lang w:val="nl-NL"/>
        </w:rPr>
        <w:br w:type="page"/>
      </w:r>
      <w:r w:rsidRPr="004129ED">
        <w:rPr>
          <w:rFonts w:ascii="Palatino Linotype" w:hAnsi="Palatino Linotype"/>
          <w:b/>
          <w:spacing w:val="-3"/>
          <w:sz w:val="22"/>
          <w:szCs w:val="22"/>
          <w:lang w:val="nl-NL"/>
        </w:rPr>
        <w:lastRenderedPageBreak/>
        <w:t>T</w:t>
      </w:r>
      <w:r w:rsidRPr="00484161">
        <w:rPr>
          <w:rFonts w:ascii="Palatino Linotype" w:hAnsi="Palatino Linotype"/>
          <w:b/>
          <w:spacing w:val="-3"/>
          <w:sz w:val="22"/>
          <w:szCs w:val="22"/>
          <w:lang w:val="nl-NL"/>
        </w:rPr>
        <w:t xml:space="preserve">oelichting behorende bij </w:t>
      </w:r>
      <w:r>
        <w:rPr>
          <w:rFonts w:ascii="Palatino Linotype" w:hAnsi="Palatino Linotype"/>
          <w:b/>
          <w:spacing w:val="-3"/>
          <w:sz w:val="22"/>
          <w:szCs w:val="22"/>
          <w:lang w:val="nl-NL"/>
        </w:rPr>
        <w:t xml:space="preserve">de </w:t>
      </w:r>
      <w:r w:rsidRPr="006A683B">
        <w:rPr>
          <w:rFonts w:ascii="Palatino Linotype" w:hAnsi="Palatino Linotype"/>
          <w:b/>
          <w:spacing w:val="-3"/>
          <w:sz w:val="22"/>
          <w:szCs w:val="22"/>
          <w:lang w:val="nl-NL"/>
        </w:rPr>
        <w:t xml:space="preserve">ministeriële regeling met algemene werking van </w:t>
      </w:r>
      <w:r w:rsidR="00CC3A8D">
        <w:rPr>
          <w:rFonts w:ascii="Palatino Linotype" w:hAnsi="Palatino Linotype"/>
          <w:b/>
          <w:spacing w:val="-3"/>
          <w:sz w:val="22"/>
          <w:szCs w:val="22"/>
          <w:lang w:val="nl-NL"/>
        </w:rPr>
        <w:t xml:space="preserve">de </w:t>
      </w:r>
      <w:r w:rsidR="00CC3A8D">
        <w:rPr>
          <w:rFonts w:ascii="Palatino Linotype" w:hAnsi="Palatino Linotype"/>
          <w:b/>
          <w:bCs/>
          <w:spacing w:val="-3"/>
          <w:lang w:val="nl-NL"/>
        </w:rPr>
        <w:t>28</w:t>
      </w:r>
      <w:r w:rsidR="00CC3A8D" w:rsidRPr="00144569">
        <w:rPr>
          <w:rFonts w:ascii="Palatino Linotype" w:hAnsi="Palatino Linotype"/>
          <w:b/>
          <w:bCs/>
          <w:spacing w:val="-3"/>
          <w:vertAlign w:val="superscript"/>
          <w:lang w:val="nl-NL"/>
        </w:rPr>
        <w:t>ste</w:t>
      </w:r>
      <w:r w:rsidR="00CC3A8D">
        <w:rPr>
          <w:rFonts w:ascii="Palatino Linotype" w:hAnsi="Palatino Linotype"/>
          <w:b/>
          <w:bCs/>
          <w:spacing w:val="-3"/>
          <w:lang w:val="nl-NL"/>
        </w:rPr>
        <w:t xml:space="preserve"> september 2018</w:t>
      </w:r>
      <w:r w:rsidR="00CC3A8D" w:rsidRPr="00484161">
        <w:rPr>
          <w:rFonts w:ascii="Palatino Linotype" w:hAnsi="Palatino Linotype"/>
          <w:b/>
          <w:bCs/>
          <w:spacing w:val="-3"/>
          <w:lang w:val="nl-NL"/>
        </w:rPr>
        <w:t xml:space="preserve"> </w:t>
      </w:r>
      <w:r w:rsidRPr="006A683B">
        <w:rPr>
          <w:rFonts w:ascii="Palatino Linotype" w:hAnsi="Palatino Linotype"/>
          <w:b/>
          <w:spacing w:val="-3"/>
          <w:sz w:val="22"/>
          <w:szCs w:val="22"/>
          <w:lang w:val="nl-NL"/>
        </w:rPr>
        <w:t xml:space="preserve">tot wijziging </w:t>
      </w:r>
      <w:r>
        <w:rPr>
          <w:rFonts w:ascii="Palatino Linotype" w:hAnsi="Palatino Linotype"/>
          <w:b/>
          <w:spacing w:val="-3"/>
          <w:sz w:val="22"/>
          <w:szCs w:val="22"/>
          <w:lang w:val="nl-NL"/>
        </w:rPr>
        <w:t xml:space="preserve">van de </w:t>
      </w:r>
      <w:r w:rsidRPr="00484161">
        <w:rPr>
          <w:rFonts w:ascii="Palatino Linotype" w:hAnsi="Palatino Linotype"/>
          <w:b/>
          <w:spacing w:val="-3"/>
          <w:sz w:val="22"/>
          <w:szCs w:val="22"/>
          <w:lang w:val="nl-NL"/>
        </w:rPr>
        <w:t xml:space="preserve">Ministeriële regeling </w:t>
      </w:r>
      <w:r>
        <w:rPr>
          <w:rFonts w:ascii="Palatino Linotype" w:hAnsi="Palatino Linotype"/>
          <w:b/>
          <w:spacing w:val="-3"/>
          <w:sz w:val="22"/>
          <w:szCs w:val="22"/>
          <w:lang w:val="nl-NL"/>
        </w:rPr>
        <w:t>formeel belastingrecht</w:t>
      </w:r>
    </w:p>
    <w:p w:rsidR="00144569" w:rsidRPr="00484161" w:rsidRDefault="00144569" w:rsidP="00144569">
      <w:pPr>
        <w:tabs>
          <w:tab w:val="left" w:pos="5040"/>
        </w:tabs>
        <w:suppressAutoHyphens/>
        <w:spacing w:line="240" w:lineRule="atLeast"/>
        <w:jc w:val="both"/>
        <w:rPr>
          <w:rFonts w:ascii="Palatino Linotype" w:hAnsi="Palatino Linotype"/>
          <w:spacing w:val="-3"/>
          <w:sz w:val="22"/>
          <w:szCs w:val="22"/>
          <w:lang w:val="nl-NL"/>
        </w:rPr>
      </w:pPr>
    </w:p>
    <w:p w:rsidR="00144569" w:rsidRPr="00484161" w:rsidRDefault="00144569" w:rsidP="00144569">
      <w:pPr>
        <w:tabs>
          <w:tab w:val="left" w:pos="5040"/>
        </w:tabs>
        <w:suppressAutoHyphens/>
        <w:spacing w:line="240" w:lineRule="atLeast"/>
        <w:jc w:val="both"/>
        <w:rPr>
          <w:rFonts w:ascii="Palatino Linotype" w:hAnsi="Palatino Linotype"/>
          <w:spacing w:val="-3"/>
          <w:sz w:val="22"/>
          <w:szCs w:val="22"/>
          <w:lang w:val="nl-NL"/>
        </w:rPr>
      </w:pPr>
      <w:r w:rsidRPr="00484161">
        <w:rPr>
          <w:rFonts w:ascii="Palatino Linotype" w:hAnsi="Palatino Linotype"/>
          <w:spacing w:val="-3"/>
          <w:sz w:val="22"/>
          <w:szCs w:val="22"/>
          <w:lang w:val="nl-NL"/>
        </w:rPr>
        <w:t>Het is de afgelopen jaren</w:t>
      </w:r>
      <w:r>
        <w:rPr>
          <w:rFonts w:ascii="Palatino Linotype" w:hAnsi="Palatino Linotype"/>
          <w:spacing w:val="-3"/>
          <w:sz w:val="22"/>
          <w:szCs w:val="22"/>
          <w:lang w:val="nl-NL"/>
        </w:rPr>
        <w:t xml:space="preserve"> mogelijk geworden om langs elek</w:t>
      </w:r>
      <w:r w:rsidRPr="00484161">
        <w:rPr>
          <w:rFonts w:ascii="Palatino Linotype" w:hAnsi="Palatino Linotype"/>
          <w:spacing w:val="-3"/>
          <w:sz w:val="22"/>
          <w:szCs w:val="22"/>
          <w:lang w:val="nl-NL"/>
        </w:rPr>
        <w:t>tronische weg aangiften te doen voor de omzetbelasting, de loonbelasting, de winstbelasting en inkomstenbelasting. Belastingplichtigen en inhoudingsplichtigen konden tot nog toe op vrijwillige basis overgaan van een papieren aangifte naar een ele</w:t>
      </w:r>
      <w:r>
        <w:rPr>
          <w:rFonts w:ascii="Palatino Linotype" w:hAnsi="Palatino Linotype"/>
          <w:spacing w:val="-3"/>
          <w:sz w:val="22"/>
          <w:szCs w:val="22"/>
          <w:lang w:val="nl-NL"/>
        </w:rPr>
        <w:t>k</w:t>
      </w:r>
      <w:r w:rsidRPr="00484161">
        <w:rPr>
          <w:rFonts w:ascii="Palatino Linotype" w:hAnsi="Palatino Linotype"/>
          <w:spacing w:val="-3"/>
          <w:sz w:val="22"/>
          <w:szCs w:val="22"/>
          <w:lang w:val="nl-NL"/>
        </w:rPr>
        <w:t xml:space="preserve">tronische aangifte. </w:t>
      </w:r>
      <w:proofErr w:type="gramStart"/>
      <w:r w:rsidRPr="00484161">
        <w:rPr>
          <w:rFonts w:ascii="Palatino Linotype" w:hAnsi="Palatino Linotype"/>
          <w:spacing w:val="-3"/>
          <w:sz w:val="22"/>
          <w:szCs w:val="22"/>
          <w:lang w:val="nl-NL"/>
        </w:rPr>
        <w:t>Inmiddels</w:t>
      </w:r>
      <w:proofErr w:type="gramEnd"/>
      <w:r w:rsidRPr="00484161">
        <w:rPr>
          <w:rFonts w:ascii="Palatino Linotype" w:hAnsi="Palatino Linotype"/>
          <w:spacing w:val="-3"/>
          <w:sz w:val="22"/>
          <w:szCs w:val="22"/>
          <w:lang w:val="nl-NL"/>
        </w:rPr>
        <w:t xml:space="preserve"> wordt ongeveer 30% van de aangiften omzetbelasting en 20% van de aa</w:t>
      </w:r>
      <w:r>
        <w:rPr>
          <w:rFonts w:ascii="Palatino Linotype" w:hAnsi="Palatino Linotype"/>
          <w:spacing w:val="-3"/>
          <w:sz w:val="22"/>
          <w:szCs w:val="22"/>
          <w:lang w:val="nl-NL"/>
        </w:rPr>
        <w:t>ngiften loonbelasting langs elek</w:t>
      </w:r>
      <w:r w:rsidRPr="00484161">
        <w:rPr>
          <w:rFonts w:ascii="Palatino Linotype" w:hAnsi="Palatino Linotype"/>
          <w:spacing w:val="-3"/>
          <w:sz w:val="22"/>
          <w:szCs w:val="22"/>
          <w:lang w:val="nl-NL"/>
        </w:rPr>
        <w:t>tronische weg gedaan.</w:t>
      </w:r>
    </w:p>
    <w:p w:rsidR="00144569" w:rsidRPr="00484161" w:rsidRDefault="00144569" w:rsidP="00144569">
      <w:pPr>
        <w:tabs>
          <w:tab w:val="left" w:pos="5040"/>
        </w:tabs>
        <w:suppressAutoHyphens/>
        <w:spacing w:line="240" w:lineRule="atLeast"/>
        <w:jc w:val="both"/>
        <w:rPr>
          <w:rFonts w:ascii="Palatino Linotype" w:hAnsi="Palatino Linotype"/>
          <w:spacing w:val="-3"/>
          <w:sz w:val="22"/>
          <w:szCs w:val="22"/>
          <w:lang w:val="nl-NL"/>
        </w:rPr>
      </w:pPr>
    </w:p>
    <w:p w:rsidR="00144569" w:rsidRPr="00484161" w:rsidRDefault="00144569" w:rsidP="00144569">
      <w:pPr>
        <w:tabs>
          <w:tab w:val="left" w:pos="5040"/>
        </w:tabs>
        <w:suppressAutoHyphens/>
        <w:spacing w:line="240" w:lineRule="atLeast"/>
        <w:jc w:val="both"/>
        <w:rPr>
          <w:rFonts w:ascii="Palatino Linotype" w:hAnsi="Palatino Linotype"/>
          <w:spacing w:val="-3"/>
          <w:sz w:val="22"/>
          <w:szCs w:val="22"/>
          <w:lang w:val="nl-NL"/>
        </w:rPr>
      </w:pPr>
      <w:r w:rsidRPr="00484161">
        <w:rPr>
          <w:rFonts w:ascii="Palatino Linotype" w:hAnsi="Palatino Linotype"/>
          <w:spacing w:val="-3"/>
          <w:sz w:val="22"/>
          <w:szCs w:val="22"/>
          <w:lang w:val="nl-NL"/>
        </w:rPr>
        <w:t>Het voordeel van aangiften langs ele</w:t>
      </w:r>
      <w:r>
        <w:rPr>
          <w:rFonts w:ascii="Palatino Linotype" w:hAnsi="Palatino Linotype"/>
          <w:spacing w:val="-3"/>
          <w:sz w:val="22"/>
          <w:szCs w:val="22"/>
          <w:lang w:val="nl-NL"/>
        </w:rPr>
        <w:t>k</w:t>
      </w:r>
      <w:r w:rsidRPr="00484161">
        <w:rPr>
          <w:rFonts w:ascii="Palatino Linotype" w:hAnsi="Palatino Linotype"/>
          <w:spacing w:val="-3"/>
          <w:sz w:val="22"/>
          <w:szCs w:val="22"/>
          <w:lang w:val="nl-NL"/>
        </w:rPr>
        <w:t xml:space="preserve">tronische weg is bij de belastingplichtigen en inhoudingsplichtigen dat zij minder papieren van de belastingdienst ontvangen dat zij op eenvoudige wijze de aangifte kunnen opstellen en indienen. Zij hoeven geen papieren aangifte meer te verzenden of bij het loket af te geven. Zowel voor de belastingdienst als voor de </w:t>
      </w:r>
      <w:proofErr w:type="spellStart"/>
      <w:r w:rsidRPr="00484161">
        <w:rPr>
          <w:rFonts w:ascii="Palatino Linotype" w:hAnsi="Palatino Linotype"/>
          <w:spacing w:val="-3"/>
          <w:sz w:val="22"/>
          <w:szCs w:val="22"/>
          <w:lang w:val="nl-NL"/>
        </w:rPr>
        <w:t>inhoudingsplichtgen</w:t>
      </w:r>
      <w:proofErr w:type="spellEnd"/>
      <w:r w:rsidRPr="00484161">
        <w:rPr>
          <w:rFonts w:ascii="Palatino Linotype" w:hAnsi="Palatino Linotype"/>
          <w:spacing w:val="-3"/>
          <w:sz w:val="22"/>
          <w:szCs w:val="22"/>
          <w:lang w:val="nl-NL"/>
        </w:rPr>
        <w:t xml:space="preserve"> en de belastingplichtigen worden de kosten hierdoor lager.</w:t>
      </w:r>
    </w:p>
    <w:p w:rsidR="00144569" w:rsidRPr="00484161" w:rsidRDefault="00144569" w:rsidP="00144569">
      <w:pPr>
        <w:tabs>
          <w:tab w:val="left" w:pos="5040"/>
        </w:tabs>
        <w:suppressAutoHyphens/>
        <w:spacing w:line="240" w:lineRule="atLeast"/>
        <w:jc w:val="both"/>
        <w:rPr>
          <w:rFonts w:ascii="Palatino Linotype" w:hAnsi="Palatino Linotype"/>
          <w:spacing w:val="-3"/>
          <w:sz w:val="22"/>
          <w:szCs w:val="22"/>
          <w:lang w:val="nl-NL"/>
        </w:rPr>
      </w:pPr>
      <w:r w:rsidRPr="00484161">
        <w:rPr>
          <w:rFonts w:ascii="Palatino Linotype" w:hAnsi="Palatino Linotype"/>
          <w:spacing w:val="-3"/>
          <w:sz w:val="22"/>
          <w:szCs w:val="22"/>
          <w:lang w:val="nl-NL"/>
        </w:rPr>
        <w:t>Voor de Belastingdienst is het voordeel dat dit een besparing geeft op administratieve werkzaamheden en dat geen overnamefouten meer gemaakt worden bij het verwerken van de papieren aangiften. Bovendien wordt de kwaliteit van de gegevens verhoogd.</w:t>
      </w:r>
    </w:p>
    <w:p w:rsidR="00144569" w:rsidRPr="00484161" w:rsidRDefault="00144569" w:rsidP="00144569">
      <w:pPr>
        <w:tabs>
          <w:tab w:val="left" w:pos="5040"/>
        </w:tabs>
        <w:suppressAutoHyphens/>
        <w:spacing w:line="240" w:lineRule="atLeast"/>
        <w:jc w:val="both"/>
        <w:rPr>
          <w:rFonts w:ascii="Palatino Linotype" w:hAnsi="Palatino Linotype"/>
          <w:spacing w:val="-3"/>
          <w:sz w:val="22"/>
          <w:szCs w:val="22"/>
          <w:lang w:val="nl-NL"/>
        </w:rPr>
      </w:pPr>
    </w:p>
    <w:p w:rsidR="00144569" w:rsidRPr="001509B6" w:rsidRDefault="00144569" w:rsidP="00144569">
      <w:pPr>
        <w:widowControl/>
        <w:jc w:val="both"/>
        <w:rPr>
          <w:rFonts w:ascii="Palatino Linotype" w:hAnsi="Palatino Linotype"/>
          <w:snapToGrid/>
          <w:sz w:val="22"/>
          <w:szCs w:val="22"/>
          <w:lang w:val="nl-NL"/>
        </w:rPr>
      </w:pPr>
      <w:r w:rsidRPr="001509B6">
        <w:rPr>
          <w:rFonts w:ascii="Palatino Linotype" w:hAnsi="Palatino Linotype"/>
          <w:spacing w:val="-3"/>
          <w:sz w:val="22"/>
          <w:szCs w:val="22"/>
          <w:lang w:val="nl-NL"/>
        </w:rPr>
        <w:t xml:space="preserve">Om de voordelen voor beide partijen te realiseren wordt voor gekozen om </w:t>
      </w:r>
      <w:proofErr w:type="gramStart"/>
      <w:r w:rsidRPr="001509B6">
        <w:rPr>
          <w:rFonts w:ascii="Palatino Linotype" w:hAnsi="Palatino Linotype"/>
          <w:spacing w:val="-3"/>
          <w:sz w:val="22"/>
          <w:szCs w:val="22"/>
          <w:lang w:val="nl-NL"/>
        </w:rPr>
        <w:t xml:space="preserve">alle  </w:t>
      </w:r>
      <w:proofErr w:type="gramEnd"/>
      <w:r w:rsidRPr="001509B6">
        <w:rPr>
          <w:rFonts w:ascii="Palatino Linotype" w:hAnsi="Palatino Linotype"/>
          <w:spacing w:val="-3"/>
          <w:sz w:val="22"/>
          <w:szCs w:val="22"/>
          <w:lang w:val="nl-NL"/>
        </w:rPr>
        <w:t xml:space="preserve">belastingplichtigen te verplichten hun aangifte inkomstenbelasting langs elektronische weg te doen. </w:t>
      </w:r>
      <w:r w:rsidRPr="001509B6">
        <w:rPr>
          <w:rFonts w:ascii="Palatino Linotype" w:hAnsi="Palatino Linotype"/>
          <w:snapToGrid/>
          <w:sz w:val="22"/>
          <w:szCs w:val="22"/>
          <w:lang w:val="nl-NL"/>
        </w:rPr>
        <w:t xml:space="preserve">In artikel 2.2 is bepaald dat de Inspecteur hulp zal verlenen bij het doen van aangifte inkomstenbelasting. </w:t>
      </w:r>
      <w:proofErr w:type="gramStart"/>
      <w:r w:rsidRPr="001509B6">
        <w:rPr>
          <w:rFonts w:ascii="Palatino Linotype" w:hAnsi="Palatino Linotype"/>
          <w:snapToGrid/>
          <w:sz w:val="22"/>
          <w:szCs w:val="22"/>
          <w:lang w:val="nl-NL"/>
        </w:rPr>
        <w:t xml:space="preserve">Door aan te geven dat het ondersteunen uitsluitend geschiedt ten aanzien van aangiften van particuliere belastingplichtigen, wordt tot uitdrukking gebracht dat het moet gaan om hulp die wordt geboden bij aangiften die in de privésfeer liggen. </w:t>
      </w:r>
      <w:proofErr w:type="gramEnd"/>
      <w:r w:rsidRPr="001509B6">
        <w:rPr>
          <w:rFonts w:ascii="Palatino Linotype" w:hAnsi="Palatino Linotype"/>
          <w:snapToGrid/>
          <w:sz w:val="22"/>
          <w:szCs w:val="22"/>
          <w:lang w:val="nl-NL"/>
        </w:rPr>
        <w:t xml:space="preserve">Het betreft dus niet hulp bij belastingzaken die betrekking hebben op activiteiten die als ondernemer worden verricht. </w:t>
      </w:r>
    </w:p>
    <w:p w:rsidR="00144569" w:rsidRPr="001509B6" w:rsidRDefault="00144569" w:rsidP="00144569">
      <w:pPr>
        <w:widowControl/>
        <w:rPr>
          <w:rFonts w:ascii="Palatino Linotype" w:hAnsi="Palatino Linotype"/>
          <w:snapToGrid/>
          <w:sz w:val="22"/>
          <w:szCs w:val="22"/>
          <w:lang w:val="nl-NL"/>
        </w:rPr>
      </w:pPr>
    </w:p>
    <w:p w:rsidR="00144569" w:rsidRPr="00314EBB" w:rsidRDefault="00144569" w:rsidP="00144569">
      <w:pPr>
        <w:tabs>
          <w:tab w:val="left" w:pos="5040"/>
        </w:tabs>
        <w:suppressAutoHyphens/>
        <w:spacing w:line="240" w:lineRule="atLeast"/>
        <w:jc w:val="both"/>
        <w:rPr>
          <w:rFonts w:ascii="Palatino Linotype" w:hAnsi="Palatino Linotype"/>
          <w:spacing w:val="-3"/>
          <w:sz w:val="22"/>
          <w:szCs w:val="22"/>
          <w:lang w:val="nl-NL"/>
        </w:rPr>
      </w:pPr>
      <w:r w:rsidRPr="00314EBB">
        <w:rPr>
          <w:rFonts w:ascii="Palatino Linotype" w:hAnsi="Palatino Linotype"/>
          <w:spacing w:val="-3"/>
          <w:sz w:val="22"/>
          <w:szCs w:val="22"/>
          <w:lang w:val="nl-NL"/>
        </w:rPr>
        <w:t xml:space="preserve">Verder wordt ervoor gekozen om alle inhoudingsplichtigen en belastingplichtigen met één werknemer </w:t>
      </w:r>
      <w:r>
        <w:rPr>
          <w:rFonts w:ascii="Palatino Linotype" w:hAnsi="Palatino Linotype"/>
          <w:spacing w:val="-3"/>
          <w:sz w:val="22"/>
          <w:szCs w:val="22"/>
          <w:lang w:val="nl-NL"/>
        </w:rPr>
        <w:t xml:space="preserve">of meer </w:t>
      </w:r>
      <w:r w:rsidRPr="00314EBB">
        <w:rPr>
          <w:rFonts w:ascii="Palatino Linotype" w:hAnsi="Palatino Linotype"/>
          <w:spacing w:val="-3"/>
          <w:sz w:val="22"/>
          <w:szCs w:val="22"/>
          <w:lang w:val="nl-NL"/>
        </w:rPr>
        <w:t>te verplichten langs elektronische weg aangifte te doen. In de regeling worden zij geleidelijk verplicht alle aangiften voor de omzet-, loon</w:t>
      </w:r>
      <w:proofErr w:type="gramStart"/>
      <w:r w:rsidRPr="00314EBB">
        <w:rPr>
          <w:rFonts w:ascii="Palatino Linotype" w:hAnsi="Palatino Linotype"/>
          <w:spacing w:val="-3"/>
          <w:sz w:val="22"/>
          <w:szCs w:val="22"/>
          <w:lang w:val="nl-NL"/>
        </w:rPr>
        <w:t>,-</w:t>
      </w:r>
      <w:proofErr w:type="gramEnd"/>
      <w:r w:rsidRPr="00314EBB">
        <w:rPr>
          <w:rFonts w:ascii="Palatino Linotype" w:hAnsi="Palatino Linotype"/>
          <w:spacing w:val="-3"/>
          <w:sz w:val="22"/>
          <w:szCs w:val="22"/>
          <w:lang w:val="nl-NL"/>
        </w:rPr>
        <w:t xml:space="preserve"> en winstbelasting elektronisch te doen.</w:t>
      </w:r>
    </w:p>
    <w:p w:rsidR="00144569" w:rsidRPr="00314EBB" w:rsidRDefault="00144569" w:rsidP="00144569">
      <w:pPr>
        <w:tabs>
          <w:tab w:val="left" w:pos="5040"/>
        </w:tabs>
        <w:suppressAutoHyphens/>
        <w:spacing w:line="240" w:lineRule="atLeast"/>
        <w:jc w:val="both"/>
        <w:rPr>
          <w:rFonts w:ascii="Palatino Linotype" w:hAnsi="Palatino Linotype"/>
          <w:spacing w:val="-3"/>
          <w:sz w:val="22"/>
          <w:szCs w:val="22"/>
          <w:lang w:val="nl-NL"/>
        </w:rPr>
      </w:pPr>
    </w:p>
    <w:p w:rsidR="00144569" w:rsidRDefault="00144569" w:rsidP="00144569">
      <w:pPr>
        <w:tabs>
          <w:tab w:val="left" w:pos="5040"/>
        </w:tabs>
        <w:suppressAutoHyphens/>
        <w:spacing w:line="240" w:lineRule="atLeast"/>
        <w:jc w:val="both"/>
        <w:rPr>
          <w:rFonts w:ascii="Palatino Linotype" w:hAnsi="Palatino Linotype"/>
          <w:spacing w:val="-3"/>
          <w:sz w:val="22"/>
          <w:szCs w:val="22"/>
          <w:lang w:val="nl-NL"/>
        </w:rPr>
      </w:pPr>
      <w:r w:rsidRPr="00484161">
        <w:rPr>
          <w:rFonts w:ascii="Palatino Linotype" w:hAnsi="Palatino Linotype"/>
          <w:spacing w:val="-3"/>
          <w:sz w:val="22"/>
          <w:szCs w:val="22"/>
          <w:lang w:val="nl-NL"/>
        </w:rPr>
        <w:t>De verplichting wordt gekoppeld aan het aantal werknemers. Eerst worden de grotere ondernemingen met meer dan 20 werknemers verplicht en vervolgens de kleinere. Indien een inhoudingsplichtige verplicht word</w:t>
      </w:r>
      <w:r>
        <w:rPr>
          <w:rFonts w:ascii="Palatino Linotype" w:hAnsi="Palatino Linotype"/>
          <w:spacing w:val="-3"/>
          <w:sz w:val="22"/>
          <w:szCs w:val="22"/>
          <w:lang w:val="nl-NL"/>
        </w:rPr>
        <w:t>t de aangifte loonbelasting elek</w:t>
      </w:r>
      <w:r w:rsidRPr="00484161">
        <w:rPr>
          <w:rFonts w:ascii="Palatino Linotype" w:hAnsi="Palatino Linotype"/>
          <w:spacing w:val="-3"/>
          <w:sz w:val="22"/>
          <w:szCs w:val="22"/>
          <w:lang w:val="nl-NL"/>
        </w:rPr>
        <w:t>tronisch te doen wordt hij tegelijkertijd ook verplicht de aangiften omzetbelasting en winstbelasting ele</w:t>
      </w:r>
      <w:r>
        <w:rPr>
          <w:rFonts w:ascii="Palatino Linotype" w:hAnsi="Palatino Linotype"/>
          <w:spacing w:val="-3"/>
          <w:sz w:val="22"/>
          <w:szCs w:val="22"/>
          <w:lang w:val="nl-NL"/>
        </w:rPr>
        <w:t>k</w:t>
      </w:r>
      <w:r w:rsidRPr="00484161">
        <w:rPr>
          <w:rFonts w:ascii="Palatino Linotype" w:hAnsi="Palatino Linotype"/>
          <w:spacing w:val="-3"/>
          <w:sz w:val="22"/>
          <w:szCs w:val="22"/>
          <w:lang w:val="nl-NL"/>
        </w:rPr>
        <w:t>tronisch te doen.</w:t>
      </w:r>
    </w:p>
    <w:p w:rsidR="00144569" w:rsidRPr="00484161" w:rsidRDefault="00144569" w:rsidP="00144569">
      <w:pPr>
        <w:tabs>
          <w:tab w:val="left" w:pos="5040"/>
        </w:tabs>
        <w:suppressAutoHyphens/>
        <w:spacing w:line="240" w:lineRule="atLeast"/>
        <w:jc w:val="both"/>
        <w:rPr>
          <w:rFonts w:ascii="Palatino Linotype" w:hAnsi="Palatino Linotype"/>
          <w:spacing w:val="-3"/>
          <w:sz w:val="22"/>
          <w:szCs w:val="22"/>
          <w:lang w:val="nl-NL"/>
        </w:rPr>
      </w:pPr>
    </w:p>
    <w:p w:rsidR="00144569" w:rsidRPr="00484161" w:rsidRDefault="00144569" w:rsidP="00144569">
      <w:pPr>
        <w:tabs>
          <w:tab w:val="left" w:pos="5040"/>
        </w:tabs>
        <w:suppressAutoHyphens/>
        <w:spacing w:line="240" w:lineRule="atLeast"/>
        <w:jc w:val="both"/>
        <w:rPr>
          <w:rFonts w:ascii="Palatino Linotype" w:hAnsi="Palatino Linotype"/>
          <w:spacing w:val="-3"/>
          <w:sz w:val="22"/>
          <w:szCs w:val="22"/>
          <w:lang w:val="nl-NL"/>
        </w:rPr>
      </w:pPr>
      <w:r w:rsidRPr="00484161">
        <w:rPr>
          <w:rFonts w:ascii="Palatino Linotype" w:hAnsi="Palatino Linotype"/>
          <w:spacing w:val="-3"/>
          <w:sz w:val="22"/>
          <w:szCs w:val="22"/>
          <w:lang w:val="nl-NL"/>
        </w:rPr>
        <w:t>Uit de gegevens uit de verzamelloonstaten over 2015 blijkt dat ongeveer 635 bedrijven meer dan 20 werknemers heeft. Ongeveer 1.000 bedrijven hebben meer dan 5 en minder dan 21 werknemers. Ongeveer 2.300 bedrijven hebben meer dan 1 werknemer en minder dan 6 werknemers.</w:t>
      </w:r>
    </w:p>
    <w:p w:rsidR="00144569" w:rsidRPr="00484161" w:rsidRDefault="00144569" w:rsidP="00144569">
      <w:pPr>
        <w:tabs>
          <w:tab w:val="left" w:pos="5040"/>
        </w:tabs>
        <w:suppressAutoHyphens/>
        <w:spacing w:line="240" w:lineRule="atLeast"/>
        <w:jc w:val="both"/>
        <w:rPr>
          <w:rFonts w:ascii="Palatino Linotype" w:hAnsi="Palatino Linotype"/>
          <w:spacing w:val="-3"/>
          <w:sz w:val="22"/>
          <w:szCs w:val="22"/>
          <w:lang w:val="nl-NL"/>
        </w:rPr>
      </w:pPr>
      <w:r w:rsidRPr="00484161">
        <w:rPr>
          <w:rFonts w:ascii="Palatino Linotype" w:hAnsi="Palatino Linotype"/>
          <w:spacing w:val="-3"/>
          <w:sz w:val="22"/>
          <w:szCs w:val="22"/>
          <w:lang w:val="nl-NL"/>
        </w:rPr>
        <w:t>De inhoudingsplichtige die verplicht is de aangiften loonbelasting (en dus ook aangiften omzetbelasting en winstbelasting indien hij hie</w:t>
      </w:r>
      <w:r>
        <w:rPr>
          <w:rFonts w:ascii="Palatino Linotype" w:hAnsi="Palatino Linotype"/>
          <w:spacing w:val="-3"/>
          <w:sz w:val="22"/>
          <w:szCs w:val="22"/>
          <w:lang w:val="nl-NL"/>
        </w:rPr>
        <w:t>rvoor belastingplichtig is) elek</w:t>
      </w:r>
      <w:r w:rsidRPr="00484161">
        <w:rPr>
          <w:rFonts w:ascii="Palatino Linotype" w:hAnsi="Palatino Linotype"/>
          <w:spacing w:val="-3"/>
          <w:sz w:val="22"/>
          <w:szCs w:val="22"/>
          <w:lang w:val="nl-NL"/>
        </w:rPr>
        <w:t xml:space="preserve">tronisch in te dienen, is ook verplicht de opgave van artikel 45, derde lid, van de Algemene landsverordening Landsbelastingen (de verzamelloonstaat) </w:t>
      </w:r>
      <w:r>
        <w:rPr>
          <w:rFonts w:ascii="Palatino Linotype" w:hAnsi="Palatino Linotype"/>
          <w:spacing w:val="-3"/>
          <w:sz w:val="22"/>
          <w:szCs w:val="22"/>
          <w:lang w:val="nl-NL"/>
        </w:rPr>
        <w:t>elek</w:t>
      </w:r>
      <w:r w:rsidRPr="00484161">
        <w:rPr>
          <w:rFonts w:ascii="Palatino Linotype" w:hAnsi="Palatino Linotype"/>
          <w:spacing w:val="-3"/>
          <w:sz w:val="22"/>
          <w:szCs w:val="22"/>
          <w:lang w:val="nl-NL"/>
        </w:rPr>
        <w:t>tronisch in te dienen. Deze verplichting geldt voor de eerste groep bedrijven voor het eerst voor de verzamelloonstaat over 201</w:t>
      </w:r>
      <w:r>
        <w:rPr>
          <w:rFonts w:ascii="Palatino Linotype" w:hAnsi="Palatino Linotype"/>
          <w:spacing w:val="-3"/>
          <w:sz w:val="22"/>
          <w:szCs w:val="22"/>
          <w:lang w:val="nl-NL"/>
        </w:rPr>
        <w:t>8</w:t>
      </w:r>
      <w:r w:rsidRPr="00484161">
        <w:rPr>
          <w:rFonts w:ascii="Palatino Linotype" w:hAnsi="Palatino Linotype"/>
          <w:spacing w:val="-3"/>
          <w:sz w:val="22"/>
          <w:szCs w:val="22"/>
          <w:lang w:val="nl-NL"/>
        </w:rPr>
        <w:t xml:space="preserve"> die in 201</w:t>
      </w:r>
      <w:r>
        <w:rPr>
          <w:rFonts w:ascii="Palatino Linotype" w:hAnsi="Palatino Linotype"/>
          <w:spacing w:val="-3"/>
          <w:sz w:val="22"/>
          <w:szCs w:val="22"/>
          <w:lang w:val="nl-NL"/>
        </w:rPr>
        <w:t>9</w:t>
      </w:r>
      <w:r w:rsidRPr="00484161">
        <w:rPr>
          <w:rFonts w:ascii="Palatino Linotype" w:hAnsi="Palatino Linotype"/>
          <w:spacing w:val="-3"/>
          <w:sz w:val="22"/>
          <w:szCs w:val="22"/>
          <w:lang w:val="nl-NL"/>
        </w:rPr>
        <w:t xml:space="preserve"> ingediend moet worden.</w:t>
      </w:r>
    </w:p>
    <w:p w:rsidR="00144569" w:rsidRPr="00484161" w:rsidRDefault="00144569" w:rsidP="00144569">
      <w:pPr>
        <w:tabs>
          <w:tab w:val="left" w:pos="5040"/>
        </w:tabs>
        <w:suppressAutoHyphens/>
        <w:spacing w:line="240" w:lineRule="atLeast"/>
        <w:jc w:val="both"/>
        <w:rPr>
          <w:rFonts w:ascii="Palatino Linotype" w:hAnsi="Palatino Linotype"/>
          <w:spacing w:val="-3"/>
          <w:sz w:val="22"/>
          <w:szCs w:val="22"/>
          <w:lang w:val="nl-NL"/>
        </w:rPr>
      </w:pPr>
    </w:p>
    <w:p w:rsidR="00CC3A8D" w:rsidRDefault="00CC3A8D" w:rsidP="00144569">
      <w:pPr>
        <w:tabs>
          <w:tab w:val="left" w:pos="5040"/>
        </w:tabs>
        <w:suppressAutoHyphens/>
        <w:spacing w:line="240" w:lineRule="atLeast"/>
        <w:jc w:val="both"/>
        <w:rPr>
          <w:rFonts w:ascii="Palatino Linotype" w:hAnsi="Palatino Linotype"/>
          <w:spacing w:val="-3"/>
          <w:sz w:val="22"/>
          <w:szCs w:val="22"/>
          <w:lang w:val="nl-NL"/>
        </w:rPr>
      </w:pPr>
    </w:p>
    <w:p w:rsidR="00144569" w:rsidRDefault="00144569" w:rsidP="00144569">
      <w:pPr>
        <w:tabs>
          <w:tab w:val="left" w:pos="5040"/>
        </w:tabs>
        <w:suppressAutoHyphens/>
        <w:spacing w:line="240" w:lineRule="atLeast"/>
        <w:jc w:val="both"/>
        <w:rPr>
          <w:rFonts w:ascii="Palatino Linotype" w:hAnsi="Palatino Linotype"/>
          <w:spacing w:val="-3"/>
          <w:sz w:val="22"/>
          <w:szCs w:val="22"/>
          <w:lang w:val="nl-NL"/>
        </w:rPr>
      </w:pPr>
      <w:r w:rsidRPr="004129ED">
        <w:rPr>
          <w:rFonts w:ascii="Palatino Linotype" w:hAnsi="Palatino Linotype"/>
          <w:spacing w:val="-3"/>
          <w:sz w:val="22"/>
          <w:szCs w:val="22"/>
          <w:lang w:val="nl-NL"/>
        </w:rPr>
        <w:lastRenderedPageBreak/>
        <w:t>Financiële paragraaf</w:t>
      </w:r>
    </w:p>
    <w:p w:rsidR="00EC1CFB" w:rsidRPr="004129ED" w:rsidRDefault="00EC1CFB" w:rsidP="00144569">
      <w:pPr>
        <w:tabs>
          <w:tab w:val="left" w:pos="5040"/>
        </w:tabs>
        <w:suppressAutoHyphens/>
        <w:spacing w:line="240" w:lineRule="atLeast"/>
        <w:jc w:val="both"/>
        <w:rPr>
          <w:rFonts w:ascii="Palatino Linotype" w:hAnsi="Palatino Linotype"/>
          <w:spacing w:val="-3"/>
          <w:sz w:val="22"/>
          <w:szCs w:val="22"/>
          <w:lang w:val="nl-NL"/>
        </w:rPr>
      </w:pPr>
    </w:p>
    <w:p w:rsidR="00144569" w:rsidRDefault="00144569" w:rsidP="00144569">
      <w:pPr>
        <w:tabs>
          <w:tab w:val="left" w:pos="5040"/>
        </w:tabs>
        <w:suppressAutoHyphens/>
        <w:spacing w:line="240" w:lineRule="atLeast"/>
        <w:jc w:val="both"/>
        <w:rPr>
          <w:rFonts w:ascii="Palatino Linotype" w:hAnsi="Palatino Linotype"/>
          <w:spacing w:val="-3"/>
          <w:sz w:val="22"/>
          <w:szCs w:val="22"/>
          <w:lang w:val="nl-NL"/>
        </w:rPr>
      </w:pPr>
      <w:r w:rsidRPr="00484161">
        <w:rPr>
          <w:rFonts w:ascii="Palatino Linotype" w:hAnsi="Palatino Linotype"/>
          <w:spacing w:val="-3"/>
          <w:sz w:val="22"/>
          <w:szCs w:val="22"/>
          <w:lang w:val="nl-NL"/>
        </w:rPr>
        <w:t xml:space="preserve">Aan deze regeling zijn geen nadelige financiële gevolgen verbonden. Voor de </w:t>
      </w:r>
      <w:r>
        <w:rPr>
          <w:rFonts w:ascii="Palatino Linotype" w:hAnsi="Palatino Linotype"/>
          <w:spacing w:val="-3"/>
          <w:sz w:val="22"/>
          <w:szCs w:val="22"/>
          <w:lang w:val="nl-NL"/>
        </w:rPr>
        <w:t>Inspecteur der Belastingen</w:t>
      </w:r>
      <w:r w:rsidRPr="00484161">
        <w:rPr>
          <w:rFonts w:ascii="Palatino Linotype" w:hAnsi="Palatino Linotype"/>
          <w:spacing w:val="-3"/>
          <w:sz w:val="22"/>
          <w:szCs w:val="22"/>
          <w:lang w:val="nl-NL"/>
        </w:rPr>
        <w:t xml:space="preserve"> zal sprake zijn van een besparing op papier-, druk- en verzendkosten. De software voor de elektronische aangifte bestaat reeds.</w:t>
      </w:r>
    </w:p>
    <w:p w:rsidR="00CC3A8D" w:rsidRDefault="00CC3A8D" w:rsidP="00144569">
      <w:pPr>
        <w:tabs>
          <w:tab w:val="left" w:pos="5040"/>
        </w:tabs>
        <w:suppressAutoHyphens/>
        <w:spacing w:line="240" w:lineRule="atLeast"/>
        <w:jc w:val="both"/>
        <w:rPr>
          <w:rFonts w:ascii="Palatino Linotype" w:hAnsi="Palatino Linotype"/>
          <w:spacing w:val="-3"/>
          <w:sz w:val="22"/>
          <w:szCs w:val="22"/>
          <w:lang w:val="nl-NL"/>
        </w:rPr>
      </w:pPr>
    </w:p>
    <w:p w:rsidR="00CC3A8D" w:rsidRDefault="00CC3A8D" w:rsidP="00144569">
      <w:pPr>
        <w:tabs>
          <w:tab w:val="left" w:pos="5040"/>
        </w:tabs>
        <w:suppressAutoHyphens/>
        <w:spacing w:line="240" w:lineRule="atLeast"/>
        <w:jc w:val="both"/>
        <w:rPr>
          <w:rFonts w:ascii="Palatino Linotype" w:hAnsi="Palatino Linotype"/>
          <w:spacing w:val="-3"/>
          <w:sz w:val="22"/>
          <w:szCs w:val="22"/>
          <w:lang w:val="nl-NL"/>
        </w:rPr>
      </w:pPr>
    </w:p>
    <w:p w:rsidR="00CC3A8D" w:rsidRPr="00484161" w:rsidRDefault="00CC3A8D" w:rsidP="00CC3A8D">
      <w:pPr>
        <w:tabs>
          <w:tab w:val="left" w:pos="5040"/>
        </w:tabs>
        <w:suppressAutoHyphens/>
        <w:spacing w:line="240" w:lineRule="atLeast"/>
        <w:jc w:val="both"/>
        <w:rPr>
          <w:rFonts w:ascii="Palatino Linotype" w:hAnsi="Palatino Linotype"/>
          <w:spacing w:val="-3"/>
          <w:sz w:val="22"/>
          <w:szCs w:val="22"/>
          <w:lang w:val="nl-NL"/>
        </w:rPr>
      </w:pPr>
      <w:r>
        <w:rPr>
          <w:rFonts w:ascii="Palatino Linotype" w:hAnsi="Palatino Linotype"/>
          <w:spacing w:val="-3"/>
          <w:sz w:val="22"/>
          <w:szCs w:val="22"/>
          <w:lang w:val="nl-NL"/>
        </w:rPr>
        <w:tab/>
      </w:r>
      <w:r>
        <w:rPr>
          <w:rFonts w:ascii="Palatino Linotype" w:hAnsi="Palatino Linotype"/>
          <w:spacing w:val="-3"/>
          <w:sz w:val="22"/>
          <w:szCs w:val="22"/>
          <w:lang w:val="nl-NL"/>
        </w:rPr>
        <w:tab/>
      </w:r>
      <w:r w:rsidRPr="00484161">
        <w:rPr>
          <w:rFonts w:ascii="Palatino Linotype" w:hAnsi="Palatino Linotype"/>
          <w:spacing w:val="-3"/>
          <w:sz w:val="22"/>
          <w:szCs w:val="22"/>
          <w:lang w:val="nl-NL"/>
        </w:rPr>
        <w:t>De Minister van Financiën,</w:t>
      </w:r>
    </w:p>
    <w:p w:rsidR="003D25AC" w:rsidRPr="000A0DBD" w:rsidRDefault="00CC3A8D" w:rsidP="00CC3A8D">
      <w:pPr>
        <w:tabs>
          <w:tab w:val="left" w:pos="5040"/>
        </w:tabs>
        <w:suppressAutoHyphens/>
        <w:spacing w:line="240" w:lineRule="atLeast"/>
        <w:jc w:val="both"/>
        <w:rPr>
          <w:rFonts w:ascii="Palatino Linotype" w:hAnsi="Palatino Linotype"/>
          <w:bCs/>
          <w:spacing w:val="-3"/>
          <w:sz w:val="22"/>
          <w:szCs w:val="22"/>
          <w:lang w:val="nl-NL"/>
        </w:rPr>
      </w:pPr>
      <w:r w:rsidRPr="00484161">
        <w:rPr>
          <w:rFonts w:ascii="Palatino Linotype" w:hAnsi="Palatino Linotype"/>
          <w:spacing w:val="-3"/>
          <w:sz w:val="22"/>
          <w:szCs w:val="22"/>
          <w:lang w:val="nl-NL"/>
        </w:rPr>
        <w:tab/>
      </w:r>
      <w:r w:rsidRPr="00484161">
        <w:rPr>
          <w:rFonts w:ascii="Palatino Linotype" w:hAnsi="Palatino Linotype"/>
          <w:spacing w:val="-3"/>
          <w:sz w:val="22"/>
          <w:szCs w:val="22"/>
          <w:lang w:val="nl-NL"/>
        </w:rPr>
        <w:tab/>
      </w:r>
      <w:r>
        <w:rPr>
          <w:rFonts w:ascii="Palatino Linotype" w:hAnsi="Palatino Linotype"/>
          <w:spacing w:val="-3"/>
          <w:sz w:val="22"/>
          <w:szCs w:val="22"/>
          <w:lang w:val="nl-NL"/>
        </w:rPr>
        <w:t xml:space="preserve">  </w:t>
      </w:r>
      <w:r>
        <w:rPr>
          <w:rFonts w:ascii="Palatino Linotype" w:hAnsi="Palatino Linotype"/>
          <w:spacing w:val="-3"/>
          <w:sz w:val="22"/>
          <w:szCs w:val="22"/>
          <w:lang w:val="nl-NL"/>
        </w:rPr>
        <w:t xml:space="preserve">    </w:t>
      </w:r>
      <w:r>
        <w:rPr>
          <w:rFonts w:ascii="Palatino Linotype" w:hAnsi="Palatino Linotype"/>
          <w:spacing w:val="-3"/>
          <w:sz w:val="22"/>
          <w:szCs w:val="22"/>
          <w:lang w:val="nl-NL"/>
        </w:rPr>
        <w:t xml:space="preserve"> K.A. GIJSBERTHA</w:t>
      </w:r>
      <w:bookmarkStart w:id="1" w:name="_GoBack"/>
      <w:bookmarkEnd w:id="1"/>
    </w:p>
    <w:sectPr w:rsidR="003D25AC" w:rsidRPr="000A0DBD">
      <w:endnotePr>
        <w:numFmt w:val="decimal"/>
      </w:endnotePr>
      <w:type w:val="continuous"/>
      <w:pgSz w:w="11906" w:h="16838"/>
      <w:pgMar w:top="1962" w:right="1298" w:bottom="958" w:left="1298" w:header="1440" w:footer="958" w:gutter="0"/>
      <w:pgNumType w:start="1"/>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4569" w:rsidRDefault="00144569">
      <w:pPr>
        <w:spacing w:line="20" w:lineRule="exact"/>
      </w:pPr>
    </w:p>
  </w:endnote>
  <w:endnote w:type="continuationSeparator" w:id="0">
    <w:p w:rsidR="00144569" w:rsidRDefault="00144569">
      <w:r>
        <w:t xml:space="preserve"> </w:t>
      </w:r>
    </w:p>
  </w:endnote>
  <w:endnote w:type="continuationNotice" w:id="1">
    <w:p w:rsidR="00144569" w:rsidRDefault="00144569">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00"/>
    <w:family w:val="roman"/>
    <w:pitch w:val="variable"/>
    <w:sig w:usb0="E0002EFF" w:usb1="C0007843"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Arial">
    <w:altName w:val="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4569" w:rsidRDefault="00144569">
      <w:r>
        <w:separator/>
      </w:r>
    </w:p>
  </w:footnote>
  <w:footnote w:type="continuationSeparator" w:id="0">
    <w:p w:rsidR="00144569" w:rsidRDefault="00144569">
      <w:r>
        <w:continuationSeparator/>
      </w:r>
    </w:p>
  </w:footnote>
  <w:footnote w:id="1">
    <w:p w:rsidR="00144569" w:rsidRPr="00B30E9E" w:rsidRDefault="00144569" w:rsidP="00144569">
      <w:pPr>
        <w:tabs>
          <w:tab w:val="left" w:pos="360"/>
          <w:tab w:val="left" w:pos="540"/>
          <w:tab w:val="left" w:pos="720"/>
          <w:tab w:val="left" w:pos="900"/>
          <w:tab w:val="left" w:pos="1080"/>
          <w:tab w:val="left" w:pos="1260"/>
          <w:tab w:val="left" w:pos="1440"/>
          <w:tab w:val="left" w:pos="1620"/>
        </w:tabs>
        <w:suppressAutoHyphens/>
        <w:jc w:val="both"/>
        <w:rPr>
          <w:rFonts w:ascii="Palatino Linotype" w:hAnsi="Palatino Linotype"/>
          <w:sz w:val="16"/>
          <w:szCs w:val="16"/>
          <w:lang w:val="nl-NL"/>
        </w:rPr>
      </w:pPr>
      <w:r w:rsidRPr="00B30E9E">
        <w:rPr>
          <w:rStyle w:val="FootnoteReference"/>
          <w:rFonts w:ascii="Palatino Linotype" w:hAnsi="Palatino Linotype"/>
          <w:sz w:val="16"/>
          <w:szCs w:val="16"/>
        </w:rPr>
        <w:footnoteRef/>
      </w:r>
      <w:r w:rsidRPr="00B30E9E">
        <w:rPr>
          <w:rFonts w:ascii="Palatino Linotype" w:hAnsi="Palatino Linotype"/>
          <w:sz w:val="16"/>
          <w:szCs w:val="16"/>
          <w:lang w:val="nl-NL"/>
        </w:rPr>
        <w:t xml:space="preserve"> P.B. 2013, no. 63</w:t>
      </w:r>
      <w:r>
        <w:rPr>
          <w:rFonts w:ascii="Palatino Linotype" w:hAnsi="Palatino Linotype"/>
          <w:sz w:val="16"/>
          <w:szCs w:val="16"/>
          <w:lang w:val="nl-NL"/>
        </w:rPr>
        <w:t>.</w:t>
      </w:r>
    </w:p>
  </w:footnote>
  <w:footnote w:id="2">
    <w:p w:rsidR="00144569" w:rsidRPr="00B30E9E" w:rsidRDefault="00144569" w:rsidP="00144569">
      <w:pPr>
        <w:pStyle w:val="FootnoteText"/>
        <w:rPr>
          <w:lang w:val="nl-NL"/>
        </w:rPr>
      </w:pPr>
      <w:r w:rsidRPr="00B30E9E">
        <w:rPr>
          <w:rStyle w:val="FootnoteReference"/>
          <w:rFonts w:ascii="Palatino Linotype" w:hAnsi="Palatino Linotype"/>
          <w:sz w:val="16"/>
          <w:szCs w:val="16"/>
        </w:rPr>
        <w:footnoteRef/>
      </w:r>
      <w:r w:rsidRPr="00B30E9E">
        <w:rPr>
          <w:rFonts w:ascii="Palatino Linotype" w:hAnsi="Palatino Linotype"/>
          <w:sz w:val="16"/>
          <w:szCs w:val="16"/>
          <w:lang w:val="nl-NL"/>
        </w:rPr>
        <w:t xml:space="preserve"> P.B. 2013, </w:t>
      </w:r>
      <w:r>
        <w:rPr>
          <w:rFonts w:ascii="Palatino Linotype" w:hAnsi="Palatino Linotype"/>
          <w:sz w:val="16"/>
          <w:szCs w:val="16"/>
          <w:lang w:val="nl-NL"/>
        </w:rPr>
        <w:t>no. 53, zoals laatstelijk gewijz</w:t>
      </w:r>
      <w:r w:rsidRPr="00B30E9E">
        <w:rPr>
          <w:rFonts w:ascii="Palatino Linotype" w:hAnsi="Palatino Linotype"/>
          <w:sz w:val="16"/>
          <w:szCs w:val="16"/>
          <w:lang w:val="nl-NL"/>
        </w:rPr>
        <w:t>igd bij P.B. 2016, no. 78</w:t>
      </w:r>
      <w:r>
        <w:rPr>
          <w:rFonts w:ascii="Palatino Linotype" w:hAnsi="Palatino Linotype"/>
          <w:sz w:val="16"/>
          <w:szCs w:val="16"/>
          <w:lang w:val="nl-N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25AC" w:rsidRDefault="000A0DBD">
    <w:pPr>
      <w:tabs>
        <w:tab w:val="left" w:pos="-720"/>
      </w:tabs>
      <w:suppressAutoHyphens/>
      <w:jc w:val="both"/>
      <w:rPr>
        <w:rFonts w:ascii="Times New Roman" w:hAnsi="Times New Roman"/>
        <w:b/>
        <w:spacing w:val="-4"/>
        <w:sz w:val="36"/>
      </w:rPr>
    </w:pPr>
    <w:r>
      <w:rPr>
        <w:noProof/>
        <w:snapToGrid/>
      </w:rPr>
      <mc:AlternateContent>
        <mc:Choice Requires="wps">
          <w:drawing>
            <wp:anchor distT="0" distB="0" distL="114300" distR="114300" simplePos="0" relativeHeight="251657216" behindDoc="0" locked="0" layoutInCell="0" allowOverlap="1">
              <wp:simplePos x="0" y="0"/>
              <wp:positionH relativeFrom="page">
                <wp:posOffset>822960</wp:posOffset>
              </wp:positionH>
              <wp:positionV relativeFrom="paragraph">
                <wp:posOffset>0</wp:posOffset>
              </wp:positionV>
              <wp:extent cx="5914390" cy="152400"/>
              <wp:effectExtent l="0" t="0" r="0" b="0"/>
              <wp:wrapNone/>
              <wp:docPr id="2"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14390" cy="1524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3D25AC" w:rsidRDefault="003D25AC">
                          <w:pPr>
                            <w:tabs>
                              <w:tab w:val="center" w:pos="4657"/>
                              <w:tab w:val="right" w:pos="9314"/>
                            </w:tabs>
                            <w:rPr>
                              <w:rFonts w:ascii="Times New Roman" w:hAnsi="Times New Roman"/>
                              <w:spacing w:val="-3"/>
                            </w:rPr>
                          </w:pPr>
                          <w:r>
                            <w:tab/>
                          </w:r>
                          <w:r>
                            <w:rPr>
                              <w:rFonts w:ascii="Times New Roman" w:hAnsi="Times New Roman"/>
                              <w:spacing w:val="-3"/>
                            </w:rPr>
                            <w:noBreakHyphen/>
                            <w:t xml:space="preserve"> </w:t>
                          </w:r>
                          <w:r>
                            <w:rPr>
                              <w:rFonts w:ascii="Times New Roman" w:hAnsi="Times New Roman"/>
                              <w:spacing w:val="-3"/>
                            </w:rPr>
                            <w:fldChar w:fldCharType="begin"/>
                          </w:r>
                          <w:r>
                            <w:rPr>
                              <w:rFonts w:ascii="Times New Roman" w:hAnsi="Times New Roman"/>
                              <w:spacing w:val="-3"/>
                            </w:rPr>
                            <w:instrText>page \* arabic</w:instrText>
                          </w:r>
                          <w:r>
                            <w:rPr>
                              <w:rFonts w:ascii="Times New Roman" w:hAnsi="Times New Roman"/>
                              <w:spacing w:val="-3"/>
                            </w:rPr>
                            <w:fldChar w:fldCharType="separate"/>
                          </w:r>
                          <w:r w:rsidR="00AB2080">
                            <w:rPr>
                              <w:rFonts w:ascii="Times New Roman" w:hAnsi="Times New Roman"/>
                              <w:noProof/>
                              <w:spacing w:val="-3"/>
                            </w:rPr>
                            <w:t>4</w:t>
                          </w:r>
                          <w:r>
                            <w:rPr>
                              <w:rFonts w:ascii="Times New Roman" w:hAnsi="Times New Roman"/>
                              <w:spacing w:val="-3"/>
                            </w:rPr>
                            <w:fldChar w:fldCharType="end"/>
                          </w:r>
                          <w:r>
                            <w:rPr>
                              <w:rFonts w:ascii="Times New Roman" w:hAnsi="Times New Roman"/>
                              <w:spacing w:val="-3"/>
                            </w:rPr>
                            <w:t xml:space="preserve"> </w:t>
                          </w:r>
                          <w:r>
                            <w:rPr>
                              <w:rFonts w:ascii="Times New Roman" w:hAnsi="Times New Roman"/>
                              <w:spacing w:val="-3"/>
                            </w:rPr>
                            <w:noBreakHyphen/>
                          </w:r>
                        </w:p>
                        <w:p w:rsidR="003D25AC" w:rsidRDefault="003D25AC">
                          <w:pPr>
                            <w:tabs>
                              <w:tab w:val="center" w:pos="4657"/>
                              <w:tab w:val="right" w:pos="9314"/>
                            </w:tabs>
                            <w:rPr>
                              <w:rFonts w:ascii="Times New Roman" w:hAnsi="Times New Roman"/>
                              <w:spacing w:val="-3"/>
                            </w:rPr>
                          </w:pPr>
                        </w:p>
                        <w:p w:rsidR="003D25AC" w:rsidRDefault="003D25AC">
                          <w:pPr>
                            <w:tabs>
                              <w:tab w:val="center" w:pos="4657"/>
                              <w:tab w:val="right" w:pos="9314"/>
                            </w:tabs>
                            <w:rPr>
                              <w:rFonts w:ascii="Times New Roman" w:hAnsi="Times New Roman"/>
                              <w:spacing w:val="-3"/>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left:0;text-align:left;margin-left:64.8pt;margin-top:0;width:465.7pt;height: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" o:allowincell="f" filled="f" stroked="f" strokeweight="0">
              <v:textbox inset="0,0,0,0">
                <w:txbxContent>
                  <w:p w:rsidR="003D25AC" w:rsidRDefault="003D25AC">
                    <w:pPr>
                      <w:tabs>
                        <w:tab w:val="center" w:pos="4657"/>
                        <w:tab w:val="right" w:pos="9314"/>
                      </w:tabs>
                      <w:rPr>
                        <w:rFonts w:ascii="Times New Roman" w:hAnsi="Times New Roman"/>
                        <w:spacing w:val="-3"/>
                      </w:rPr>
                    </w:pPr>
                    <w:r>
                      <w:tab/>
                    </w:r>
                    <w:r>
                      <w:rPr>
                        <w:rFonts w:ascii="Times New Roman" w:hAnsi="Times New Roman"/>
                        <w:spacing w:val="-3"/>
                      </w:rPr>
                      <w:noBreakHyphen/>
                      <w:t xml:space="preserve"> </w:t>
                    </w:r>
                    <w:r>
                      <w:rPr>
                        <w:rFonts w:ascii="Times New Roman" w:hAnsi="Times New Roman"/>
                        <w:spacing w:val="-3"/>
                      </w:rPr>
                      <w:fldChar w:fldCharType="begin"/>
                    </w:r>
                    <w:r>
                      <w:rPr>
                        <w:rFonts w:ascii="Times New Roman" w:hAnsi="Times New Roman"/>
                        <w:spacing w:val="-3"/>
                      </w:rPr>
                      <w:instrText>page \* arabic</w:instrText>
                    </w:r>
                    <w:r>
                      <w:rPr>
                        <w:rFonts w:ascii="Times New Roman" w:hAnsi="Times New Roman"/>
                        <w:spacing w:val="-3"/>
                      </w:rPr>
                      <w:fldChar w:fldCharType="separate"/>
                    </w:r>
                    <w:r w:rsidR="00AB2080">
                      <w:rPr>
                        <w:rFonts w:ascii="Times New Roman" w:hAnsi="Times New Roman"/>
                        <w:noProof/>
                        <w:spacing w:val="-3"/>
                      </w:rPr>
                      <w:t>4</w:t>
                    </w:r>
                    <w:r>
                      <w:rPr>
                        <w:rFonts w:ascii="Times New Roman" w:hAnsi="Times New Roman"/>
                        <w:spacing w:val="-3"/>
                      </w:rPr>
                      <w:fldChar w:fldCharType="end"/>
                    </w:r>
                    <w:r>
                      <w:rPr>
                        <w:rFonts w:ascii="Times New Roman" w:hAnsi="Times New Roman"/>
                        <w:spacing w:val="-3"/>
                      </w:rPr>
                      <w:t xml:space="preserve"> </w:t>
                    </w:r>
                    <w:r>
                      <w:rPr>
                        <w:rFonts w:ascii="Times New Roman" w:hAnsi="Times New Roman"/>
                        <w:spacing w:val="-3"/>
                      </w:rPr>
                      <w:noBreakHyphen/>
                    </w:r>
                  </w:p>
                  <w:p w:rsidR="003D25AC" w:rsidRDefault="003D25AC">
                    <w:pPr>
                      <w:tabs>
                        <w:tab w:val="center" w:pos="4657"/>
                        <w:tab w:val="right" w:pos="9314"/>
                      </w:tabs>
                      <w:rPr>
                        <w:rFonts w:ascii="Times New Roman" w:hAnsi="Times New Roman"/>
                        <w:spacing w:val="-3"/>
                      </w:rPr>
                    </w:pPr>
                  </w:p>
                  <w:p w:rsidR="003D25AC" w:rsidRDefault="003D25AC">
                    <w:pPr>
                      <w:tabs>
                        <w:tab w:val="center" w:pos="4657"/>
                        <w:tab w:val="right" w:pos="9314"/>
                      </w:tabs>
                      <w:rPr>
                        <w:rFonts w:ascii="Times New Roman" w:hAnsi="Times New Roman"/>
                        <w:spacing w:val="-3"/>
                      </w:rPr>
                    </w:pPr>
                  </w:p>
                </w:txbxContent>
              </v:textbox>
              <w10:wrap anchorx="page"/>
            </v:rect>
          </w:pict>
        </mc:Fallback>
      </mc:AlternateContent>
    </w:r>
    <w:r w:rsidR="00CC3A8D">
      <w:rPr>
        <w:rFonts w:ascii="Times New Roman" w:hAnsi="Times New Roman"/>
        <w:b/>
        <w:spacing w:val="-4"/>
        <w:sz w:val="36"/>
      </w:rPr>
      <w:t>52</w:t>
    </w:r>
  </w:p>
  <w:p w:rsidR="003D25AC" w:rsidRDefault="003D25AC">
    <w:pPr>
      <w:tabs>
        <w:tab w:val="left" w:pos="-720"/>
      </w:tabs>
      <w:suppressAutoHyphens/>
      <w:jc w:val="both"/>
      <w:rPr>
        <w:rFonts w:ascii="Times New Roman" w:hAnsi="Times New Roman"/>
        <w:spacing w:val="-3"/>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25AC" w:rsidRDefault="000A0DBD">
    <w:pPr>
      <w:tabs>
        <w:tab w:val="right" w:pos="9313"/>
      </w:tabs>
      <w:suppressAutoHyphens/>
      <w:jc w:val="both"/>
      <w:rPr>
        <w:rFonts w:ascii="Times New Roman" w:hAnsi="Times New Roman"/>
        <w:b/>
        <w:spacing w:val="-4"/>
        <w:sz w:val="36"/>
      </w:rPr>
    </w:pPr>
    <w:r>
      <w:rPr>
        <w:noProof/>
        <w:snapToGrid/>
      </w:rPr>
      <mc:AlternateContent>
        <mc:Choice Requires="wps">
          <w:drawing>
            <wp:anchor distT="0" distB="0" distL="114300" distR="114300" simplePos="0" relativeHeight="251658240" behindDoc="0" locked="0" layoutInCell="0" allowOverlap="1">
              <wp:simplePos x="0" y="0"/>
              <wp:positionH relativeFrom="page">
                <wp:posOffset>822960</wp:posOffset>
              </wp:positionH>
              <wp:positionV relativeFrom="paragraph">
                <wp:posOffset>0</wp:posOffset>
              </wp:positionV>
              <wp:extent cx="5914390" cy="152400"/>
              <wp:effectExtent l="0" t="0" r="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14390" cy="1524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3D25AC" w:rsidRDefault="003D25AC">
                          <w:pPr>
                            <w:tabs>
                              <w:tab w:val="center" w:pos="4657"/>
                              <w:tab w:val="right" w:pos="9314"/>
                            </w:tabs>
                            <w:rPr>
                              <w:rFonts w:ascii="Times New Roman" w:hAnsi="Times New Roman"/>
                              <w:spacing w:val="-3"/>
                            </w:rPr>
                          </w:pPr>
                          <w:r>
                            <w:tab/>
                          </w:r>
                          <w:r>
                            <w:rPr>
                              <w:rFonts w:ascii="Times New Roman" w:hAnsi="Times New Roman"/>
                              <w:spacing w:val="-3"/>
                            </w:rPr>
                            <w:noBreakHyphen/>
                            <w:t xml:space="preserve"> </w:t>
                          </w:r>
                          <w:r>
                            <w:rPr>
                              <w:rFonts w:ascii="Times New Roman" w:hAnsi="Times New Roman"/>
                              <w:spacing w:val="-3"/>
                            </w:rPr>
                            <w:fldChar w:fldCharType="begin"/>
                          </w:r>
                          <w:r>
                            <w:rPr>
                              <w:rFonts w:ascii="Times New Roman" w:hAnsi="Times New Roman"/>
                              <w:spacing w:val="-3"/>
                            </w:rPr>
                            <w:instrText>page \* arabic</w:instrText>
                          </w:r>
                          <w:r>
                            <w:rPr>
                              <w:rFonts w:ascii="Times New Roman" w:hAnsi="Times New Roman"/>
                              <w:spacing w:val="-3"/>
                            </w:rPr>
                            <w:fldChar w:fldCharType="separate"/>
                          </w:r>
                          <w:r w:rsidR="00AB2080">
                            <w:rPr>
                              <w:rFonts w:ascii="Times New Roman" w:hAnsi="Times New Roman"/>
                              <w:noProof/>
                              <w:spacing w:val="-3"/>
                            </w:rPr>
                            <w:t>3</w:t>
                          </w:r>
                          <w:r>
                            <w:rPr>
                              <w:rFonts w:ascii="Times New Roman" w:hAnsi="Times New Roman"/>
                              <w:spacing w:val="-3"/>
                            </w:rPr>
                            <w:fldChar w:fldCharType="end"/>
                          </w:r>
                          <w:r>
                            <w:rPr>
                              <w:rFonts w:ascii="Times New Roman" w:hAnsi="Times New Roman"/>
                              <w:spacing w:val="-3"/>
                            </w:rPr>
                            <w:t xml:space="preserve"> </w:t>
                          </w:r>
                          <w:r>
                            <w:rPr>
                              <w:rFonts w:ascii="Times New Roman" w:hAnsi="Times New Roman"/>
                              <w:spacing w:val="-3"/>
                            </w:rPr>
                            <w:noBreakHyphen/>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7" style="position:absolute;left:0;text-align:left;margin-left:64.8pt;margin-top:0;width:465.7pt;height:1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" o:allowincell="f" filled="f" stroked="f" strokeweight="0">
              <v:textbox inset="0,0,0,0">
                <w:txbxContent>
                  <w:p w:rsidR="003D25AC" w:rsidRDefault="003D25AC">
                    <w:pPr>
                      <w:tabs>
                        <w:tab w:val="center" w:pos="4657"/>
                        <w:tab w:val="right" w:pos="9314"/>
                      </w:tabs>
                      <w:rPr>
                        <w:rFonts w:ascii="Times New Roman" w:hAnsi="Times New Roman"/>
                        <w:spacing w:val="-3"/>
                      </w:rPr>
                    </w:pPr>
                    <w:r>
                      <w:tab/>
                    </w:r>
                    <w:r>
                      <w:rPr>
                        <w:rFonts w:ascii="Times New Roman" w:hAnsi="Times New Roman"/>
                        <w:spacing w:val="-3"/>
                      </w:rPr>
                      <w:noBreakHyphen/>
                      <w:t xml:space="preserve"> </w:t>
                    </w:r>
                    <w:r>
                      <w:rPr>
                        <w:rFonts w:ascii="Times New Roman" w:hAnsi="Times New Roman"/>
                        <w:spacing w:val="-3"/>
                      </w:rPr>
                      <w:fldChar w:fldCharType="begin"/>
                    </w:r>
                    <w:r>
                      <w:rPr>
                        <w:rFonts w:ascii="Times New Roman" w:hAnsi="Times New Roman"/>
                        <w:spacing w:val="-3"/>
                      </w:rPr>
                      <w:instrText>page \* arabic</w:instrText>
                    </w:r>
                    <w:r>
                      <w:rPr>
                        <w:rFonts w:ascii="Times New Roman" w:hAnsi="Times New Roman"/>
                        <w:spacing w:val="-3"/>
                      </w:rPr>
                      <w:fldChar w:fldCharType="separate"/>
                    </w:r>
                    <w:r w:rsidR="00AB2080">
                      <w:rPr>
                        <w:rFonts w:ascii="Times New Roman" w:hAnsi="Times New Roman"/>
                        <w:noProof/>
                        <w:spacing w:val="-3"/>
                      </w:rPr>
                      <w:t>3</w:t>
                    </w:r>
                    <w:r>
                      <w:rPr>
                        <w:rFonts w:ascii="Times New Roman" w:hAnsi="Times New Roman"/>
                        <w:spacing w:val="-3"/>
                      </w:rPr>
                      <w:fldChar w:fldCharType="end"/>
                    </w:r>
                    <w:r>
                      <w:rPr>
                        <w:rFonts w:ascii="Times New Roman" w:hAnsi="Times New Roman"/>
                        <w:spacing w:val="-3"/>
                      </w:rPr>
                      <w:t xml:space="preserve"> </w:t>
                    </w:r>
                    <w:r>
                      <w:rPr>
                        <w:rFonts w:ascii="Times New Roman" w:hAnsi="Times New Roman"/>
                        <w:spacing w:val="-3"/>
                      </w:rPr>
                      <w:noBreakHyphen/>
                    </w:r>
                  </w:p>
                </w:txbxContent>
              </v:textbox>
              <w10:wrap anchorx="page"/>
            </v:rect>
          </w:pict>
        </mc:Fallback>
      </mc:AlternateContent>
    </w:r>
    <w:r w:rsidR="003D25AC">
      <w:rPr>
        <w:rFonts w:ascii="Times New Roman" w:hAnsi="Times New Roman"/>
        <w:b/>
        <w:spacing w:val="-4"/>
        <w:sz w:val="36"/>
      </w:rPr>
      <w:tab/>
    </w:r>
    <w:r w:rsidR="00CC3A8D">
      <w:rPr>
        <w:rFonts w:ascii="Times New Roman" w:hAnsi="Times New Roman"/>
        <w:b/>
        <w:spacing w:val="-4"/>
        <w:sz w:val="36"/>
      </w:rPr>
      <w:t>52</w:t>
    </w:r>
  </w:p>
  <w:p w:rsidR="003D25AC" w:rsidRDefault="003D25AC">
    <w:pPr>
      <w:tabs>
        <w:tab w:val="right" w:pos="9313"/>
      </w:tabs>
      <w:suppressAutoHyphens/>
      <w:jc w:val="both"/>
      <w:rPr>
        <w:rFonts w:ascii="Times New Roman" w:hAnsi="Times New Roman"/>
        <w:spacing w:val="-3"/>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3361AD"/>
    <w:multiLevelType w:val="hybridMultilevel"/>
    <w:tmpl w:val="FCA61D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93E1DEB"/>
    <w:multiLevelType w:val="hybridMultilevel"/>
    <w:tmpl w:val="4CC203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EA65EE6"/>
    <w:multiLevelType w:val="hybridMultilevel"/>
    <w:tmpl w:val="4CC203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6741F34"/>
    <w:multiLevelType w:val="hybridMultilevel"/>
    <w:tmpl w:val="4CC203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6985CA6"/>
    <w:multiLevelType w:val="hybridMultilevel"/>
    <w:tmpl w:val="2F005E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4"/>
  </w:num>
  <w:num w:numId="5">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45"/>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4569"/>
    <w:rsid w:val="0001282E"/>
    <w:rsid w:val="00023DB3"/>
    <w:rsid w:val="000254C1"/>
    <w:rsid w:val="00064039"/>
    <w:rsid w:val="000829F9"/>
    <w:rsid w:val="000A0DBD"/>
    <w:rsid w:val="0014186C"/>
    <w:rsid w:val="00144569"/>
    <w:rsid w:val="00173FBA"/>
    <w:rsid w:val="001A7D22"/>
    <w:rsid w:val="001C27B0"/>
    <w:rsid w:val="001C384D"/>
    <w:rsid w:val="00213227"/>
    <w:rsid w:val="00282C3F"/>
    <w:rsid w:val="002B27B9"/>
    <w:rsid w:val="002F0CFE"/>
    <w:rsid w:val="00331A7B"/>
    <w:rsid w:val="00334EF0"/>
    <w:rsid w:val="00390EC1"/>
    <w:rsid w:val="003B694F"/>
    <w:rsid w:val="003C30EB"/>
    <w:rsid w:val="003D1497"/>
    <w:rsid w:val="003D25AC"/>
    <w:rsid w:val="003E6FF3"/>
    <w:rsid w:val="004E29EE"/>
    <w:rsid w:val="004E2C9C"/>
    <w:rsid w:val="004E799B"/>
    <w:rsid w:val="00593143"/>
    <w:rsid w:val="005B7EA9"/>
    <w:rsid w:val="005D0989"/>
    <w:rsid w:val="006147F1"/>
    <w:rsid w:val="006169E6"/>
    <w:rsid w:val="006725E6"/>
    <w:rsid w:val="0069118B"/>
    <w:rsid w:val="006C19FE"/>
    <w:rsid w:val="00781AD6"/>
    <w:rsid w:val="007A6572"/>
    <w:rsid w:val="007C7D7D"/>
    <w:rsid w:val="007D4D73"/>
    <w:rsid w:val="00831996"/>
    <w:rsid w:val="00853D6F"/>
    <w:rsid w:val="00862E7C"/>
    <w:rsid w:val="00870E7E"/>
    <w:rsid w:val="008A1329"/>
    <w:rsid w:val="008B0FBF"/>
    <w:rsid w:val="008C60C3"/>
    <w:rsid w:val="008D67E9"/>
    <w:rsid w:val="008F676F"/>
    <w:rsid w:val="00910EBB"/>
    <w:rsid w:val="00957572"/>
    <w:rsid w:val="009E45FD"/>
    <w:rsid w:val="00A0173D"/>
    <w:rsid w:val="00AA53B3"/>
    <w:rsid w:val="00AB2080"/>
    <w:rsid w:val="00AC5F65"/>
    <w:rsid w:val="00B14BB9"/>
    <w:rsid w:val="00B41F4D"/>
    <w:rsid w:val="00B42035"/>
    <w:rsid w:val="00B73573"/>
    <w:rsid w:val="00B747D5"/>
    <w:rsid w:val="00B84E49"/>
    <w:rsid w:val="00B920FE"/>
    <w:rsid w:val="00BE36FD"/>
    <w:rsid w:val="00BF3E97"/>
    <w:rsid w:val="00C00533"/>
    <w:rsid w:val="00CC3A8D"/>
    <w:rsid w:val="00CC6CA3"/>
    <w:rsid w:val="00CE18CE"/>
    <w:rsid w:val="00CE5C4F"/>
    <w:rsid w:val="00D03A15"/>
    <w:rsid w:val="00D50DA5"/>
    <w:rsid w:val="00D67282"/>
    <w:rsid w:val="00D95F17"/>
    <w:rsid w:val="00DC4B4C"/>
    <w:rsid w:val="00E42D6B"/>
    <w:rsid w:val="00EC1CFB"/>
    <w:rsid w:val="00ED69A7"/>
    <w:rsid w:val="00EE4FD2"/>
    <w:rsid w:val="00F87233"/>
    <w:rsid w:val="00FD2A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81AA61FD-CBBF-4E18-986C-A0D2FDF89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pPr>
    <w:rPr>
      <w:rFonts w:ascii="Courier" w:hAnsi="Courier"/>
      <w:snapToGrid w:val="0"/>
      <w:sz w:val="24"/>
    </w:rPr>
  </w:style>
  <w:style w:type="paragraph" w:styleId="Heading1">
    <w:name w:val="heading 1"/>
    <w:basedOn w:val="Normal"/>
    <w:next w:val="Normal"/>
    <w:qFormat/>
    <w:pPr>
      <w:keepNext/>
      <w:widowControl/>
      <w:jc w:val="center"/>
      <w:outlineLvl w:val="0"/>
    </w:pPr>
    <w:rPr>
      <w:rFonts w:ascii="Arial" w:hAnsi="Arial"/>
      <w:b/>
      <w:snapToGrid/>
      <w:sz w:val="40"/>
      <w:u w:val="single"/>
    </w:rPr>
  </w:style>
  <w:style w:type="paragraph" w:styleId="Heading2">
    <w:name w:val="heading 2"/>
    <w:basedOn w:val="Normal"/>
    <w:next w:val="Normal"/>
    <w:qFormat/>
    <w:pPr>
      <w:keepNext/>
      <w:widowControl/>
      <w:outlineLvl w:val="1"/>
    </w:pPr>
    <w:rPr>
      <w:rFonts w:ascii="Times New Roman" w:hAnsi="Times New Roman"/>
      <w:snapToGrid/>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style>
  <w:style w:type="character" w:styleId="EndnoteReference">
    <w:name w:val="endnote reference"/>
    <w:semiHidden/>
    <w:rPr>
      <w:vertAlign w:val="superscript"/>
    </w:rPr>
  </w:style>
  <w:style w:type="paragraph" w:styleId="FootnoteText">
    <w:name w:val="footnote text"/>
    <w:basedOn w:val="Normal"/>
    <w:link w:val="FootnoteTextChar"/>
    <w:semiHidden/>
  </w:style>
  <w:style w:type="character" w:styleId="FootnoteReference">
    <w:name w:val="footnote reference"/>
    <w:uiPriority w:val="99"/>
    <w:semiHidden/>
    <w:rPr>
      <w:vertAlign w:val="superscript"/>
    </w:rPr>
  </w:style>
  <w:style w:type="character" w:customStyle="1" w:styleId="1">
    <w:name w:val="1"/>
    <w:rPr>
      <w:rFonts w:ascii="Courier" w:hAnsi="Courier"/>
      <w:noProof w:val="0"/>
      <w:sz w:val="24"/>
      <w:lang w:val="en-US"/>
    </w:rPr>
  </w:style>
  <w:style w:type="character" w:customStyle="1" w:styleId="Document8">
    <w:name w:val="Document 8"/>
    <w:basedOn w:val="DefaultParagraphFont"/>
  </w:style>
  <w:style w:type="character" w:customStyle="1" w:styleId="Document4">
    <w:name w:val="Document 4"/>
    <w:rPr>
      <w:b/>
      <w:i/>
      <w:sz w:val="24"/>
    </w:rPr>
  </w:style>
  <w:style w:type="character" w:customStyle="1" w:styleId="Document6">
    <w:name w:val="Document 6"/>
    <w:basedOn w:val="DefaultParagraphFont"/>
  </w:style>
  <w:style w:type="character" w:customStyle="1" w:styleId="Document5">
    <w:name w:val="Document 5"/>
    <w:basedOn w:val="DefaultParagraphFont"/>
  </w:style>
  <w:style w:type="character" w:customStyle="1" w:styleId="Document2">
    <w:name w:val="Document 2"/>
    <w:rPr>
      <w:rFonts w:ascii="Courier" w:hAnsi="Courier"/>
      <w:noProof w:val="0"/>
      <w:sz w:val="24"/>
      <w:lang w:val="en-US"/>
    </w:rPr>
  </w:style>
  <w:style w:type="character" w:customStyle="1" w:styleId="Document7">
    <w:name w:val="Document 7"/>
    <w:basedOn w:val="DefaultParagraphFont"/>
  </w:style>
  <w:style w:type="character" w:customStyle="1" w:styleId="RightPar1">
    <w:name w:val="Right Par 1"/>
    <w:basedOn w:val="DefaultParagraphFont"/>
  </w:style>
  <w:style w:type="character" w:customStyle="1" w:styleId="RightPar2">
    <w:name w:val="Right Par 2"/>
    <w:basedOn w:val="DefaultParagraphFont"/>
  </w:style>
  <w:style w:type="character" w:customStyle="1" w:styleId="Document3">
    <w:name w:val="Document 3"/>
    <w:rPr>
      <w:rFonts w:ascii="Courier" w:hAnsi="Courier"/>
      <w:noProof w:val="0"/>
      <w:sz w:val="24"/>
      <w:lang w:val="en-US"/>
    </w:rPr>
  </w:style>
  <w:style w:type="character" w:customStyle="1" w:styleId="RightPar3">
    <w:name w:val="Right Par 3"/>
    <w:basedOn w:val="DefaultParagraphFont"/>
  </w:style>
  <w:style w:type="character" w:customStyle="1" w:styleId="RightPar4">
    <w:name w:val="Right Par 4"/>
    <w:basedOn w:val="DefaultParagraphFont"/>
  </w:style>
  <w:style w:type="character" w:customStyle="1" w:styleId="RightPar5">
    <w:name w:val="Right Par 5"/>
    <w:basedOn w:val="DefaultParagraphFont"/>
  </w:style>
  <w:style w:type="character" w:customStyle="1" w:styleId="RightPar6">
    <w:name w:val="Right Par 6"/>
    <w:basedOn w:val="DefaultParagraphFont"/>
  </w:style>
  <w:style w:type="character" w:customStyle="1" w:styleId="RightPar7">
    <w:name w:val="Right Par 7"/>
    <w:basedOn w:val="DefaultParagraphFont"/>
  </w:style>
  <w:style w:type="character" w:customStyle="1" w:styleId="RightPar8">
    <w:name w:val="Right Par 8"/>
    <w:basedOn w:val="DefaultParagraphFont"/>
  </w:style>
  <w:style w:type="paragraph" w:customStyle="1" w:styleId="Document1">
    <w:name w:val="Document 1"/>
    <w:pPr>
      <w:keepNext/>
      <w:keepLines/>
      <w:widowControl w:val="0"/>
      <w:tabs>
        <w:tab w:val="left" w:pos="-720"/>
      </w:tabs>
      <w:suppressAutoHyphens/>
    </w:pPr>
    <w:rPr>
      <w:rFonts w:ascii="Courier" w:hAnsi="Courier"/>
      <w:snapToGrid w:val="0"/>
      <w:sz w:val="24"/>
    </w:rPr>
  </w:style>
  <w:style w:type="character" w:customStyle="1" w:styleId="DocInit">
    <w:name w:val="Doc Init"/>
    <w:basedOn w:val="DefaultParagraphFont"/>
  </w:style>
  <w:style w:type="character" w:customStyle="1" w:styleId="TechInit">
    <w:name w:val="Tech Init"/>
    <w:rPr>
      <w:rFonts w:ascii="Courier" w:hAnsi="Courier"/>
      <w:noProof w:val="0"/>
      <w:sz w:val="24"/>
      <w:lang w:val="en-US"/>
    </w:rPr>
  </w:style>
  <w:style w:type="character" w:customStyle="1" w:styleId="Technical5">
    <w:name w:val="Technical 5"/>
    <w:basedOn w:val="DefaultParagraphFont"/>
  </w:style>
  <w:style w:type="character" w:customStyle="1" w:styleId="Technical6">
    <w:name w:val="Technical 6"/>
    <w:basedOn w:val="DefaultParagraphFont"/>
  </w:style>
  <w:style w:type="character" w:customStyle="1" w:styleId="Technical2">
    <w:name w:val="Technical 2"/>
    <w:rPr>
      <w:rFonts w:ascii="Courier" w:hAnsi="Courier"/>
      <w:noProof w:val="0"/>
      <w:sz w:val="24"/>
      <w:lang w:val="en-US"/>
    </w:rPr>
  </w:style>
  <w:style w:type="character" w:customStyle="1" w:styleId="Technical3">
    <w:name w:val="Technical 3"/>
    <w:rPr>
      <w:rFonts w:ascii="Courier" w:hAnsi="Courier"/>
      <w:noProof w:val="0"/>
      <w:sz w:val="24"/>
      <w:lang w:val="en-US"/>
    </w:rPr>
  </w:style>
  <w:style w:type="character" w:customStyle="1" w:styleId="Technical4">
    <w:name w:val="Technical 4"/>
    <w:basedOn w:val="DefaultParagraphFont"/>
  </w:style>
  <w:style w:type="character" w:customStyle="1" w:styleId="Technical1">
    <w:name w:val="Technical 1"/>
    <w:rPr>
      <w:rFonts w:ascii="Courier" w:hAnsi="Courier"/>
      <w:noProof w:val="0"/>
      <w:sz w:val="24"/>
      <w:lang w:val="en-US"/>
    </w:rPr>
  </w:style>
  <w:style w:type="character" w:customStyle="1" w:styleId="Technical7">
    <w:name w:val="Technical 7"/>
    <w:basedOn w:val="DefaultParagraphFont"/>
  </w:style>
  <w:style w:type="character" w:customStyle="1" w:styleId="Technical8">
    <w:name w:val="Technical 8"/>
    <w:basedOn w:val="DefaultParagraphFont"/>
  </w:style>
  <w:style w:type="character" w:customStyle="1" w:styleId="Bibliogrphy">
    <w:name w:val="Bibliogrphy"/>
    <w:basedOn w:val="DefaultParagraphFont"/>
  </w:style>
  <w:style w:type="paragraph" w:styleId="TOC1">
    <w:name w:val="toc 1"/>
    <w:basedOn w:val="Normal"/>
    <w:next w:val="Normal"/>
    <w:autoRedefine/>
    <w:semiHidden/>
    <w:pPr>
      <w:tabs>
        <w:tab w:val="right" w:leader="dot" w:pos="9360"/>
      </w:tabs>
      <w:suppressAutoHyphens/>
      <w:spacing w:before="480"/>
      <w:ind w:left="720" w:right="720" w:hanging="720"/>
    </w:pPr>
  </w:style>
  <w:style w:type="paragraph" w:styleId="TOC2">
    <w:name w:val="toc 2"/>
    <w:basedOn w:val="Normal"/>
    <w:next w:val="Normal"/>
    <w:autoRedefine/>
    <w:semiHidden/>
    <w:pPr>
      <w:tabs>
        <w:tab w:val="right" w:leader="dot" w:pos="9360"/>
      </w:tabs>
      <w:suppressAutoHyphens/>
      <w:ind w:left="1440" w:right="720" w:hanging="720"/>
    </w:pPr>
  </w:style>
  <w:style w:type="paragraph" w:styleId="TOC3">
    <w:name w:val="toc 3"/>
    <w:basedOn w:val="Normal"/>
    <w:next w:val="Normal"/>
    <w:autoRedefine/>
    <w:semiHidden/>
    <w:pPr>
      <w:tabs>
        <w:tab w:val="right" w:leader="dot" w:pos="9360"/>
      </w:tabs>
      <w:suppressAutoHyphens/>
      <w:ind w:left="2160" w:right="720" w:hanging="720"/>
    </w:pPr>
  </w:style>
  <w:style w:type="paragraph" w:styleId="TOC4">
    <w:name w:val="toc 4"/>
    <w:basedOn w:val="Normal"/>
    <w:next w:val="Normal"/>
    <w:autoRedefine/>
    <w:semiHidden/>
    <w:pPr>
      <w:tabs>
        <w:tab w:val="right" w:leader="dot" w:pos="9360"/>
      </w:tabs>
      <w:suppressAutoHyphens/>
      <w:ind w:left="2880" w:right="720" w:hanging="720"/>
    </w:pPr>
  </w:style>
  <w:style w:type="paragraph" w:styleId="TOC5">
    <w:name w:val="toc 5"/>
    <w:basedOn w:val="Normal"/>
    <w:next w:val="Normal"/>
    <w:autoRedefine/>
    <w:semiHidden/>
    <w:pPr>
      <w:tabs>
        <w:tab w:val="right" w:leader="dot" w:pos="9360"/>
      </w:tabs>
      <w:suppressAutoHyphens/>
      <w:ind w:left="3600" w:right="720" w:hanging="720"/>
    </w:pPr>
  </w:style>
  <w:style w:type="paragraph" w:styleId="TOC6">
    <w:name w:val="toc 6"/>
    <w:basedOn w:val="Normal"/>
    <w:next w:val="Normal"/>
    <w:autoRedefine/>
    <w:semiHidden/>
    <w:pPr>
      <w:tabs>
        <w:tab w:val="right" w:pos="9360"/>
      </w:tabs>
      <w:suppressAutoHyphens/>
      <w:ind w:left="720" w:hanging="720"/>
    </w:pPr>
  </w:style>
  <w:style w:type="paragraph" w:styleId="TOC7">
    <w:name w:val="toc 7"/>
    <w:basedOn w:val="Normal"/>
    <w:next w:val="Normal"/>
    <w:autoRedefine/>
    <w:semiHidden/>
    <w:pPr>
      <w:suppressAutoHyphens/>
      <w:ind w:left="720" w:hanging="720"/>
    </w:pPr>
  </w:style>
  <w:style w:type="paragraph" w:styleId="TOC8">
    <w:name w:val="toc 8"/>
    <w:basedOn w:val="Normal"/>
    <w:next w:val="Normal"/>
    <w:autoRedefine/>
    <w:semiHidden/>
    <w:pPr>
      <w:tabs>
        <w:tab w:val="right" w:pos="9360"/>
      </w:tabs>
      <w:suppressAutoHyphens/>
      <w:ind w:left="720" w:hanging="720"/>
    </w:pPr>
  </w:style>
  <w:style w:type="paragraph" w:styleId="TOC9">
    <w:name w:val="toc 9"/>
    <w:basedOn w:val="Normal"/>
    <w:next w:val="Normal"/>
    <w:autoRedefine/>
    <w:semiHidden/>
    <w:pPr>
      <w:tabs>
        <w:tab w:val="right" w:leader="dot" w:pos="9360"/>
      </w:tabs>
      <w:suppressAutoHyphens/>
      <w:ind w:left="720" w:hanging="720"/>
    </w:pPr>
  </w:style>
  <w:style w:type="paragraph" w:styleId="Index1">
    <w:name w:val="index 1"/>
    <w:basedOn w:val="Normal"/>
    <w:next w:val="Normal"/>
    <w:autoRedefine/>
    <w:semiHidden/>
    <w:pPr>
      <w:tabs>
        <w:tab w:val="right" w:leader="dot" w:pos="9360"/>
      </w:tabs>
      <w:suppressAutoHyphens/>
      <w:ind w:left="1440" w:right="720" w:hanging="1440"/>
    </w:pPr>
  </w:style>
  <w:style w:type="paragraph" w:styleId="Index2">
    <w:name w:val="index 2"/>
    <w:basedOn w:val="Normal"/>
    <w:next w:val="Normal"/>
    <w:autoRedefine/>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paragraph" w:styleId="Header">
    <w:name w:val="header"/>
    <w:basedOn w:val="Normal"/>
    <w:pPr>
      <w:widowControl/>
      <w:tabs>
        <w:tab w:val="center" w:pos="4320"/>
        <w:tab w:val="right" w:pos="8640"/>
      </w:tabs>
    </w:pPr>
    <w:rPr>
      <w:rFonts w:ascii="Times New Roman" w:hAnsi="Times New Roman"/>
      <w:snapToGrid/>
      <w:sz w:val="20"/>
    </w:rPr>
  </w:style>
  <w:style w:type="paragraph" w:styleId="Footer">
    <w:name w:val="footer"/>
    <w:basedOn w:val="Normal"/>
    <w:pPr>
      <w:tabs>
        <w:tab w:val="center" w:pos="4320"/>
        <w:tab w:val="right" w:pos="8640"/>
      </w:tabs>
    </w:pPr>
  </w:style>
  <w:style w:type="character" w:styleId="Emphasis">
    <w:name w:val="Emphasis"/>
    <w:qFormat/>
    <w:rsid w:val="002F0CFE"/>
    <w:rPr>
      <w:i/>
      <w:iCs/>
    </w:rPr>
  </w:style>
  <w:style w:type="character" w:styleId="Strong">
    <w:name w:val="Strong"/>
    <w:qFormat/>
    <w:rsid w:val="002F0CFE"/>
    <w:rPr>
      <w:b/>
      <w:bCs/>
    </w:rPr>
  </w:style>
  <w:style w:type="character" w:customStyle="1" w:styleId="lidnr">
    <w:name w:val="lidnr"/>
    <w:basedOn w:val="DefaultParagraphFont"/>
    <w:rsid w:val="002F0CFE"/>
  </w:style>
  <w:style w:type="paragraph" w:customStyle="1" w:styleId="Kop11">
    <w:name w:val="Kop 11"/>
    <w:basedOn w:val="Normal"/>
    <w:rsid w:val="002F0CFE"/>
    <w:pPr>
      <w:widowControl/>
      <w:spacing w:before="100" w:beforeAutospacing="1" w:after="100" w:afterAutospacing="1"/>
      <w:outlineLvl w:val="1"/>
    </w:pPr>
    <w:rPr>
      <w:rFonts w:ascii="Times New Roman" w:hAnsi="Times New Roman"/>
      <w:b/>
      <w:bCs/>
      <w:snapToGrid/>
      <w:kern w:val="36"/>
      <w:sz w:val="48"/>
      <w:szCs w:val="48"/>
      <w:lang w:val="nl-NL" w:eastAsia="nl-NL"/>
    </w:rPr>
  </w:style>
  <w:style w:type="paragraph" w:customStyle="1" w:styleId="Kop21">
    <w:name w:val="Kop 21"/>
    <w:basedOn w:val="Normal"/>
    <w:rsid w:val="002F0CFE"/>
    <w:pPr>
      <w:widowControl/>
      <w:spacing w:before="100" w:beforeAutospacing="1" w:after="100" w:afterAutospacing="1"/>
      <w:outlineLvl w:val="2"/>
    </w:pPr>
    <w:rPr>
      <w:rFonts w:ascii="Times New Roman" w:hAnsi="Times New Roman"/>
      <w:b/>
      <w:bCs/>
      <w:snapToGrid/>
      <w:sz w:val="36"/>
      <w:szCs w:val="36"/>
      <w:lang w:val="nl-NL" w:eastAsia="nl-NL"/>
    </w:rPr>
  </w:style>
  <w:style w:type="paragraph" w:customStyle="1" w:styleId="Kop41">
    <w:name w:val="Kop 41"/>
    <w:basedOn w:val="Normal"/>
    <w:rsid w:val="002F0CFE"/>
    <w:pPr>
      <w:widowControl/>
      <w:spacing w:before="100" w:beforeAutospacing="1" w:after="100" w:afterAutospacing="1"/>
      <w:outlineLvl w:val="4"/>
    </w:pPr>
    <w:rPr>
      <w:rFonts w:ascii="Times New Roman" w:hAnsi="Times New Roman"/>
      <w:b/>
      <w:bCs/>
      <w:snapToGrid/>
      <w:szCs w:val="24"/>
      <w:lang w:val="nl-NL" w:eastAsia="nl-NL"/>
    </w:rPr>
  </w:style>
  <w:style w:type="paragraph" w:customStyle="1" w:styleId="Kop51">
    <w:name w:val="Kop 51"/>
    <w:basedOn w:val="Normal"/>
    <w:rsid w:val="002F0CFE"/>
    <w:pPr>
      <w:widowControl/>
      <w:spacing w:before="100" w:beforeAutospacing="1" w:after="100" w:afterAutospacing="1"/>
      <w:outlineLvl w:val="5"/>
    </w:pPr>
    <w:rPr>
      <w:rFonts w:ascii="Times New Roman" w:hAnsi="Times New Roman"/>
      <w:b/>
      <w:bCs/>
      <w:snapToGrid/>
      <w:sz w:val="20"/>
      <w:lang w:val="nl-NL" w:eastAsia="nl-NL"/>
    </w:rPr>
  </w:style>
  <w:style w:type="paragraph" w:customStyle="1" w:styleId="Normaalweb1">
    <w:name w:val="Normaal (web)1"/>
    <w:basedOn w:val="Normal"/>
    <w:rsid w:val="002F0CFE"/>
    <w:pPr>
      <w:widowControl/>
      <w:spacing w:before="100" w:beforeAutospacing="1" w:after="100" w:afterAutospacing="1"/>
    </w:pPr>
    <w:rPr>
      <w:rFonts w:ascii="Times New Roman" w:hAnsi="Times New Roman"/>
      <w:snapToGrid/>
      <w:szCs w:val="24"/>
      <w:lang w:val="nl-NL" w:eastAsia="nl-NL"/>
    </w:rPr>
  </w:style>
  <w:style w:type="character" w:customStyle="1" w:styleId="Nadruk1">
    <w:name w:val="Nadruk1"/>
    <w:rsid w:val="002F0CFE"/>
    <w:rPr>
      <w:i/>
      <w:iCs/>
      <w:u w:val="single"/>
    </w:rPr>
  </w:style>
  <w:style w:type="paragraph" w:customStyle="1" w:styleId="koning1">
    <w:name w:val="koning1"/>
    <w:basedOn w:val="Normal"/>
    <w:rsid w:val="002F0CFE"/>
    <w:pPr>
      <w:widowControl/>
      <w:spacing w:before="100" w:beforeAutospacing="1" w:after="100" w:afterAutospacing="1"/>
      <w:jc w:val="right"/>
    </w:pPr>
    <w:rPr>
      <w:rFonts w:ascii="Times New Roman" w:hAnsi="Times New Roman"/>
      <w:i/>
      <w:iCs/>
      <w:snapToGrid/>
      <w:szCs w:val="24"/>
      <w:lang w:val="nl-NL" w:eastAsia="nl-NL"/>
    </w:rPr>
  </w:style>
  <w:style w:type="paragraph" w:customStyle="1" w:styleId="Normaalweb2">
    <w:name w:val="Normaal (web)2"/>
    <w:basedOn w:val="Normal"/>
    <w:rsid w:val="002F0CFE"/>
    <w:pPr>
      <w:widowControl/>
      <w:spacing w:before="100" w:beforeAutospacing="1" w:after="100" w:afterAutospacing="1"/>
      <w:jc w:val="right"/>
    </w:pPr>
    <w:rPr>
      <w:rFonts w:ascii="Times New Roman" w:hAnsi="Times New Roman"/>
      <w:i/>
      <w:iCs/>
      <w:snapToGrid/>
      <w:szCs w:val="24"/>
      <w:lang w:val="nl-NL" w:eastAsia="nl-NL"/>
    </w:rPr>
  </w:style>
  <w:style w:type="paragraph" w:customStyle="1" w:styleId="Normaalweb3">
    <w:name w:val="Normaal (web)3"/>
    <w:basedOn w:val="Normal"/>
    <w:rsid w:val="002F0CFE"/>
    <w:pPr>
      <w:widowControl/>
    </w:pPr>
    <w:rPr>
      <w:rFonts w:ascii="Times New Roman" w:hAnsi="Times New Roman"/>
      <w:snapToGrid/>
      <w:szCs w:val="24"/>
      <w:lang w:val="nl-NL" w:eastAsia="nl-NL"/>
    </w:rPr>
  </w:style>
  <w:style w:type="paragraph" w:customStyle="1" w:styleId="dagtekening1">
    <w:name w:val="dagtekening1"/>
    <w:basedOn w:val="Normal"/>
    <w:rsid w:val="002F0CFE"/>
    <w:pPr>
      <w:widowControl/>
      <w:spacing w:before="240" w:after="240"/>
    </w:pPr>
    <w:rPr>
      <w:rFonts w:ascii="Times New Roman" w:hAnsi="Times New Roman"/>
      <w:i/>
      <w:iCs/>
      <w:snapToGrid/>
      <w:szCs w:val="24"/>
      <w:lang w:val="nl-NL" w:eastAsia="nl-NL"/>
    </w:rPr>
  </w:style>
  <w:style w:type="paragraph" w:customStyle="1" w:styleId="ondertekening2">
    <w:name w:val="ondertekening2"/>
    <w:basedOn w:val="Normal"/>
    <w:rsid w:val="002F0CFE"/>
    <w:pPr>
      <w:widowControl/>
      <w:spacing w:before="240" w:after="240"/>
    </w:pPr>
    <w:rPr>
      <w:rFonts w:ascii="Times New Roman" w:hAnsi="Times New Roman"/>
      <w:i/>
      <w:iCs/>
      <w:snapToGrid/>
      <w:szCs w:val="24"/>
      <w:lang w:val="nl-NL" w:eastAsia="nl-NL"/>
    </w:rPr>
  </w:style>
  <w:style w:type="paragraph" w:customStyle="1" w:styleId="Normaalweb5">
    <w:name w:val="Normaal (web)5"/>
    <w:basedOn w:val="Normal"/>
    <w:rsid w:val="002F0CFE"/>
    <w:pPr>
      <w:widowControl/>
      <w:spacing w:before="100" w:beforeAutospacing="1" w:after="100" w:afterAutospacing="1"/>
    </w:pPr>
    <w:rPr>
      <w:rFonts w:ascii="Times New Roman" w:hAnsi="Times New Roman"/>
      <w:snapToGrid/>
      <w:szCs w:val="24"/>
      <w:lang w:val="nl-NL" w:eastAsia="nl-NL"/>
    </w:rPr>
  </w:style>
  <w:style w:type="character" w:customStyle="1" w:styleId="ol1">
    <w:name w:val="ol1"/>
    <w:basedOn w:val="DefaultParagraphFont"/>
    <w:rsid w:val="002F0CFE"/>
  </w:style>
  <w:style w:type="paragraph" w:customStyle="1" w:styleId="functie1">
    <w:name w:val="functie1"/>
    <w:basedOn w:val="Normal"/>
    <w:rsid w:val="002F0CFE"/>
    <w:pPr>
      <w:widowControl/>
      <w:spacing w:before="240" w:after="240"/>
      <w:jc w:val="right"/>
    </w:pPr>
    <w:rPr>
      <w:rFonts w:ascii="Times New Roman" w:hAnsi="Times New Roman"/>
      <w:i/>
      <w:iCs/>
      <w:snapToGrid/>
      <w:szCs w:val="24"/>
      <w:lang w:val="nl-NL" w:eastAsia="nl-NL"/>
    </w:rPr>
  </w:style>
  <w:style w:type="paragraph" w:customStyle="1" w:styleId="labeled2">
    <w:name w:val="labeled2"/>
    <w:basedOn w:val="Normal"/>
    <w:rsid w:val="002F0CFE"/>
    <w:pPr>
      <w:widowControl/>
      <w:ind w:left="1200"/>
    </w:pPr>
    <w:rPr>
      <w:rFonts w:ascii="Times New Roman" w:hAnsi="Times New Roman"/>
      <w:snapToGrid/>
      <w:szCs w:val="24"/>
      <w:lang w:val="nl-NL" w:eastAsia="nl-NL"/>
    </w:rPr>
  </w:style>
  <w:style w:type="paragraph" w:styleId="BodyText">
    <w:name w:val="Body Text"/>
    <w:basedOn w:val="Normal"/>
    <w:link w:val="BodyTextChar"/>
    <w:rsid w:val="00144569"/>
    <w:pPr>
      <w:suppressAutoHyphens/>
      <w:jc w:val="both"/>
    </w:pPr>
    <w:rPr>
      <w:rFonts w:ascii="Times New Roman" w:hAnsi="Times New Roman"/>
      <w:spacing w:val="-3"/>
      <w:lang w:val="nl-NL"/>
    </w:rPr>
  </w:style>
  <w:style w:type="character" w:customStyle="1" w:styleId="BodyTextChar">
    <w:name w:val="Body Text Char"/>
    <w:basedOn w:val="DefaultParagraphFont"/>
    <w:link w:val="BodyText"/>
    <w:rsid w:val="00144569"/>
    <w:rPr>
      <w:snapToGrid w:val="0"/>
      <w:spacing w:val="-3"/>
      <w:sz w:val="24"/>
      <w:lang w:val="nl-NL"/>
    </w:rPr>
  </w:style>
  <w:style w:type="character" w:customStyle="1" w:styleId="FootnoteTextChar">
    <w:name w:val="Footnote Text Char"/>
    <w:link w:val="FootnoteText"/>
    <w:semiHidden/>
    <w:locked/>
    <w:rsid w:val="00144569"/>
    <w:rPr>
      <w:rFonts w:ascii="Courier" w:hAnsi="Courier"/>
      <w:snapToGrid w:val="0"/>
      <w:sz w:val="24"/>
    </w:rPr>
  </w:style>
  <w:style w:type="paragraph" w:styleId="ListParagraph">
    <w:name w:val="List Paragraph"/>
    <w:basedOn w:val="Normal"/>
    <w:uiPriority w:val="34"/>
    <w:qFormat/>
    <w:rsid w:val="00144569"/>
    <w:pPr>
      <w:ind w:left="720"/>
      <w:contextualSpacing/>
    </w:pPr>
  </w:style>
  <w:style w:type="paragraph" w:styleId="BalloonText">
    <w:name w:val="Balloon Text"/>
    <w:basedOn w:val="Normal"/>
    <w:link w:val="BalloonTextChar"/>
    <w:rsid w:val="00EC1CFB"/>
    <w:rPr>
      <w:rFonts w:ascii="Segoe UI" w:hAnsi="Segoe UI" w:cs="Segoe UI"/>
      <w:sz w:val="18"/>
      <w:szCs w:val="18"/>
    </w:rPr>
  </w:style>
  <w:style w:type="character" w:customStyle="1" w:styleId="BalloonTextChar">
    <w:name w:val="Balloon Text Char"/>
    <w:basedOn w:val="DefaultParagraphFont"/>
    <w:link w:val="BalloonText"/>
    <w:rsid w:val="00EC1CFB"/>
    <w:rPr>
      <w:rFonts w:ascii="Segoe UI" w:hAnsi="Segoe UI" w:cs="Segoe UI"/>
      <w:snapToGrid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46329">
      <w:bodyDiv w:val="1"/>
      <w:marLeft w:val="0"/>
      <w:marRight w:val="0"/>
      <w:marTop w:val="0"/>
      <w:marBottom w:val="0"/>
      <w:divBdr>
        <w:top w:val="none" w:sz="0" w:space="0" w:color="auto"/>
        <w:left w:val="none" w:sz="0" w:space="0" w:color="auto"/>
        <w:bottom w:val="none" w:sz="0" w:space="0" w:color="auto"/>
        <w:right w:val="none" w:sz="0" w:space="0" w:color="auto"/>
      </w:divBdr>
    </w:div>
    <w:div w:id="866525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M:\Data\Word%20Documents\BekendmakingsTeam\Templates\template%20Publicatiebla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template Publicatieblad</Template>
  <TotalTime>18</TotalTime>
  <Pages>5</Pages>
  <Words>1064</Words>
  <Characters>6490</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pb</vt:lpstr>
    </vt:vector>
  </TitlesOfParts>
  <Company/>
  <LinksUpToDate>false</LinksUpToDate>
  <CharactersWithSpaces>7539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pb</dc:title>
  <dc:subject/>
  <dc:creator>Djurick Comenentia</dc:creator>
  <cp:keywords/>
  <cp:lastModifiedBy>Djurick Comenentia</cp:lastModifiedBy>
  <cp:revision>3</cp:revision>
  <cp:lastPrinted>2018-09-28T20:57:00Z</cp:lastPrinted>
  <dcterms:created xsi:type="dcterms:W3CDTF">2018-09-28T20:41:00Z</dcterms:created>
  <dcterms:modified xsi:type="dcterms:W3CDTF">2018-09-28T20:59:00Z</dcterms:modified>
</cp:coreProperties>
</file>