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D1316A">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F32912">
        <w:rPr>
          <w:b/>
          <w:sz w:val="36"/>
          <w:szCs w:val="36"/>
          <w:lang w:val="nl-NL"/>
        </w:rPr>
        <w:t>9</w:t>
      </w:r>
      <w:r w:rsidR="00B50099">
        <w:rPr>
          <w:b/>
          <w:sz w:val="36"/>
          <w:szCs w:val="36"/>
          <w:lang w:val="nl-NL"/>
        </w:rPr>
        <w:t>9</w:t>
      </w:r>
      <w:r w:rsidR="001A1777">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D1316A" w:rsidRPr="00F32912" w:rsidRDefault="00D1316A" w:rsidP="00D1316A">
      <w:pPr>
        <w:pStyle w:val="Title"/>
        <w:jc w:val="both"/>
        <w:rPr>
          <w:rFonts w:ascii="Palatino Linotype" w:hAnsi="Palatino Linotype"/>
          <w:b/>
          <w:sz w:val="22"/>
          <w:szCs w:val="22"/>
          <w:lang w:val="nl-NL"/>
        </w:rPr>
      </w:pPr>
      <w:r w:rsidRPr="00F32912">
        <w:rPr>
          <w:rFonts w:ascii="Palatino Linotype" w:hAnsi="Palatino Linotype"/>
          <w:b/>
          <w:sz w:val="22"/>
          <w:szCs w:val="22"/>
          <w:lang w:val="nl-NL"/>
        </w:rPr>
        <w:t>LANDSBESLUIT</w:t>
      </w:r>
      <w:r w:rsidRPr="00F32912">
        <w:rPr>
          <w:rFonts w:ascii="Palatino Linotype" w:hAnsi="Palatino Linotype"/>
          <w:b/>
          <w:spacing w:val="46"/>
          <w:sz w:val="22"/>
          <w:szCs w:val="22"/>
          <w:lang w:val="nl-NL"/>
        </w:rPr>
        <w:t xml:space="preserve"> </w:t>
      </w:r>
      <w:r w:rsidRPr="00F32912">
        <w:rPr>
          <w:rFonts w:ascii="Palatino Linotype" w:hAnsi="Palatino Linotype"/>
          <w:b/>
          <w:sz w:val="22"/>
          <w:szCs w:val="22"/>
          <w:lang w:val="nl-NL"/>
        </w:rPr>
        <w:t>van de 18</w:t>
      </w:r>
      <w:r w:rsidRPr="00F32912">
        <w:rPr>
          <w:rFonts w:ascii="Palatino Linotype" w:hAnsi="Palatino Linotype"/>
          <w:b/>
          <w:sz w:val="22"/>
          <w:szCs w:val="22"/>
          <w:vertAlign w:val="superscript"/>
          <w:lang w:val="nl-NL"/>
        </w:rPr>
        <w:t>de</w:t>
      </w:r>
      <w:r w:rsidRPr="00F32912">
        <w:rPr>
          <w:rFonts w:ascii="Palatino Linotype" w:hAnsi="Palatino Linotype"/>
          <w:b/>
          <w:sz w:val="22"/>
          <w:szCs w:val="22"/>
          <w:lang w:val="nl-NL"/>
        </w:rPr>
        <w:t xml:space="preserve"> augustus 2020, no. 20/1116, houdende vaststelling van de geconsolideerde tekst van de Landsverordening Identiteitskaarten</w:t>
      </w:r>
      <w:r w:rsidRPr="00F32912">
        <w:rPr>
          <w:rStyle w:val="FootnoteReference"/>
          <w:rFonts w:ascii="Palatino Linotype" w:hAnsi="Palatino Linotype"/>
          <w:b/>
          <w:sz w:val="22"/>
          <w:szCs w:val="22"/>
          <w:lang w:val="nl-NL"/>
        </w:rPr>
        <w:footnoteReference w:id="1"/>
      </w:r>
    </w:p>
    <w:p w:rsidR="00D1316A" w:rsidRPr="00806FE7" w:rsidRDefault="00D1316A" w:rsidP="00D1316A">
      <w:pPr>
        <w:pStyle w:val="Title"/>
        <w:jc w:val="left"/>
        <w:rPr>
          <w:rFonts w:ascii="Palatino Linotype" w:hAnsi="Palatino Linotype"/>
          <w:b/>
          <w:sz w:val="22"/>
          <w:szCs w:val="22"/>
          <w:lang w:val="nl-NL"/>
        </w:rPr>
      </w:pPr>
    </w:p>
    <w:p w:rsidR="00D1316A" w:rsidRPr="00806FE7" w:rsidRDefault="00D1316A" w:rsidP="00D1316A">
      <w:pPr>
        <w:pStyle w:val="Title"/>
        <w:rPr>
          <w:rFonts w:ascii="Palatino Linotype" w:hAnsi="Palatino Linotype"/>
          <w:sz w:val="22"/>
          <w:szCs w:val="22"/>
          <w:lang w:val="nl-NL"/>
        </w:rPr>
      </w:pPr>
      <w:r w:rsidRPr="00806FE7">
        <w:rPr>
          <w:rFonts w:ascii="Palatino Linotype" w:hAnsi="Palatino Linotype"/>
          <w:sz w:val="22"/>
          <w:szCs w:val="22"/>
          <w:lang w:val="nl-NL"/>
        </w:rPr>
        <w:t>____________</w:t>
      </w:r>
    </w:p>
    <w:p w:rsidR="00D1316A" w:rsidRPr="00806FE7" w:rsidRDefault="00D1316A" w:rsidP="00D1316A">
      <w:pPr>
        <w:pStyle w:val="Title"/>
        <w:rPr>
          <w:rFonts w:ascii="Palatino Linotype" w:hAnsi="Palatino Linotype"/>
          <w:b/>
          <w:color w:val="FF0000"/>
          <w:sz w:val="22"/>
          <w:szCs w:val="22"/>
          <w:lang w:val="nl-NL"/>
        </w:rPr>
      </w:pPr>
    </w:p>
    <w:p w:rsidR="00D1316A" w:rsidRPr="00806FE7" w:rsidRDefault="00D1316A" w:rsidP="00D1316A">
      <w:pPr>
        <w:pStyle w:val="Title"/>
        <w:rPr>
          <w:rFonts w:ascii="Palatino Linotype" w:hAnsi="Palatino Linotype"/>
          <w:sz w:val="22"/>
          <w:szCs w:val="22"/>
          <w:lang w:val="nl-NL"/>
        </w:rPr>
      </w:pPr>
      <w:r w:rsidRPr="00806FE7">
        <w:rPr>
          <w:rFonts w:ascii="Palatino Linotype" w:hAnsi="Palatino Linotype"/>
          <w:sz w:val="22"/>
          <w:szCs w:val="22"/>
          <w:lang w:val="nl-NL"/>
        </w:rPr>
        <w:t>De Gouverneur van Curaçao,</w:t>
      </w:r>
    </w:p>
    <w:p w:rsidR="00D1316A" w:rsidRPr="00806FE7" w:rsidRDefault="00D1316A" w:rsidP="00D1316A">
      <w:pPr>
        <w:pStyle w:val="Title"/>
        <w:jc w:val="left"/>
        <w:rPr>
          <w:rFonts w:ascii="Palatino Linotype" w:hAnsi="Palatino Linotype"/>
          <w:sz w:val="22"/>
          <w:szCs w:val="22"/>
          <w:lang w:val="nl-NL"/>
        </w:rPr>
      </w:pPr>
    </w:p>
    <w:p w:rsidR="00D1316A" w:rsidRPr="00806FE7" w:rsidRDefault="00D1316A" w:rsidP="00D1316A">
      <w:pPr>
        <w:pStyle w:val="BodyTextIndent"/>
        <w:ind w:left="0"/>
        <w:rPr>
          <w:rFonts w:ascii="Palatino Linotype" w:hAnsi="Palatino Linotype"/>
          <w:b w:val="0"/>
        </w:rPr>
      </w:pPr>
    </w:p>
    <w:p w:rsidR="00D1316A" w:rsidRPr="00806FE7" w:rsidRDefault="00D1316A" w:rsidP="00D1316A">
      <w:pPr>
        <w:pStyle w:val="BodyTextIndent"/>
        <w:ind w:left="0"/>
        <w:rPr>
          <w:rFonts w:ascii="Palatino Linotype" w:hAnsi="Palatino Linotype"/>
          <w:b w:val="0"/>
        </w:rPr>
      </w:pPr>
      <w:r w:rsidRPr="00806FE7">
        <w:rPr>
          <w:rFonts w:ascii="Palatino Linotype" w:hAnsi="Palatino Linotype"/>
          <w:b w:val="0"/>
        </w:rPr>
        <w:t>Op voordracht van de Minister van Justitie;</w:t>
      </w:r>
    </w:p>
    <w:p w:rsidR="00D1316A" w:rsidRPr="00806FE7" w:rsidRDefault="00D1316A" w:rsidP="00D1316A">
      <w:pPr>
        <w:pStyle w:val="BodyTextIndent"/>
        <w:ind w:left="0"/>
        <w:rPr>
          <w:rFonts w:ascii="Palatino Linotype" w:hAnsi="Palatino Linotype"/>
          <w:b w:val="0"/>
        </w:rPr>
      </w:pPr>
    </w:p>
    <w:p w:rsidR="00D1316A" w:rsidRPr="00806FE7" w:rsidRDefault="00D1316A" w:rsidP="00D1316A">
      <w:pPr>
        <w:pStyle w:val="BodyTextIndent"/>
        <w:ind w:left="0"/>
        <w:rPr>
          <w:rFonts w:ascii="Palatino Linotype" w:hAnsi="Palatino Linotype"/>
          <w:b w:val="0"/>
        </w:rPr>
      </w:pPr>
      <w:r w:rsidRPr="00806FE7">
        <w:rPr>
          <w:rFonts w:ascii="Palatino Linotype" w:hAnsi="Palatino Linotype"/>
          <w:b w:val="0"/>
        </w:rPr>
        <w:t>Gelet op:</w:t>
      </w:r>
    </w:p>
    <w:p w:rsidR="00D1316A" w:rsidRPr="00806FE7" w:rsidRDefault="00D1316A" w:rsidP="00D1316A">
      <w:pPr>
        <w:pStyle w:val="BodyTextIndent"/>
        <w:ind w:left="0"/>
        <w:rPr>
          <w:rFonts w:ascii="Palatino Linotype" w:hAnsi="Palatino Linotype"/>
          <w:b w:val="0"/>
        </w:rPr>
      </w:pPr>
    </w:p>
    <w:p w:rsidR="00D1316A" w:rsidRPr="00806FE7" w:rsidRDefault="00D1316A" w:rsidP="00D1316A">
      <w:pPr>
        <w:pStyle w:val="BodyTextIndent"/>
        <w:ind w:left="0"/>
        <w:rPr>
          <w:rFonts w:ascii="Palatino Linotype" w:hAnsi="Palatino Linotype"/>
          <w:b w:val="0"/>
        </w:rPr>
      </w:pPr>
      <w:r w:rsidRPr="00806FE7">
        <w:rPr>
          <w:rFonts w:ascii="Palatino Linotype" w:hAnsi="Palatino Linotype"/>
          <w:b w:val="0"/>
        </w:rPr>
        <w:t>de Algemene overgangsregeling wetgeving en bestuur Land Curaçao</w:t>
      </w:r>
      <w:r w:rsidRPr="00806FE7">
        <w:rPr>
          <w:rStyle w:val="FootnoteReference"/>
          <w:rFonts w:ascii="Palatino Linotype" w:hAnsi="Palatino Linotype"/>
          <w:b w:val="0"/>
        </w:rPr>
        <w:footnoteReference w:id="2"/>
      </w:r>
      <w:r w:rsidRPr="00806FE7">
        <w:rPr>
          <w:rFonts w:ascii="Palatino Linotype" w:hAnsi="Palatino Linotype"/>
          <w:b w:val="0"/>
        </w:rPr>
        <w:t>;</w:t>
      </w:r>
    </w:p>
    <w:p w:rsidR="00D1316A" w:rsidRPr="00806FE7" w:rsidRDefault="00D1316A" w:rsidP="00D1316A">
      <w:pPr>
        <w:pStyle w:val="BodyTextIndent"/>
        <w:ind w:left="0"/>
        <w:rPr>
          <w:rFonts w:ascii="Palatino Linotype" w:hAnsi="Palatino Linotype"/>
          <w:b w:val="0"/>
        </w:rPr>
      </w:pPr>
    </w:p>
    <w:p w:rsidR="00D1316A" w:rsidRPr="00806FE7" w:rsidRDefault="00D1316A" w:rsidP="00D1316A">
      <w:pPr>
        <w:pStyle w:val="BodyTextIndent"/>
        <w:ind w:left="0" w:right="-46"/>
        <w:rPr>
          <w:rFonts w:ascii="Palatino Linotype" w:hAnsi="Palatino Linotype"/>
          <w:b w:val="0"/>
        </w:rPr>
      </w:pPr>
    </w:p>
    <w:p w:rsidR="00D1316A" w:rsidRPr="00806FE7" w:rsidRDefault="00D1316A" w:rsidP="00D1316A">
      <w:pPr>
        <w:pStyle w:val="BodyTextIndent"/>
        <w:ind w:left="0" w:right="-46"/>
        <w:jc w:val="center"/>
        <w:rPr>
          <w:rFonts w:ascii="Palatino Linotype" w:hAnsi="Palatino Linotype"/>
          <w:b w:val="0"/>
        </w:rPr>
      </w:pPr>
      <w:proofErr w:type="gramStart"/>
      <w:r w:rsidRPr="00806FE7">
        <w:rPr>
          <w:rFonts w:ascii="Palatino Linotype" w:hAnsi="Palatino Linotype"/>
          <w:b w:val="0"/>
        </w:rPr>
        <w:t>Heeft goedgevonden:</w:t>
      </w:r>
      <w:proofErr w:type="gramEnd"/>
    </w:p>
    <w:p w:rsidR="00D1316A" w:rsidRPr="00806FE7" w:rsidRDefault="00D1316A" w:rsidP="00D1316A">
      <w:pPr>
        <w:jc w:val="both"/>
        <w:rPr>
          <w:rFonts w:ascii="Palatino Linotype" w:hAnsi="Palatino Linotype"/>
          <w:sz w:val="22"/>
          <w:szCs w:val="22"/>
          <w:lang w:val="nl-NL"/>
        </w:rPr>
      </w:pPr>
    </w:p>
    <w:p w:rsidR="00D1316A" w:rsidRPr="00806FE7" w:rsidRDefault="00D1316A" w:rsidP="00D1316A">
      <w:pPr>
        <w:jc w:val="center"/>
        <w:rPr>
          <w:rFonts w:ascii="Palatino Linotype" w:hAnsi="Palatino Linotype"/>
          <w:sz w:val="22"/>
          <w:szCs w:val="22"/>
          <w:lang w:val="nl-NL"/>
        </w:rPr>
      </w:pPr>
      <w:r w:rsidRPr="00806FE7">
        <w:rPr>
          <w:rFonts w:ascii="Palatino Linotype" w:hAnsi="Palatino Linotype"/>
          <w:sz w:val="22"/>
          <w:szCs w:val="22"/>
          <w:lang w:val="nl-NL"/>
        </w:rPr>
        <w:t>Artikel 1</w:t>
      </w:r>
    </w:p>
    <w:p w:rsidR="00D1316A" w:rsidRPr="00806FE7" w:rsidRDefault="00D1316A" w:rsidP="00D1316A">
      <w:pPr>
        <w:jc w:val="center"/>
        <w:rPr>
          <w:rFonts w:ascii="Palatino Linotype" w:hAnsi="Palatino Linotype"/>
          <w:sz w:val="22"/>
          <w:szCs w:val="22"/>
          <w:lang w:val="nl-NL"/>
        </w:rPr>
      </w:pPr>
    </w:p>
    <w:p w:rsidR="00D1316A" w:rsidRPr="00806FE7" w:rsidRDefault="00D1316A" w:rsidP="00D1316A">
      <w:pPr>
        <w:jc w:val="both"/>
        <w:rPr>
          <w:rFonts w:ascii="Palatino Linotype" w:hAnsi="Palatino Linotype"/>
          <w:sz w:val="22"/>
          <w:szCs w:val="22"/>
          <w:lang w:val="nl-NL"/>
        </w:rPr>
      </w:pPr>
      <w:r w:rsidRPr="00806FE7">
        <w:rPr>
          <w:rFonts w:ascii="Palatino Linotype" w:hAnsi="Palatino Linotype"/>
          <w:sz w:val="22"/>
          <w:szCs w:val="22"/>
          <w:lang w:val="nl-NL"/>
        </w:rPr>
        <w:t>De geconsolideerde tekst van de Landsverordening Identiteitskaarten opgenomen in de bijlage bij dit landsbesluit wordt vastgesteld.</w:t>
      </w:r>
    </w:p>
    <w:p w:rsidR="00D1316A" w:rsidRDefault="00D1316A" w:rsidP="00D1316A">
      <w:pPr>
        <w:jc w:val="center"/>
        <w:rPr>
          <w:rFonts w:ascii="Palatino Linotype" w:hAnsi="Palatino Linotype"/>
          <w:sz w:val="22"/>
          <w:szCs w:val="22"/>
          <w:lang w:val="nl-NL"/>
        </w:rPr>
      </w:pPr>
    </w:p>
    <w:p w:rsidR="00D1316A" w:rsidRPr="00806FE7" w:rsidRDefault="00D1316A" w:rsidP="00D1316A">
      <w:pPr>
        <w:jc w:val="center"/>
        <w:rPr>
          <w:rFonts w:ascii="Palatino Linotype" w:hAnsi="Palatino Linotype"/>
          <w:sz w:val="22"/>
          <w:szCs w:val="22"/>
          <w:lang w:val="nl-NL"/>
        </w:rPr>
      </w:pPr>
      <w:r w:rsidRPr="00806FE7">
        <w:rPr>
          <w:rFonts w:ascii="Palatino Linotype" w:hAnsi="Palatino Linotype"/>
          <w:sz w:val="22"/>
          <w:szCs w:val="22"/>
          <w:lang w:val="nl-NL"/>
        </w:rPr>
        <w:t>Artikel 2</w:t>
      </w:r>
    </w:p>
    <w:p w:rsidR="00D1316A" w:rsidRPr="00806FE7" w:rsidRDefault="00D1316A" w:rsidP="00D1316A">
      <w:pPr>
        <w:jc w:val="center"/>
        <w:rPr>
          <w:rFonts w:ascii="Palatino Linotype" w:hAnsi="Palatino Linotype"/>
          <w:sz w:val="22"/>
          <w:szCs w:val="22"/>
          <w:lang w:val="nl-NL"/>
        </w:rPr>
      </w:pPr>
    </w:p>
    <w:p w:rsidR="00D1316A" w:rsidRPr="00806FE7" w:rsidRDefault="00D1316A" w:rsidP="00D1316A">
      <w:pPr>
        <w:rPr>
          <w:rFonts w:ascii="Palatino Linotype" w:hAnsi="Palatino Linotype"/>
          <w:sz w:val="22"/>
          <w:szCs w:val="22"/>
          <w:lang w:val="nl-NL"/>
        </w:rPr>
      </w:pPr>
      <w:r w:rsidRPr="00806FE7">
        <w:rPr>
          <w:rFonts w:ascii="Palatino Linotype" w:hAnsi="Palatino Linotype"/>
          <w:sz w:val="22"/>
          <w:szCs w:val="22"/>
          <w:lang w:val="nl-NL"/>
        </w:rPr>
        <w:t>Dit landsbesluit met bijbehorende bijlage wordt bekendgemaakt in het Publicatieblad.</w:t>
      </w:r>
    </w:p>
    <w:p w:rsidR="00A4603A" w:rsidRPr="00806FE7" w:rsidRDefault="00A4603A" w:rsidP="00D1316A">
      <w:pPr>
        <w:tabs>
          <w:tab w:val="left" w:pos="5387"/>
        </w:tabs>
        <w:rPr>
          <w:rFonts w:ascii="Palatino Linotype" w:hAnsi="Palatino Linotype"/>
          <w:sz w:val="22"/>
          <w:szCs w:val="22"/>
          <w:lang w:val="nl-NL"/>
        </w:rPr>
      </w:pPr>
    </w:p>
    <w:p w:rsidR="00A4603A" w:rsidRPr="000F0422" w:rsidRDefault="00D1316A" w:rsidP="00A4603A">
      <w:pPr>
        <w:ind w:left="4860"/>
        <w:jc w:val="both"/>
        <w:rPr>
          <w:rFonts w:ascii="Palatino Linotype" w:hAnsi="Palatino Linotype"/>
          <w:sz w:val="22"/>
          <w:szCs w:val="22"/>
          <w:lang w:val="nl-NL"/>
        </w:rPr>
      </w:pPr>
      <w:r w:rsidRPr="00806FE7">
        <w:rPr>
          <w:rFonts w:ascii="Palatino Linotype" w:hAnsi="Palatino Linotype"/>
          <w:sz w:val="22"/>
          <w:szCs w:val="22"/>
          <w:lang w:val="nl-NL"/>
        </w:rPr>
        <w:tab/>
        <w:t xml:space="preserve">Gegeven te Willemstad, </w:t>
      </w:r>
      <w:r>
        <w:rPr>
          <w:rFonts w:ascii="Palatino Linotype" w:hAnsi="Palatino Linotype"/>
          <w:sz w:val="22"/>
          <w:szCs w:val="22"/>
          <w:lang w:val="nl-NL"/>
        </w:rPr>
        <w:t xml:space="preserve">18 augustus </w:t>
      </w:r>
      <w:proofErr w:type="gramStart"/>
      <w:r>
        <w:rPr>
          <w:rFonts w:ascii="Palatino Linotype" w:hAnsi="Palatino Linotype"/>
          <w:sz w:val="22"/>
          <w:szCs w:val="22"/>
          <w:lang w:val="nl-NL"/>
        </w:rPr>
        <w:t>2020</w:t>
      </w:r>
      <w:r>
        <w:rPr>
          <w:rFonts w:ascii="Palatino Linotype" w:hAnsi="Palatino Linotype"/>
          <w:sz w:val="22"/>
          <w:szCs w:val="22"/>
          <w:lang w:val="nl-NL"/>
        </w:rPr>
        <w:br/>
      </w:r>
      <w:r>
        <w:rPr>
          <w:rFonts w:ascii="Palatino Linotype" w:hAnsi="Palatino Linotype"/>
          <w:sz w:val="22"/>
          <w:szCs w:val="22"/>
          <w:lang w:val="nl-NL"/>
        </w:rPr>
        <w:tab/>
      </w:r>
      <w:r>
        <w:rPr>
          <w:rFonts w:ascii="Palatino Linotype" w:hAnsi="Palatino Linotype"/>
          <w:sz w:val="22"/>
          <w:szCs w:val="22"/>
          <w:lang w:val="nl-NL"/>
        </w:rPr>
        <w:tab/>
      </w:r>
      <w:r w:rsidR="00A2478B">
        <w:rPr>
          <w:rFonts w:ascii="Palatino Linotype" w:hAnsi="Palatino Linotype"/>
          <w:sz w:val="22"/>
          <w:szCs w:val="22"/>
          <w:lang w:val="nl-NL"/>
        </w:rPr>
        <w:t xml:space="preserve">       </w:t>
      </w:r>
      <w:proofErr w:type="gramEnd"/>
      <w:r w:rsidR="00A4603A" w:rsidRPr="000F0422">
        <w:rPr>
          <w:rFonts w:ascii="Palatino Linotype" w:hAnsi="Palatino Linotype"/>
          <w:sz w:val="22"/>
          <w:szCs w:val="22"/>
          <w:lang w:val="nl-NL"/>
        </w:rPr>
        <w:t>L.A. GEORGE-WOUT</w:t>
      </w:r>
    </w:p>
    <w:p w:rsidR="00D1316A" w:rsidRPr="00806FE7" w:rsidRDefault="00D1316A" w:rsidP="00D1316A">
      <w:pPr>
        <w:jc w:val="both"/>
        <w:rPr>
          <w:rFonts w:ascii="Palatino Linotype" w:hAnsi="Palatino Linotype"/>
          <w:sz w:val="22"/>
          <w:szCs w:val="22"/>
          <w:lang w:val="nl-NL"/>
        </w:rPr>
      </w:pPr>
    </w:p>
    <w:p w:rsidR="00D1316A" w:rsidRPr="00806FE7" w:rsidRDefault="00D1316A" w:rsidP="00D1316A">
      <w:pPr>
        <w:jc w:val="both"/>
        <w:rPr>
          <w:rFonts w:ascii="Palatino Linotype" w:hAnsi="Palatino Linotype"/>
          <w:sz w:val="22"/>
          <w:szCs w:val="22"/>
          <w:lang w:val="nl-NL"/>
        </w:rPr>
      </w:pPr>
      <w:r w:rsidRPr="00806FE7">
        <w:rPr>
          <w:rFonts w:ascii="Palatino Linotype" w:hAnsi="Palatino Linotype"/>
          <w:sz w:val="22"/>
          <w:szCs w:val="22"/>
          <w:lang w:val="nl-NL"/>
        </w:rPr>
        <w:t>De Minister van Justitie,</w:t>
      </w:r>
    </w:p>
    <w:p w:rsidR="00A2478B" w:rsidRDefault="00A2478B" w:rsidP="00D1316A">
      <w:pPr>
        <w:tabs>
          <w:tab w:val="left" w:pos="5387"/>
        </w:tabs>
        <w:jc w:val="both"/>
        <w:rPr>
          <w:rFonts w:ascii="Palatino Linotype" w:hAnsi="Palatino Linotype"/>
          <w:sz w:val="22"/>
          <w:szCs w:val="22"/>
          <w:lang w:val="nl-NL"/>
        </w:rPr>
      </w:pPr>
      <w:r>
        <w:rPr>
          <w:rFonts w:ascii="Palatino Linotype" w:hAnsi="Palatino Linotype"/>
          <w:lang w:val="nl-NL"/>
        </w:rPr>
        <w:t xml:space="preserve"> </w:t>
      </w:r>
      <w:r w:rsidR="00A4603A" w:rsidRPr="00A2478B">
        <w:rPr>
          <w:rFonts w:ascii="Palatino Linotype" w:hAnsi="Palatino Linotype"/>
          <w:lang w:val="nl-NL"/>
        </w:rPr>
        <w:t>Q. C. O. GIRIGORIE</w:t>
      </w:r>
      <w:r w:rsidR="00D1316A" w:rsidRPr="00806FE7">
        <w:rPr>
          <w:rFonts w:ascii="Palatino Linotype" w:hAnsi="Palatino Linotype"/>
          <w:sz w:val="22"/>
          <w:szCs w:val="22"/>
          <w:lang w:val="nl-NL"/>
        </w:rPr>
        <w:tab/>
      </w:r>
    </w:p>
    <w:p w:rsidR="00A2478B" w:rsidRDefault="00A2478B" w:rsidP="00A2478B">
      <w:pPr>
        <w:tabs>
          <w:tab w:val="left" w:pos="5387"/>
        </w:tabs>
        <w:ind w:left="5103"/>
        <w:jc w:val="both"/>
        <w:rPr>
          <w:rFonts w:ascii="Palatino Linotype" w:hAnsi="Palatino Linotype"/>
          <w:sz w:val="22"/>
          <w:szCs w:val="22"/>
          <w:lang w:val="nl-NL"/>
        </w:rPr>
      </w:pPr>
    </w:p>
    <w:p w:rsidR="00D1316A" w:rsidRPr="00806FE7" w:rsidRDefault="00D1316A" w:rsidP="00A2478B">
      <w:pPr>
        <w:tabs>
          <w:tab w:val="left" w:pos="5387"/>
        </w:tabs>
        <w:ind w:left="5103"/>
        <w:jc w:val="both"/>
        <w:rPr>
          <w:rFonts w:ascii="Palatino Linotype" w:hAnsi="Palatino Linotype"/>
          <w:sz w:val="22"/>
          <w:szCs w:val="22"/>
          <w:lang w:val="nl-NL"/>
        </w:rPr>
      </w:pPr>
      <w:r w:rsidRPr="00806FE7">
        <w:rPr>
          <w:rFonts w:ascii="Palatino Linotype" w:hAnsi="Palatino Linotype"/>
          <w:sz w:val="22"/>
          <w:szCs w:val="22"/>
          <w:lang w:val="nl-NL"/>
        </w:rPr>
        <w:t xml:space="preserve">Uitgegeven de </w:t>
      </w:r>
      <w:proofErr w:type="gramStart"/>
      <w:r w:rsidR="00FD25E5">
        <w:rPr>
          <w:rFonts w:ascii="Palatino Linotype" w:hAnsi="Palatino Linotype"/>
          <w:sz w:val="22"/>
          <w:szCs w:val="22"/>
          <w:lang w:val="nl-NL"/>
        </w:rPr>
        <w:t>1</w:t>
      </w:r>
      <w:r w:rsidR="00A2478B">
        <w:rPr>
          <w:rFonts w:ascii="Palatino Linotype" w:hAnsi="Palatino Linotype"/>
          <w:sz w:val="22"/>
          <w:szCs w:val="22"/>
          <w:lang w:val="nl-NL"/>
        </w:rPr>
        <w:t>7</w:t>
      </w:r>
      <w:r w:rsidR="00FD25E5" w:rsidRPr="00FD25E5">
        <w:rPr>
          <w:rFonts w:ascii="Palatino Linotype" w:hAnsi="Palatino Linotype"/>
          <w:sz w:val="22"/>
          <w:szCs w:val="22"/>
          <w:vertAlign w:val="superscript"/>
          <w:lang w:val="nl-NL"/>
        </w:rPr>
        <w:t>de</w:t>
      </w:r>
      <w:r w:rsidR="00FD25E5">
        <w:rPr>
          <w:rFonts w:ascii="Palatino Linotype" w:hAnsi="Palatino Linotype"/>
          <w:sz w:val="22"/>
          <w:szCs w:val="22"/>
          <w:vertAlign w:val="superscript"/>
          <w:lang w:val="nl-NL"/>
        </w:rPr>
        <w:t xml:space="preserve"> </w:t>
      </w:r>
      <w:r w:rsidR="00524510">
        <w:rPr>
          <w:rFonts w:ascii="Palatino Linotype" w:hAnsi="Palatino Linotype"/>
          <w:sz w:val="22"/>
          <w:szCs w:val="22"/>
          <w:lang w:val="nl-NL"/>
        </w:rPr>
        <w:t xml:space="preserve"> </w:t>
      </w:r>
      <w:proofErr w:type="gramEnd"/>
      <w:r w:rsidR="00524510">
        <w:rPr>
          <w:rFonts w:ascii="Palatino Linotype" w:hAnsi="Palatino Linotype"/>
          <w:sz w:val="22"/>
          <w:szCs w:val="22"/>
          <w:lang w:val="nl-NL"/>
        </w:rPr>
        <w:t>september</w:t>
      </w:r>
      <w:r w:rsidR="00F32912">
        <w:rPr>
          <w:rFonts w:ascii="Palatino Linotype" w:hAnsi="Palatino Linotype"/>
          <w:sz w:val="22"/>
          <w:szCs w:val="22"/>
          <w:lang w:val="nl-NL"/>
        </w:rPr>
        <w:t xml:space="preserve"> 2020</w:t>
      </w:r>
    </w:p>
    <w:p w:rsidR="00D1316A" w:rsidRPr="00806FE7" w:rsidRDefault="00D1316A" w:rsidP="00A2478B">
      <w:pPr>
        <w:tabs>
          <w:tab w:val="left" w:pos="5387"/>
        </w:tabs>
        <w:ind w:left="5103"/>
        <w:jc w:val="both"/>
        <w:rPr>
          <w:rFonts w:ascii="Palatino Linotype" w:hAnsi="Palatino Linotype"/>
          <w:sz w:val="22"/>
          <w:szCs w:val="22"/>
          <w:lang w:val="nl-NL"/>
        </w:rPr>
      </w:pPr>
      <w:r w:rsidRPr="00806FE7">
        <w:rPr>
          <w:rFonts w:ascii="Palatino Linotype" w:hAnsi="Palatino Linotype"/>
          <w:sz w:val="22"/>
          <w:szCs w:val="22"/>
          <w:lang w:val="nl-NL"/>
        </w:rPr>
        <w:t>De Minister van Algemene Zaken,</w:t>
      </w:r>
    </w:p>
    <w:p w:rsidR="00D1316A" w:rsidRPr="00831B49" w:rsidRDefault="00A4603A" w:rsidP="00A2478B">
      <w:pPr>
        <w:tabs>
          <w:tab w:val="left" w:pos="284"/>
          <w:tab w:val="left" w:pos="5760"/>
        </w:tabs>
        <w:ind w:left="284" w:hanging="284"/>
        <w:jc w:val="both"/>
        <w:rPr>
          <w:rFonts w:ascii="Palatino Linotype" w:hAnsi="Palatino Linotype"/>
          <w:sz w:val="22"/>
          <w:szCs w:val="22"/>
          <w:lang w:val="nl-NL"/>
        </w:rPr>
      </w:pPr>
      <w:r>
        <w:rPr>
          <w:rFonts w:ascii="Palatino Linotype" w:hAnsi="Palatino Linotype"/>
          <w:color w:val="FF0000"/>
          <w:sz w:val="22"/>
          <w:szCs w:val="22"/>
          <w:lang w:val="nl-NL"/>
        </w:rPr>
        <w:tab/>
      </w:r>
      <w:r>
        <w:rPr>
          <w:rFonts w:ascii="Palatino Linotype" w:hAnsi="Palatino Linotype"/>
          <w:color w:val="FF0000"/>
          <w:sz w:val="22"/>
          <w:szCs w:val="22"/>
          <w:lang w:val="nl-NL"/>
        </w:rPr>
        <w:tab/>
      </w:r>
      <w:r w:rsidRPr="000F0422">
        <w:rPr>
          <w:rFonts w:ascii="Palatino Linotype" w:hAnsi="Palatino Linotype"/>
          <w:sz w:val="22"/>
          <w:szCs w:val="22"/>
          <w:lang w:val="nl-NL"/>
        </w:rPr>
        <w:t>E. P. RHUGGENAATH</w:t>
      </w:r>
      <w:r>
        <w:rPr>
          <w:rFonts w:ascii="Palatino Linotype" w:hAnsi="Palatino Linotype"/>
          <w:sz w:val="22"/>
          <w:szCs w:val="22"/>
          <w:lang w:val="nl-NL"/>
        </w:rPr>
        <w:tab/>
      </w:r>
    </w:p>
    <w:p w:rsidR="00A2478B" w:rsidRDefault="00A2478B">
      <w:pPr>
        <w:widowControl/>
        <w:rPr>
          <w:rFonts w:ascii="Palatino Linotype" w:hAnsi="Palatino Linotype"/>
          <w:sz w:val="22"/>
          <w:szCs w:val="22"/>
          <w:lang w:val="nl-NL"/>
        </w:rPr>
      </w:pPr>
      <w:r>
        <w:rPr>
          <w:rFonts w:ascii="Palatino Linotype" w:hAnsi="Palatino Linotype"/>
          <w:sz w:val="22"/>
          <w:szCs w:val="22"/>
          <w:lang w:val="nl-NL"/>
        </w:rPr>
        <w:br w:type="page"/>
      </w:r>
    </w:p>
    <w:p w:rsidR="00D1316A" w:rsidRPr="00806FE7" w:rsidRDefault="00D1316A" w:rsidP="00D1316A">
      <w:pPr>
        <w:pBdr>
          <w:bottom w:val="single" w:sz="6" w:space="1" w:color="auto"/>
        </w:pBdr>
        <w:ind w:right="-29"/>
        <w:jc w:val="both"/>
        <w:rPr>
          <w:rFonts w:ascii="Palatino Linotype" w:hAnsi="Palatino Linotype"/>
          <w:sz w:val="22"/>
          <w:szCs w:val="22"/>
          <w:lang w:val="nl-NL"/>
        </w:rPr>
      </w:pPr>
      <w:r w:rsidRPr="00806FE7">
        <w:rPr>
          <w:rFonts w:ascii="Palatino Linotype" w:hAnsi="Palatino Linotype"/>
          <w:sz w:val="22"/>
          <w:szCs w:val="22"/>
          <w:lang w:val="nl-NL"/>
        </w:rPr>
        <w:lastRenderedPageBreak/>
        <w:t xml:space="preserve">BIJLAGE behorende bij het Landsbesluit van de </w:t>
      </w:r>
      <w:r w:rsidR="00DA2248">
        <w:rPr>
          <w:rFonts w:ascii="Palatino Linotype" w:hAnsi="Palatino Linotype"/>
          <w:sz w:val="22"/>
          <w:szCs w:val="22"/>
          <w:lang w:val="nl-NL"/>
        </w:rPr>
        <w:t>18 augustus 2020</w:t>
      </w:r>
      <w:r w:rsidRPr="00806FE7">
        <w:rPr>
          <w:rFonts w:ascii="Palatino Linotype" w:hAnsi="Palatino Linotype"/>
          <w:sz w:val="22"/>
          <w:szCs w:val="22"/>
          <w:lang w:val="nl-NL"/>
        </w:rPr>
        <w:t xml:space="preserve">, no. </w:t>
      </w:r>
      <w:r w:rsidR="00DA2248">
        <w:rPr>
          <w:rFonts w:ascii="Palatino Linotype" w:hAnsi="Palatino Linotype"/>
          <w:sz w:val="22"/>
          <w:szCs w:val="22"/>
          <w:lang w:val="nl-NL"/>
        </w:rPr>
        <w:t>20/1116</w:t>
      </w:r>
      <w:r w:rsidRPr="00806FE7">
        <w:rPr>
          <w:rFonts w:ascii="Palatino Linotype" w:hAnsi="Palatino Linotype"/>
          <w:sz w:val="22"/>
          <w:szCs w:val="22"/>
          <w:lang w:val="nl-NL"/>
        </w:rPr>
        <w:t>, houdende vaststelling van de geconsolideerde tekst van de Landsverordening Identiteitskaarten</w:t>
      </w:r>
      <w:r w:rsidRPr="00806FE7">
        <w:rPr>
          <w:rStyle w:val="FootnoteReference"/>
          <w:rFonts w:ascii="Palatino Linotype" w:hAnsi="Palatino Linotype"/>
          <w:i/>
          <w:sz w:val="22"/>
          <w:szCs w:val="22"/>
          <w:lang w:val="nl-NL"/>
        </w:rPr>
        <w:footnoteReference w:id="3"/>
      </w:r>
    </w:p>
    <w:p w:rsidR="00D1316A" w:rsidRPr="00806FE7" w:rsidRDefault="00D1316A" w:rsidP="00D1316A">
      <w:pPr>
        <w:pBdr>
          <w:bottom w:val="single" w:sz="6" w:space="1" w:color="auto"/>
        </w:pBdr>
        <w:ind w:right="-29"/>
        <w:jc w:val="both"/>
        <w:rPr>
          <w:rFonts w:ascii="Palatino Linotype" w:hAnsi="Palatino Linotype"/>
          <w:sz w:val="22"/>
          <w:szCs w:val="22"/>
          <w:lang w:val="nl-NL"/>
        </w:rPr>
      </w:pPr>
    </w:p>
    <w:p w:rsidR="00D1316A" w:rsidRPr="00806FE7" w:rsidRDefault="00D1316A" w:rsidP="00D1316A">
      <w:pPr>
        <w:ind w:right="-29"/>
        <w:jc w:val="center"/>
        <w:rPr>
          <w:rFonts w:ascii="Palatino Linotype" w:hAnsi="Palatino Linotype"/>
          <w:color w:val="FF0000"/>
          <w:sz w:val="22"/>
          <w:szCs w:val="22"/>
          <w:lang w:val="nl-NL"/>
        </w:rPr>
      </w:pPr>
    </w:p>
    <w:p w:rsidR="00D1316A" w:rsidRPr="00806FE7" w:rsidRDefault="00D1316A" w:rsidP="00D1316A">
      <w:pPr>
        <w:ind w:right="-29"/>
        <w:jc w:val="both"/>
        <w:rPr>
          <w:rFonts w:ascii="Palatino Linotype" w:hAnsi="Palatino Linotype"/>
          <w:sz w:val="22"/>
          <w:szCs w:val="22"/>
          <w:lang w:val="nl-NL"/>
        </w:rPr>
      </w:pPr>
      <w:r w:rsidRPr="00806FE7">
        <w:rPr>
          <w:rFonts w:ascii="Palatino Linotype" w:hAnsi="Palatino Linotype"/>
          <w:sz w:val="22"/>
          <w:szCs w:val="22"/>
          <w:lang w:val="nl-NL"/>
        </w:rPr>
        <w:t>Geconsolideerde tekst van de Landsverordening Identiteitskaarten (P.B. 1965, no 17),</w:t>
      </w:r>
      <w:r w:rsidRPr="00806FE7">
        <w:rPr>
          <w:rFonts w:ascii="Palatino Linotype" w:hAnsi="Palatino Linotype"/>
          <w:b/>
          <w:sz w:val="22"/>
          <w:szCs w:val="22"/>
          <w:lang w:val="nl-NL"/>
        </w:rPr>
        <w:t xml:space="preserve"> </w:t>
      </w:r>
      <w:r w:rsidRPr="00806FE7">
        <w:rPr>
          <w:rFonts w:ascii="Palatino Linotype" w:hAnsi="Palatino Linotype"/>
          <w:sz w:val="22"/>
          <w:szCs w:val="22"/>
          <w:lang w:val="nl-NL"/>
        </w:rPr>
        <w:t xml:space="preserve">zoals deze luidt: </w:t>
      </w:r>
    </w:p>
    <w:p w:rsidR="00D1316A" w:rsidRPr="008A1FCE" w:rsidRDefault="00D1316A" w:rsidP="00D1316A">
      <w:pPr>
        <w:widowControl/>
        <w:tabs>
          <w:tab w:val="left" w:pos="284"/>
        </w:tabs>
        <w:ind w:left="284" w:right="-29" w:hanging="284"/>
        <w:jc w:val="both"/>
        <w:rPr>
          <w:rFonts w:ascii="Palatino Linotype" w:hAnsi="Palatino Linotype"/>
          <w:sz w:val="22"/>
          <w:szCs w:val="22"/>
          <w:lang w:val="nl-NL"/>
        </w:rPr>
      </w:pPr>
      <w:r w:rsidRPr="008A1FCE">
        <w:rPr>
          <w:rFonts w:ascii="Palatino Linotype" w:hAnsi="Palatino Linotype"/>
          <w:sz w:val="22"/>
          <w:szCs w:val="22"/>
          <w:lang w:val="nl-NL"/>
        </w:rPr>
        <w:t xml:space="preserve">a. </w:t>
      </w:r>
      <w:r w:rsidRPr="008A1FCE">
        <w:rPr>
          <w:rFonts w:ascii="Palatino Linotype" w:hAnsi="Palatino Linotype"/>
          <w:sz w:val="22"/>
          <w:szCs w:val="22"/>
          <w:lang w:val="nl-NL"/>
        </w:rPr>
        <w:tab/>
        <w:t xml:space="preserve">na wijziging tot stand gebracht door het Land Nederlandse Antillen bij: </w:t>
      </w:r>
    </w:p>
    <w:p w:rsidR="00D1316A" w:rsidRPr="008A1FCE" w:rsidRDefault="00D1316A" w:rsidP="00D1316A">
      <w:pPr>
        <w:widowControl/>
        <w:tabs>
          <w:tab w:val="left" w:pos="284"/>
        </w:tabs>
        <w:ind w:left="284" w:right="-29" w:hanging="284"/>
        <w:jc w:val="both"/>
        <w:rPr>
          <w:rFonts w:ascii="Palatino Linotype" w:hAnsi="Palatino Linotype"/>
          <w:sz w:val="22"/>
          <w:szCs w:val="22"/>
          <w:lang w:val="nl-NL"/>
        </w:rPr>
      </w:pPr>
      <w:r>
        <w:rPr>
          <w:rFonts w:ascii="Palatino Linotype" w:hAnsi="Palatino Linotype"/>
          <w:sz w:val="22"/>
          <w:szCs w:val="22"/>
          <w:lang w:val="nl-NL"/>
        </w:rPr>
        <w:t>-</w:t>
      </w:r>
      <w:r w:rsidRPr="008A1FCE">
        <w:rPr>
          <w:rFonts w:ascii="Palatino Linotype" w:hAnsi="Palatino Linotype"/>
          <w:sz w:val="22"/>
          <w:szCs w:val="22"/>
          <w:lang w:val="nl-NL"/>
        </w:rPr>
        <w:tab/>
        <w:t>Landsverordening van de 10</w:t>
      </w:r>
      <w:r>
        <w:rPr>
          <w:rFonts w:ascii="Palatino Linotype" w:hAnsi="Palatino Linotype"/>
          <w:sz w:val="22"/>
          <w:szCs w:val="22"/>
          <w:lang w:val="nl-NL"/>
        </w:rPr>
        <w:t>de</w:t>
      </w:r>
      <w:r w:rsidRPr="008A1FCE">
        <w:rPr>
          <w:rFonts w:ascii="Palatino Linotype" w:hAnsi="Palatino Linotype"/>
          <w:sz w:val="22"/>
          <w:szCs w:val="22"/>
          <w:lang w:val="nl-NL"/>
        </w:rPr>
        <w:t xml:space="preserve"> januari 1977 tot wijziging van de Landsverordening Identiteitskaarten (P.B. 1965, no. 17)(P.B. 1977, no. 26</w:t>
      </w:r>
      <w:r>
        <w:rPr>
          <w:rFonts w:ascii="Palatino Linotype" w:hAnsi="Palatino Linotype"/>
          <w:sz w:val="22"/>
          <w:szCs w:val="22"/>
          <w:lang w:val="nl-NL"/>
        </w:rPr>
        <w:t>)</w:t>
      </w:r>
      <w:r w:rsidRPr="008A1FCE">
        <w:rPr>
          <w:rFonts w:ascii="Palatino Linotype" w:hAnsi="Palatino Linotype"/>
          <w:sz w:val="22"/>
          <w:szCs w:val="22"/>
          <w:lang w:val="nl-NL"/>
        </w:rPr>
        <w:t>;</w:t>
      </w:r>
    </w:p>
    <w:p w:rsidR="00D1316A" w:rsidRPr="008A1FCE" w:rsidRDefault="00D1316A" w:rsidP="00D1316A">
      <w:pPr>
        <w:widowControl/>
        <w:tabs>
          <w:tab w:val="left" w:pos="284"/>
        </w:tabs>
        <w:ind w:left="284" w:right="-29" w:hanging="284"/>
        <w:jc w:val="both"/>
        <w:rPr>
          <w:rFonts w:ascii="Palatino Linotype" w:hAnsi="Palatino Linotype"/>
          <w:sz w:val="22"/>
          <w:szCs w:val="22"/>
          <w:lang w:val="nl-NL"/>
        </w:rPr>
      </w:pPr>
      <w:r>
        <w:rPr>
          <w:rFonts w:ascii="Palatino Linotype" w:hAnsi="Palatino Linotype"/>
          <w:sz w:val="22"/>
          <w:szCs w:val="22"/>
          <w:lang w:val="nl-NL"/>
        </w:rPr>
        <w:t>-</w:t>
      </w:r>
      <w:r w:rsidRPr="008A1FCE">
        <w:rPr>
          <w:rFonts w:ascii="Palatino Linotype" w:hAnsi="Palatino Linotype"/>
          <w:sz w:val="22"/>
          <w:szCs w:val="22"/>
          <w:lang w:val="nl-NL"/>
        </w:rPr>
        <w:tab/>
        <w:t>Landsverordening van de 11</w:t>
      </w:r>
      <w:r w:rsidRPr="008A1FCE">
        <w:rPr>
          <w:rFonts w:ascii="Palatino Linotype" w:hAnsi="Palatino Linotype"/>
          <w:sz w:val="22"/>
          <w:szCs w:val="22"/>
          <w:vertAlign w:val="superscript"/>
          <w:lang w:val="nl-NL"/>
        </w:rPr>
        <w:t>de</w:t>
      </w:r>
      <w:r w:rsidRPr="008A1FCE">
        <w:rPr>
          <w:rFonts w:ascii="Palatino Linotype" w:hAnsi="Palatino Linotype"/>
          <w:sz w:val="22"/>
          <w:szCs w:val="22"/>
          <w:lang w:val="nl-NL"/>
        </w:rPr>
        <w:t xml:space="preserve"> oktober 1988 tot wijziging van de Landsverordening Identiteitskaarten(P.B. 1965, no. 17)(P.B. 1988, no. 83); </w:t>
      </w:r>
    </w:p>
    <w:p w:rsidR="00D1316A" w:rsidRPr="008A1FCE" w:rsidRDefault="00D1316A" w:rsidP="00D1316A">
      <w:pPr>
        <w:pStyle w:val="ListParagraph"/>
        <w:widowControl/>
        <w:tabs>
          <w:tab w:val="left" w:pos="284"/>
        </w:tabs>
        <w:ind w:left="284" w:right="-29" w:hanging="284"/>
        <w:jc w:val="both"/>
        <w:rPr>
          <w:rFonts w:ascii="Palatino Linotype" w:hAnsi="Palatino Linotype"/>
          <w:sz w:val="22"/>
          <w:szCs w:val="22"/>
          <w:lang w:val="nl-NL"/>
        </w:rPr>
      </w:pPr>
      <w:r>
        <w:rPr>
          <w:rFonts w:ascii="Palatino Linotype" w:hAnsi="Palatino Linotype"/>
          <w:sz w:val="22"/>
          <w:szCs w:val="22"/>
          <w:lang w:val="nl-NL"/>
        </w:rPr>
        <w:t>-</w:t>
      </w:r>
      <w:r w:rsidRPr="008A1FCE">
        <w:rPr>
          <w:rFonts w:ascii="Palatino Linotype" w:hAnsi="Palatino Linotype"/>
          <w:sz w:val="22"/>
          <w:szCs w:val="22"/>
          <w:lang w:val="nl-NL"/>
        </w:rPr>
        <w:tab/>
        <w:t>Landsverordening van de 19de december 2001 tot wijziging van de Landsverordening Identiteitskaarten (P.B. 1965, no. 17)(P.B. 2002, no. 17);</w:t>
      </w:r>
    </w:p>
    <w:p w:rsidR="00D1316A" w:rsidRDefault="00D1316A" w:rsidP="00D1316A">
      <w:pPr>
        <w:tabs>
          <w:tab w:val="left" w:pos="284"/>
        </w:tabs>
        <w:ind w:right="-29"/>
        <w:jc w:val="both"/>
        <w:rPr>
          <w:rFonts w:ascii="Palatino Linotype" w:hAnsi="Palatino Linotype"/>
          <w:sz w:val="22"/>
          <w:szCs w:val="22"/>
          <w:lang w:val="nl-NL"/>
        </w:rPr>
      </w:pPr>
    </w:p>
    <w:p w:rsidR="00D1316A" w:rsidRPr="008A1FCE" w:rsidRDefault="00D1316A" w:rsidP="00D1316A">
      <w:pPr>
        <w:tabs>
          <w:tab w:val="left" w:pos="284"/>
        </w:tabs>
        <w:ind w:right="-29"/>
        <w:jc w:val="both"/>
        <w:rPr>
          <w:rFonts w:ascii="Palatino Linotype" w:hAnsi="Palatino Linotype"/>
          <w:sz w:val="22"/>
          <w:szCs w:val="22"/>
          <w:lang w:val="nl-NL"/>
        </w:rPr>
      </w:pPr>
      <w:r w:rsidRPr="008A1FCE">
        <w:rPr>
          <w:rFonts w:ascii="Palatino Linotype" w:hAnsi="Palatino Linotype"/>
          <w:sz w:val="22"/>
          <w:szCs w:val="22"/>
          <w:lang w:val="nl-NL"/>
        </w:rPr>
        <w:t>b.</w:t>
      </w:r>
      <w:r w:rsidRPr="008A1FCE">
        <w:rPr>
          <w:rFonts w:ascii="Palatino Linotype" w:hAnsi="Palatino Linotype"/>
          <w:sz w:val="22"/>
          <w:szCs w:val="22"/>
          <w:lang w:val="nl-NL"/>
        </w:rPr>
        <w:tab/>
        <w:t>na wijziging tot stand gebracht door Curaçao bij</w:t>
      </w:r>
      <w:r>
        <w:rPr>
          <w:rFonts w:ascii="Palatino Linotype" w:hAnsi="Palatino Linotype"/>
          <w:sz w:val="22"/>
          <w:szCs w:val="22"/>
          <w:lang w:val="nl-NL"/>
        </w:rPr>
        <w:t>:</w:t>
      </w:r>
    </w:p>
    <w:p w:rsidR="00D1316A" w:rsidRPr="008A1FCE" w:rsidRDefault="00D1316A" w:rsidP="00D1316A">
      <w:pPr>
        <w:tabs>
          <w:tab w:val="left" w:pos="284"/>
        </w:tabs>
        <w:ind w:left="567" w:right="-29" w:hanging="567"/>
        <w:jc w:val="both"/>
        <w:rPr>
          <w:rFonts w:ascii="Palatino Linotype" w:hAnsi="Palatino Linotype"/>
          <w:sz w:val="22"/>
          <w:szCs w:val="22"/>
          <w:lang w:val="nl-NL"/>
        </w:rPr>
      </w:pPr>
      <w:r>
        <w:rPr>
          <w:rFonts w:ascii="Palatino Linotype" w:hAnsi="Palatino Linotype" w:cs="Times-Bold"/>
          <w:bCs/>
          <w:snapToGrid/>
          <w:sz w:val="22"/>
          <w:szCs w:val="22"/>
          <w:lang w:val="nl-NL"/>
        </w:rPr>
        <w:t>-</w:t>
      </w:r>
      <w:r>
        <w:rPr>
          <w:rFonts w:ascii="Palatino Linotype" w:hAnsi="Palatino Linotype" w:cs="Times-Bold"/>
          <w:bCs/>
          <w:snapToGrid/>
          <w:sz w:val="22"/>
          <w:szCs w:val="22"/>
          <w:lang w:val="nl-NL"/>
        </w:rPr>
        <w:tab/>
      </w:r>
      <w:r w:rsidRPr="008A1FCE">
        <w:rPr>
          <w:rFonts w:ascii="Palatino Linotype" w:hAnsi="Palatino Linotype" w:cs="Times-Bold"/>
          <w:bCs/>
          <w:snapToGrid/>
          <w:sz w:val="22"/>
          <w:szCs w:val="22"/>
          <w:lang w:val="nl-NL"/>
        </w:rPr>
        <w:t>Invoeringslandsverordening Wetboek van Strafrecht (P.B. 2011, no. 49);</w:t>
      </w:r>
    </w:p>
    <w:p w:rsidR="00D1316A" w:rsidRPr="00806FE7" w:rsidRDefault="00D1316A" w:rsidP="00D1316A">
      <w:pPr>
        <w:pStyle w:val="ListParagraph"/>
        <w:widowControl/>
        <w:tabs>
          <w:tab w:val="left" w:pos="540"/>
        </w:tabs>
        <w:ind w:left="450" w:right="-29" w:hanging="166"/>
        <w:jc w:val="both"/>
        <w:rPr>
          <w:rFonts w:ascii="Palatino Linotype" w:hAnsi="Palatino Linotype"/>
          <w:sz w:val="22"/>
          <w:szCs w:val="22"/>
          <w:lang w:val="nl-NL"/>
        </w:rPr>
      </w:pPr>
    </w:p>
    <w:p w:rsidR="00D1316A" w:rsidRPr="00806FE7" w:rsidRDefault="00D1316A" w:rsidP="00D1316A">
      <w:pPr>
        <w:tabs>
          <w:tab w:val="left" w:pos="284"/>
        </w:tabs>
        <w:ind w:left="284" w:right="-29" w:hanging="284"/>
        <w:jc w:val="both"/>
        <w:rPr>
          <w:rFonts w:ascii="Palatino Linotype" w:hAnsi="Palatino Linotype"/>
          <w:sz w:val="22"/>
          <w:szCs w:val="22"/>
          <w:lang w:val="nl-NL"/>
        </w:rPr>
      </w:pPr>
      <w:r w:rsidRPr="00806FE7">
        <w:rPr>
          <w:rFonts w:ascii="Palatino Linotype" w:hAnsi="Palatino Linotype"/>
          <w:sz w:val="22"/>
          <w:szCs w:val="22"/>
          <w:lang w:val="nl-NL"/>
        </w:rPr>
        <w:t>en</w:t>
      </w:r>
    </w:p>
    <w:p w:rsidR="00D1316A" w:rsidRDefault="00D1316A" w:rsidP="00D1316A">
      <w:pPr>
        <w:tabs>
          <w:tab w:val="left" w:pos="284"/>
          <w:tab w:val="left" w:pos="426"/>
          <w:tab w:val="left" w:pos="567"/>
        </w:tabs>
        <w:ind w:right="-29"/>
        <w:jc w:val="both"/>
        <w:rPr>
          <w:rFonts w:ascii="Palatino Linotype" w:hAnsi="Palatino Linotype"/>
          <w:sz w:val="22"/>
          <w:szCs w:val="22"/>
          <w:lang w:val="nl-NL"/>
        </w:rPr>
      </w:pPr>
    </w:p>
    <w:p w:rsidR="00D1316A" w:rsidRPr="00806FE7" w:rsidRDefault="00D1316A" w:rsidP="00D1316A">
      <w:pPr>
        <w:tabs>
          <w:tab w:val="left" w:pos="284"/>
          <w:tab w:val="left" w:pos="426"/>
          <w:tab w:val="left" w:pos="567"/>
        </w:tabs>
        <w:ind w:right="-29"/>
        <w:jc w:val="both"/>
        <w:rPr>
          <w:rFonts w:ascii="Palatino Linotype" w:hAnsi="Palatino Linotype"/>
          <w:sz w:val="22"/>
          <w:szCs w:val="22"/>
          <w:lang w:val="nl-NL"/>
        </w:rPr>
      </w:pPr>
      <w:r>
        <w:rPr>
          <w:rFonts w:ascii="Palatino Linotype" w:hAnsi="Palatino Linotype"/>
          <w:sz w:val="22"/>
          <w:szCs w:val="22"/>
          <w:lang w:val="nl-NL"/>
        </w:rPr>
        <w:t>c</w:t>
      </w:r>
      <w:r w:rsidRPr="00806FE7">
        <w:rPr>
          <w:rFonts w:ascii="Palatino Linotype" w:hAnsi="Palatino Linotype"/>
          <w:sz w:val="22"/>
          <w:szCs w:val="22"/>
          <w:lang w:val="nl-NL"/>
        </w:rPr>
        <w:t>.</w:t>
      </w:r>
      <w:r w:rsidRPr="00806FE7">
        <w:rPr>
          <w:rFonts w:ascii="Palatino Linotype" w:hAnsi="Palatino Linotype"/>
          <w:sz w:val="22"/>
          <w:szCs w:val="22"/>
          <w:lang w:val="nl-NL"/>
        </w:rPr>
        <w:tab/>
        <w:t>in overeenstemming gebracht met de aanwijzingen van de Algemene overgangsregeling</w:t>
      </w:r>
    </w:p>
    <w:p w:rsidR="00D1316A" w:rsidRPr="00806FE7" w:rsidRDefault="00D1316A" w:rsidP="00D1316A">
      <w:pPr>
        <w:tabs>
          <w:tab w:val="left" w:pos="142"/>
          <w:tab w:val="left" w:pos="284"/>
          <w:tab w:val="left" w:pos="426"/>
        </w:tabs>
        <w:ind w:right="-29"/>
        <w:jc w:val="both"/>
        <w:rPr>
          <w:rFonts w:ascii="Palatino Linotype" w:hAnsi="Palatino Linotype"/>
          <w:sz w:val="22"/>
          <w:szCs w:val="22"/>
          <w:lang w:val="nl-NL"/>
        </w:rPr>
      </w:pPr>
      <w:r w:rsidRPr="00806FE7">
        <w:rPr>
          <w:rFonts w:ascii="Palatino Linotype" w:hAnsi="Palatino Linotype"/>
          <w:sz w:val="22"/>
          <w:szCs w:val="22"/>
          <w:lang w:val="nl-NL"/>
        </w:rPr>
        <w:tab/>
      </w:r>
      <w:r w:rsidRPr="00806FE7">
        <w:rPr>
          <w:rFonts w:ascii="Palatino Linotype" w:hAnsi="Palatino Linotype"/>
          <w:sz w:val="22"/>
          <w:szCs w:val="22"/>
          <w:lang w:val="nl-NL"/>
        </w:rPr>
        <w:tab/>
        <w:t>wetgeving en bestuur Land Curaçao (A.B. 2010, no. 87, bijlage a).</w:t>
      </w:r>
    </w:p>
    <w:p w:rsidR="00D1316A" w:rsidRPr="00806FE7" w:rsidRDefault="00D1316A" w:rsidP="00D1316A">
      <w:pPr>
        <w:tabs>
          <w:tab w:val="left" w:pos="284"/>
        </w:tabs>
        <w:jc w:val="both"/>
        <w:rPr>
          <w:rFonts w:ascii="Palatino Linotype" w:hAnsi="Palatino Linotype"/>
          <w:sz w:val="22"/>
          <w:szCs w:val="22"/>
          <w:lang w:val="nl-NL"/>
        </w:rPr>
      </w:pPr>
    </w:p>
    <w:p w:rsidR="00D1316A" w:rsidRPr="00806FE7" w:rsidRDefault="00D1316A" w:rsidP="00D1316A">
      <w:pPr>
        <w:jc w:val="center"/>
        <w:rPr>
          <w:rFonts w:ascii="Palatino Linotype" w:hAnsi="Palatino Linotype"/>
          <w:sz w:val="22"/>
          <w:szCs w:val="22"/>
          <w:lang w:val="nl-NL"/>
        </w:rPr>
      </w:pPr>
      <w:r w:rsidRPr="00806FE7">
        <w:rPr>
          <w:rFonts w:ascii="Palatino Linotype" w:hAnsi="Palatino Linotype"/>
          <w:sz w:val="22"/>
          <w:szCs w:val="22"/>
          <w:lang w:val="nl-NL"/>
        </w:rPr>
        <w:t>-----</w:t>
      </w:r>
    </w:p>
    <w:p w:rsidR="00D1316A" w:rsidRPr="00806FE7" w:rsidRDefault="00D1316A" w:rsidP="00D1316A">
      <w:pPr>
        <w:suppressAutoHyphens/>
        <w:jc w:val="center"/>
        <w:rPr>
          <w:rFonts w:ascii="Palatino Linotype" w:hAnsi="Palatino Linotype"/>
          <w:sz w:val="22"/>
          <w:szCs w:val="22"/>
          <w:lang w:val="nl-NL"/>
        </w:rPr>
      </w:pPr>
    </w:p>
    <w:p w:rsidR="00D1316A" w:rsidRPr="00806FE7" w:rsidRDefault="00D1316A" w:rsidP="00D1316A">
      <w:pPr>
        <w:suppressAutoHyphens/>
        <w:jc w:val="center"/>
        <w:rPr>
          <w:rFonts w:ascii="Palatino Linotype" w:hAnsi="Palatino Linotype"/>
          <w:sz w:val="22"/>
          <w:szCs w:val="22"/>
          <w:lang w:val="nl-NL"/>
        </w:rPr>
      </w:pPr>
      <w:r w:rsidRPr="00806FE7">
        <w:rPr>
          <w:rFonts w:ascii="Palatino Linotype" w:hAnsi="Palatino Linotype"/>
          <w:sz w:val="22"/>
          <w:szCs w:val="22"/>
          <w:lang w:val="nl-NL"/>
        </w:rPr>
        <w:t>Artikel 1</w:t>
      </w:r>
    </w:p>
    <w:p w:rsidR="00D1316A" w:rsidRPr="00806FE7" w:rsidRDefault="00D1316A" w:rsidP="00D1316A">
      <w:pPr>
        <w:suppressAutoHyphens/>
        <w:jc w:val="center"/>
        <w:rPr>
          <w:rFonts w:ascii="Palatino Linotype" w:hAnsi="Palatino Linotype"/>
          <w:sz w:val="22"/>
          <w:szCs w:val="22"/>
          <w:lang w:val="nl-NL"/>
        </w:rPr>
      </w:pPr>
    </w:p>
    <w:p w:rsidR="00D1316A" w:rsidRPr="00806FE7" w:rsidRDefault="00D1316A" w:rsidP="00D1316A">
      <w:pPr>
        <w:tabs>
          <w:tab w:val="left" w:pos="360"/>
        </w:tabs>
        <w:autoSpaceDE w:val="0"/>
        <w:autoSpaceDN w:val="0"/>
        <w:adjustRightInd w:val="0"/>
        <w:ind w:left="360" w:hanging="360"/>
        <w:jc w:val="both"/>
        <w:rPr>
          <w:rFonts w:ascii="Palatino Linotype" w:hAnsi="Palatino Linotype"/>
          <w:sz w:val="22"/>
          <w:szCs w:val="22"/>
          <w:lang w:val="nl-NL"/>
        </w:rPr>
      </w:pPr>
      <w:bookmarkStart w:id="0" w:name="ID_A_45_1"/>
      <w:bookmarkEnd w:id="0"/>
      <w:r w:rsidRPr="00806FE7">
        <w:rPr>
          <w:rFonts w:ascii="Palatino Linotype" w:hAnsi="Palatino Linotype"/>
          <w:sz w:val="22"/>
          <w:szCs w:val="22"/>
          <w:lang w:val="nl-NL"/>
        </w:rPr>
        <w:t>1.</w:t>
      </w:r>
      <w:r w:rsidRPr="00806FE7">
        <w:rPr>
          <w:rFonts w:ascii="Palatino Linotype" w:hAnsi="Palatino Linotype"/>
          <w:sz w:val="22"/>
          <w:szCs w:val="22"/>
          <w:lang w:val="nl-NL"/>
        </w:rPr>
        <w:tab/>
        <w:t>Ieder, die in het bevolkingsregister is opgenomen en 12 jaar of ouder is, dient in het bezit te zijn van een op hem betrekking hebbende geldige identiteitskaart, door of namens de Minister van Bestuur, Planning en Dienstverlening afgegeven, behalve wanneer betrokkene niet in de gelegenheid is gesteld een zodanige identiteitskaart in ontvangst te nemen.</w:t>
      </w:r>
    </w:p>
    <w:p w:rsidR="00D1316A" w:rsidRPr="00806FE7" w:rsidRDefault="00D1316A" w:rsidP="00D1316A">
      <w:pPr>
        <w:tabs>
          <w:tab w:val="left" w:pos="360"/>
        </w:tabs>
        <w:autoSpaceDE w:val="0"/>
        <w:autoSpaceDN w:val="0"/>
        <w:adjustRightInd w:val="0"/>
        <w:ind w:left="360" w:hanging="360"/>
        <w:jc w:val="both"/>
        <w:rPr>
          <w:rFonts w:ascii="Palatino Linotype" w:hAnsi="Palatino Linotype"/>
          <w:sz w:val="22"/>
          <w:szCs w:val="22"/>
          <w:lang w:val="nl-NL"/>
        </w:rPr>
      </w:pPr>
      <w:r w:rsidRPr="00806FE7">
        <w:rPr>
          <w:rFonts w:ascii="Palatino Linotype" w:hAnsi="Palatino Linotype"/>
          <w:sz w:val="22"/>
          <w:szCs w:val="22"/>
          <w:lang w:val="nl-NL"/>
        </w:rPr>
        <w:t>2.</w:t>
      </w:r>
      <w:r w:rsidRPr="00806FE7">
        <w:rPr>
          <w:rFonts w:ascii="Palatino Linotype" w:hAnsi="Palatino Linotype"/>
          <w:sz w:val="22"/>
          <w:szCs w:val="22"/>
          <w:lang w:val="nl-NL"/>
        </w:rPr>
        <w:tab/>
        <w:t>De Minister van Bestuur, Planning en Dienstverlening draagt zorg dat betrokkenen in de gelegenheid worden gesteld de in het eerste lid bedoelde identiteitskaart in ontvangst te nemen.</w:t>
      </w:r>
    </w:p>
    <w:p w:rsidR="00D1316A" w:rsidRPr="00806FE7" w:rsidRDefault="00D1316A" w:rsidP="00D1316A">
      <w:pPr>
        <w:tabs>
          <w:tab w:val="left" w:pos="204"/>
          <w:tab w:val="left" w:pos="360"/>
        </w:tabs>
        <w:autoSpaceDE w:val="0"/>
        <w:autoSpaceDN w:val="0"/>
        <w:adjustRightInd w:val="0"/>
        <w:ind w:left="360" w:hanging="360"/>
        <w:rPr>
          <w:rFonts w:ascii="Palatino Linotype" w:hAnsi="Palatino Linotype"/>
          <w:sz w:val="22"/>
          <w:szCs w:val="22"/>
          <w:lang w:val="nl-NL"/>
        </w:rPr>
      </w:pPr>
    </w:p>
    <w:p w:rsidR="00D1316A" w:rsidRPr="00806FE7" w:rsidRDefault="00D1316A" w:rsidP="00D1316A">
      <w:pPr>
        <w:tabs>
          <w:tab w:val="left" w:pos="204"/>
        </w:tabs>
        <w:autoSpaceDE w:val="0"/>
        <w:autoSpaceDN w:val="0"/>
        <w:adjustRightInd w:val="0"/>
        <w:ind w:left="204" w:hanging="204"/>
        <w:jc w:val="center"/>
        <w:rPr>
          <w:rFonts w:ascii="Palatino Linotype" w:hAnsi="Palatino Linotype"/>
          <w:sz w:val="22"/>
          <w:szCs w:val="22"/>
          <w:lang w:val="nl-NL"/>
        </w:rPr>
      </w:pPr>
      <w:r w:rsidRPr="00806FE7">
        <w:rPr>
          <w:rFonts w:ascii="Palatino Linotype" w:hAnsi="Palatino Linotype"/>
          <w:sz w:val="22"/>
          <w:szCs w:val="22"/>
          <w:lang w:val="nl-NL"/>
        </w:rPr>
        <w:t>Artikel 2</w:t>
      </w:r>
    </w:p>
    <w:p w:rsidR="00D1316A" w:rsidRPr="00806FE7" w:rsidRDefault="00D1316A" w:rsidP="00D1316A">
      <w:pPr>
        <w:tabs>
          <w:tab w:val="left" w:pos="204"/>
        </w:tabs>
        <w:autoSpaceDE w:val="0"/>
        <w:autoSpaceDN w:val="0"/>
        <w:adjustRightInd w:val="0"/>
        <w:jc w:val="center"/>
        <w:rPr>
          <w:rFonts w:ascii="Palatino Linotype" w:hAnsi="Palatino Linotype"/>
          <w:sz w:val="22"/>
          <w:szCs w:val="22"/>
          <w:lang w:val="nl-NL"/>
        </w:rPr>
      </w:pPr>
    </w:p>
    <w:p w:rsidR="00D1316A" w:rsidRPr="00806FE7" w:rsidRDefault="00D1316A" w:rsidP="00D1316A">
      <w:pPr>
        <w:pStyle w:val="BodyTextIndent2"/>
        <w:numPr>
          <w:ilvl w:val="0"/>
          <w:numId w:val="3"/>
        </w:numPr>
        <w:tabs>
          <w:tab w:val="clear" w:pos="426"/>
          <w:tab w:val="left" w:pos="0"/>
          <w:tab w:val="left" w:pos="360"/>
          <w:tab w:val="left" w:pos="720"/>
        </w:tabs>
        <w:ind w:left="360" w:hanging="360"/>
        <w:jc w:val="both"/>
        <w:rPr>
          <w:rFonts w:ascii="Palatino Linotype" w:hAnsi="Palatino Linotype"/>
          <w:sz w:val="22"/>
          <w:szCs w:val="22"/>
        </w:rPr>
      </w:pPr>
      <w:r w:rsidRPr="00806FE7">
        <w:rPr>
          <w:rFonts w:ascii="Palatino Linotype" w:hAnsi="Palatino Linotype"/>
          <w:sz w:val="22"/>
          <w:szCs w:val="22"/>
        </w:rPr>
        <w:t xml:space="preserve">Onverminderd andere vereisten voor de identiteitskaart bij of </w:t>
      </w:r>
      <w:proofErr w:type="gramStart"/>
      <w:r w:rsidRPr="00806FE7">
        <w:rPr>
          <w:rFonts w:ascii="Palatino Linotype" w:hAnsi="Palatino Linotype"/>
          <w:sz w:val="22"/>
          <w:szCs w:val="22"/>
        </w:rPr>
        <w:t>krachtens</w:t>
      </w:r>
      <w:proofErr w:type="gramEnd"/>
      <w:r w:rsidRPr="00806FE7">
        <w:rPr>
          <w:rFonts w:ascii="Palatino Linotype" w:hAnsi="Palatino Linotype"/>
          <w:sz w:val="22"/>
          <w:szCs w:val="22"/>
        </w:rPr>
        <w:t xml:space="preserve"> landsbesluit, houdende algemene maatregelen, gesteld, dient de identiteitskaart het volgende te bevatten:</w:t>
      </w:r>
    </w:p>
    <w:p w:rsidR="00D1316A" w:rsidRPr="00806FE7" w:rsidRDefault="00D1316A" w:rsidP="00D1316A">
      <w:pPr>
        <w:pStyle w:val="BodyTextIndent2"/>
        <w:numPr>
          <w:ilvl w:val="0"/>
          <w:numId w:val="4"/>
        </w:numPr>
        <w:tabs>
          <w:tab w:val="clear" w:pos="426"/>
          <w:tab w:val="left" w:pos="0"/>
          <w:tab w:val="left" w:pos="720"/>
        </w:tabs>
        <w:ind w:left="720"/>
        <w:jc w:val="both"/>
        <w:rPr>
          <w:rFonts w:ascii="Palatino Linotype" w:hAnsi="Palatino Linotype"/>
          <w:sz w:val="22"/>
          <w:szCs w:val="22"/>
        </w:rPr>
      </w:pPr>
      <w:r w:rsidRPr="00806FE7">
        <w:rPr>
          <w:rFonts w:ascii="Palatino Linotype" w:hAnsi="Palatino Linotype"/>
          <w:sz w:val="22"/>
          <w:szCs w:val="22"/>
        </w:rPr>
        <w:t>geslachtsnaam en voornamen van betrokkene. Op verzoek van de kaarthouder kan tevens de geslachtsnaam van de echtgenoot of echtgenote, weduwnaar of weduwe, dan wel van de gewezen echtgenoot of echtgenote worden opgenomen</w:t>
      </w:r>
      <w:r>
        <w:rPr>
          <w:rFonts w:ascii="Palatino Linotype" w:hAnsi="Palatino Linotype"/>
          <w:sz w:val="22"/>
          <w:szCs w:val="22"/>
        </w:rPr>
        <w:t>.</w:t>
      </w:r>
    </w:p>
    <w:p w:rsidR="00D1316A" w:rsidRPr="00806FE7" w:rsidRDefault="00D1316A" w:rsidP="00D1316A">
      <w:pPr>
        <w:pStyle w:val="BodyTextIndent2"/>
        <w:numPr>
          <w:ilvl w:val="0"/>
          <w:numId w:val="4"/>
        </w:numPr>
        <w:tabs>
          <w:tab w:val="clear" w:pos="426"/>
          <w:tab w:val="left" w:pos="0"/>
          <w:tab w:val="left" w:pos="720"/>
        </w:tabs>
        <w:ind w:left="720"/>
        <w:jc w:val="both"/>
        <w:rPr>
          <w:rFonts w:ascii="Palatino Linotype" w:hAnsi="Palatino Linotype"/>
          <w:sz w:val="22"/>
          <w:szCs w:val="22"/>
        </w:rPr>
      </w:pPr>
      <w:r w:rsidRPr="00806FE7">
        <w:rPr>
          <w:rFonts w:ascii="Palatino Linotype" w:hAnsi="Palatino Linotype"/>
          <w:sz w:val="22"/>
          <w:szCs w:val="22"/>
        </w:rPr>
        <w:t xml:space="preserve">geslacht, geboortedatum en </w:t>
      </w:r>
      <w:r>
        <w:rPr>
          <w:rFonts w:ascii="Palatino Linotype" w:hAnsi="Palatino Linotype"/>
          <w:sz w:val="22"/>
          <w:szCs w:val="22"/>
        </w:rPr>
        <w:t>-</w:t>
      </w:r>
      <w:r w:rsidRPr="00806FE7">
        <w:rPr>
          <w:rFonts w:ascii="Palatino Linotype" w:hAnsi="Palatino Linotype"/>
          <w:sz w:val="22"/>
          <w:szCs w:val="22"/>
        </w:rPr>
        <w:t>plaats van betrokkene;</w:t>
      </w:r>
    </w:p>
    <w:p w:rsidR="00D1316A" w:rsidRPr="00806FE7" w:rsidRDefault="00D1316A" w:rsidP="00D1316A">
      <w:pPr>
        <w:pStyle w:val="BodyTextIndent2"/>
        <w:numPr>
          <w:ilvl w:val="0"/>
          <w:numId w:val="4"/>
        </w:numPr>
        <w:tabs>
          <w:tab w:val="clear" w:pos="426"/>
          <w:tab w:val="left" w:pos="0"/>
          <w:tab w:val="left" w:pos="720"/>
        </w:tabs>
        <w:ind w:left="720"/>
        <w:jc w:val="both"/>
        <w:rPr>
          <w:rFonts w:ascii="Palatino Linotype" w:hAnsi="Palatino Linotype"/>
          <w:sz w:val="22"/>
          <w:szCs w:val="22"/>
        </w:rPr>
      </w:pPr>
      <w:r w:rsidRPr="00806FE7">
        <w:rPr>
          <w:rFonts w:ascii="Palatino Linotype" w:hAnsi="Palatino Linotype"/>
          <w:sz w:val="22"/>
          <w:szCs w:val="22"/>
        </w:rPr>
        <w:t>nationaliteit van betrokkene;</w:t>
      </w:r>
    </w:p>
    <w:p w:rsidR="00D1316A" w:rsidRPr="00806FE7" w:rsidRDefault="00D1316A" w:rsidP="00D1316A">
      <w:pPr>
        <w:pStyle w:val="BodyTextIndent2"/>
        <w:numPr>
          <w:ilvl w:val="0"/>
          <w:numId w:val="4"/>
        </w:numPr>
        <w:tabs>
          <w:tab w:val="clear" w:pos="426"/>
          <w:tab w:val="left" w:pos="0"/>
          <w:tab w:val="left" w:pos="720"/>
        </w:tabs>
        <w:ind w:left="720"/>
        <w:jc w:val="both"/>
        <w:rPr>
          <w:rFonts w:ascii="Palatino Linotype" w:hAnsi="Palatino Linotype"/>
          <w:sz w:val="22"/>
          <w:szCs w:val="22"/>
        </w:rPr>
      </w:pPr>
      <w:r w:rsidRPr="00806FE7">
        <w:rPr>
          <w:rFonts w:ascii="Palatino Linotype" w:hAnsi="Palatino Linotype"/>
          <w:sz w:val="22"/>
          <w:szCs w:val="22"/>
        </w:rPr>
        <w:t xml:space="preserve">handtekening van betrokkene, met dien verstande dat, indien betrokkene niet bij machte </w:t>
      </w:r>
      <w:r w:rsidRPr="00806FE7">
        <w:rPr>
          <w:rFonts w:ascii="Palatino Linotype" w:hAnsi="Palatino Linotype"/>
          <w:sz w:val="22"/>
          <w:szCs w:val="22"/>
        </w:rPr>
        <w:lastRenderedPageBreak/>
        <w:t xml:space="preserve">is zijn handtekening te plaatsen, een aantekening </w:t>
      </w:r>
      <w:proofErr w:type="spellStart"/>
      <w:r w:rsidRPr="00806FE7">
        <w:rPr>
          <w:rFonts w:ascii="Palatino Linotype" w:hAnsi="Palatino Linotype"/>
          <w:sz w:val="22"/>
          <w:szCs w:val="22"/>
        </w:rPr>
        <w:t>terzake</w:t>
      </w:r>
      <w:proofErr w:type="spellEnd"/>
      <w:r w:rsidRPr="00806FE7">
        <w:rPr>
          <w:rFonts w:ascii="Palatino Linotype" w:hAnsi="Palatino Linotype"/>
          <w:sz w:val="22"/>
          <w:szCs w:val="22"/>
        </w:rPr>
        <w:t xml:space="preserve"> door of namens de Minister van Bestuur, Planning en Dienstverlening wordt opgenomen;</w:t>
      </w:r>
    </w:p>
    <w:p w:rsidR="00D1316A" w:rsidRPr="00806FE7" w:rsidRDefault="00D1316A" w:rsidP="00D1316A">
      <w:pPr>
        <w:pStyle w:val="BodyTextIndent2"/>
        <w:numPr>
          <w:ilvl w:val="0"/>
          <w:numId w:val="4"/>
        </w:numPr>
        <w:tabs>
          <w:tab w:val="clear" w:pos="426"/>
          <w:tab w:val="left" w:pos="0"/>
          <w:tab w:val="left" w:pos="720"/>
        </w:tabs>
        <w:ind w:left="720"/>
        <w:jc w:val="both"/>
        <w:rPr>
          <w:rFonts w:ascii="Palatino Linotype" w:hAnsi="Palatino Linotype"/>
          <w:sz w:val="22"/>
          <w:szCs w:val="22"/>
        </w:rPr>
      </w:pPr>
      <w:r w:rsidRPr="00806FE7">
        <w:rPr>
          <w:rFonts w:ascii="Palatino Linotype" w:hAnsi="Palatino Linotype"/>
          <w:sz w:val="22"/>
          <w:szCs w:val="22"/>
        </w:rPr>
        <w:t xml:space="preserve">in de navolgende volgorde, achter elkaar in Arabische cijfers vermeld, het jaar, de maand en de dag van geboorte, waarbij de vermelding van het jaar door weglating van het eeuwcijfer en de maand en de dag van geboorte door middel en twee cijfers plaats heeft, met dien verstande dat de cijfers van de maanden en dagen onder het getal 10 worden voorafgegaan door het cijfer 0; het aldus ontstane getal wordt gevolgd door een codegetal bestaande uit twee cijfers lopende van 01 tot en met 99, naar volgorde bij geboorte op dezelfde dag te bezigen, waarbij verdeling van het codegetal </w:t>
      </w:r>
      <w:r>
        <w:rPr>
          <w:rFonts w:ascii="Palatino Linotype" w:hAnsi="Palatino Linotype"/>
          <w:sz w:val="22"/>
          <w:szCs w:val="22"/>
        </w:rPr>
        <w:t xml:space="preserve">bij de eerste afgifte voor de </w:t>
      </w:r>
      <w:r w:rsidRPr="00806FE7">
        <w:rPr>
          <w:rFonts w:ascii="Palatino Linotype" w:hAnsi="Palatino Linotype"/>
          <w:sz w:val="22"/>
          <w:szCs w:val="22"/>
        </w:rPr>
        <w:t xml:space="preserve">eilanden als volgt plaats heeft: </w:t>
      </w:r>
    </w:p>
    <w:p w:rsidR="00D1316A" w:rsidRPr="00806FE7" w:rsidRDefault="00D1316A" w:rsidP="00D1316A">
      <w:pPr>
        <w:pStyle w:val="BodyTextIndent2"/>
        <w:tabs>
          <w:tab w:val="clear" w:pos="426"/>
          <w:tab w:val="left" w:pos="0"/>
          <w:tab w:val="left" w:pos="720"/>
        </w:tabs>
        <w:ind w:left="720" w:firstLine="0"/>
        <w:jc w:val="both"/>
        <w:rPr>
          <w:rFonts w:ascii="Palatino Linotype" w:hAnsi="Palatino Linotype"/>
          <w:sz w:val="22"/>
          <w:szCs w:val="22"/>
        </w:rPr>
      </w:pPr>
      <w:proofErr w:type="gramStart"/>
      <w:r w:rsidRPr="00806FE7">
        <w:rPr>
          <w:rFonts w:ascii="Palatino Linotype" w:hAnsi="Palatino Linotype"/>
          <w:sz w:val="22"/>
          <w:szCs w:val="22"/>
        </w:rPr>
        <w:t>van 01 tot en met 39: Curaçao</w:t>
      </w:r>
      <w:r>
        <w:rPr>
          <w:rFonts w:ascii="Palatino Linotype" w:hAnsi="Palatino Linotype"/>
          <w:sz w:val="22"/>
          <w:szCs w:val="22"/>
        </w:rPr>
        <w:t>;</w:t>
      </w:r>
      <w:proofErr w:type="gramEnd"/>
    </w:p>
    <w:p w:rsidR="00D1316A" w:rsidRPr="00806FE7" w:rsidRDefault="00D1316A" w:rsidP="00D1316A">
      <w:pPr>
        <w:pStyle w:val="BodyTextIndent2"/>
        <w:tabs>
          <w:tab w:val="left" w:pos="0"/>
          <w:tab w:val="left" w:pos="720"/>
        </w:tabs>
        <w:ind w:left="720"/>
        <w:jc w:val="both"/>
        <w:rPr>
          <w:rFonts w:ascii="Palatino Linotype" w:hAnsi="Palatino Linotype"/>
          <w:sz w:val="22"/>
          <w:szCs w:val="22"/>
        </w:rPr>
      </w:pPr>
      <w:r w:rsidRPr="00806FE7">
        <w:rPr>
          <w:rFonts w:ascii="Palatino Linotype" w:hAnsi="Palatino Linotype"/>
          <w:sz w:val="22"/>
          <w:szCs w:val="22"/>
        </w:rPr>
        <w:t xml:space="preserve">       </w:t>
      </w:r>
      <w:r>
        <w:rPr>
          <w:rFonts w:ascii="Palatino Linotype" w:hAnsi="Palatino Linotype"/>
          <w:sz w:val="22"/>
          <w:szCs w:val="22"/>
        </w:rPr>
        <w:t xml:space="preserve"> </w:t>
      </w:r>
      <w:proofErr w:type="gramStart"/>
      <w:r w:rsidRPr="00806FE7">
        <w:rPr>
          <w:rFonts w:ascii="Palatino Linotype" w:hAnsi="Palatino Linotype"/>
          <w:sz w:val="22"/>
          <w:szCs w:val="22"/>
        </w:rPr>
        <w:t xml:space="preserve">van 60 tot en met 75: Bonaire; </w:t>
      </w:r>
      <w:proofErr w:type="gramEnd"/>
    </w:p>
    <w:p w:rsidR="00D1316A" w:rsidRPr="00806FE7" w:rsidRDefault="00D1316A" w:rsidP="00D1316A">
      <w:pPr>
        <w:pStyle w:val="BodyTextIndent2"/>
        <w:tabs>
          <w:tab w:val="left" w:pos="0"/>
          <w:tab w:val="left" w:pos="720"/>
        </w:tabs>
        <w:ind w:left="720" w:firstLine="0"/>
        <w:jc w:val="both"/>
        <w:rPr>
          <w:rFonts w:ascii="Palatino Linotype" w:hAnsi="Palatino Linotype"/>
          <w:sz w:val="22"/>
          <w:szCs w:val="22"/>
        </w:rPr>
      </w:pPr>
      <w:r w:rsidRPr="00806FE7">
        <w:rPr>
          <w:rFonts w:ascii="Palatino Linotype" w:hAnsi="Palatino Linotype"/>
          <w:sz w:val="22"/>
          <w:szCs w:val="22"/>
        </w:rPr>
        <w:t xml:space="preserve">van 76 tot en met 85: St. Maarten; </w:t>
      </w:r>
    </w:p>
    <w:p w:rsidR="00D1316A" w:rsidRPr="00806FE7" w:rsidRDefault="00D1316A" w:rsidP="00D1316A">
      <w:pPr>
        <w:pStyle w:val="BodyTextIndent2"/>
        <w:tabs>
          <w:tab w:val="left" w:pos="0"/>
          <w:tab w:val="left" w:pos="720"/>
        </w:tabs>
        <w:ind w:left="720" w:firstLine="0"/>
        <w:jc w:val="both"/>
        <w:rPr>
          <w:rFonts w:ascii="Palatino Linotype" w:hAnsi="Palatino Linotype"/>
          <w:sz w:val="22"/>
          <w:szCs w:val="22"/>
        </w:rPr>
      </w:pPr>
      <w:proofErr w:type="gramStart"/>
      <w:r w:rsidRPr="00806FE7">
        <w:rPr>
          <w:rFonts w:ascii="Palatino Linotype" w:hAnsi="Palatino Linotype"/>
          <w:sz w:val="22"/>
          <w:szCs w:val="22"/>
        </w:rPr>
        <w:t xml:space="preserve">van 86 tot en met 92: Saba; </w:t>
      </w:r>
      <w:proofErr w:type="gramEnd"/>
    </w:p>
    <w:p w:rsidR="00D1316A" w:rsidRPr="00806FE7" w:rsidRDefault="00D1316A" w:rsidP="00D1316A">
      <w:pPr>
        <w:pStyle w:val="BodyTextIndent2"/>
        <w:tabs>
          <w:tab w:val="clear" w:pos="426"/>
          <w:tab w:val="left" w:pos="0"/>
          <w:tab w:val="left" w:pos="720"/>
        </w:tabs>
        <w:ind w:left="720" w:firstLine="0"/>
        <w:jc w:val="both"/>
        <w:rPr>
          <w:rFonts w:ascii="Palatino Linotype" w:hAnsi="Palatino Linotype"/>
          <w:sz w:val="22"/>
          <w:szCs w:val="22"/>
        </w:rPr>
      </w:pPr>
      <w:r w:rsidRPr="00806FE7">
        <w:rPr>
          <w:rFonts w:ascii="Palatino Linotype" w:hAnsi="Palatino Linotype"/>
          <w:sz w:val="22"/>
          <w:szCs w:val="22"/>
        </w:rPr>
        <w:t xml:space="preserve">van 93 tot en met 99: St. </w:t>
      </w:r>
      <w:proofErr w:type="spellStart"/>
      <w:r w:rsidRPr="00806FE7">
        <w:rPr>
          <w:rFonts w:ascii="Palatino Linotype" w:hAnsi="Palatino Linotype"/>
          <w:sz w:val="22"/>
          <w:szCs w:val="22"/>
        </w:rPr>
        <w:t>Eustatius</w:t>
      </w:r>
      <w:proofErr w:type="spellEnd"/>
      <w:r w:rsidRPr="00806FE7">
        <w:rPr>
          <w:rFonts w:ascii="Palatino Linotype" w:hAnsi="Palatino Linotype"/>
          <w:sz w:val="22"/>
          <w:szCs w:val="22"/>
        </w:rPr>
        <w:t xml:space="preserve">; </w:t>
      </w:r>
    </w:p>
    <w:p w:rsidR="00D1316A" w:rsidRPr="00806FE7" w:rsidRDefault="00D1316A" w:rsidP="00D1316A">
      <w:pPr>
        <w:pStyle w:val="BodyTextIndent2"/>
        <w:numPr>
          <w:ilvl w:val="0"/>
          <w:numId w:val="4"/>
        </w:numPr>
        <w:tabs>
          <w:tab w:val="clear" w:pos="426"/>
          <w:tab w:val="left" w:pos="0"/>
          <w:tab w:val="left" w:pos="720"/>
        </w:tabs>
        <w:ind w:left="720"/>
        <w:jc w:val="both"/>
        <w:rPr>
          <w:rFonts w:ascii="Palatino Linotype" w:hAnsi="Palatino Linotype"/>
          <w:sz w:val="22"/>
          <w:szCs w:val="22"/>
        </w:rPr>
      </w:pPr>
      <w:r w:rsidRPr="00806FE7">
        <w:rPr>
          <w:rFonts w:ascii="Palatino Linotype" w:hAnsi="Palatino Linotype"/>
          <w:sz w:val="22"/>
          <w:szCs w:val="22"/>
        </w:rPr>
        <w:t>datum van uitgifte van de identiteitskaart;</w:t>
      </w:r>
    </w:p>
    <w:p w:rsidR="00D1316A" w:rsidRPr="00806FE7" w:rsidRDefault="00D1316A" w:rsidP="00D1316A">
      <w:pPr>
        <w:pStyle w:val="BodyTextIndent2"/>
        <w:numPr>
          <w:ilvl w:val="0"/>
          <w:numId w:val="4"/>
        </w:numPr>
        <w:tabs>
          <w:tab w:val="clear" w:pos="426"/>
          <w:tab w:val="left" w:pos="0"/>
          <w:tab w:val="left" w:pos="720"/>
        </w:tabs>
        <w:ind w:left="720"/>
        <w:jc w:val="both"/>
        <w:rPr>
          <w:rFonts w:ascii="Palatino Linotype" w:hAnsi="Palatino Linotype"/>
          <w:sz w:val="22"/>
          <w:szCs w:val="22"/>
        </w:rPr>
      </w:pPr>
      <w:r w:rsidRPr="00806FE7">
        <w:rPr>
          <w:rFonts w:ascii="Palatino Linotype" w:hAnsi="Palatino Linotype"/>
          <w:sz w:val="22"/>
          <w:szCs w:val="22"/>
        </w:rPr>
        <w:t xml:space="preserve">naam en stempel van het land Curaçao. </w:t>
      </w:r>
    </w:p>
    <w:p w:rsidR="00D1316A" w:rsidRPr="00806FE7" w:rsidRDefault="00D1316A" w:rsidP="00D1316A">
      <w:pPr>
        <w:pStyle w:val="BodyTextIndent2"/>
        <w:numPr>
          <w:ilvl w:val="0"/>
          <w:numId w:val="3"/>
        </w:numPr>
        <w:tabs>
          <w:tab w:val="clear" w:pos="426"/>
          <w:tab w:val="left" w:pos="360"/>
        </w:tabs>
        <w:ind w:left="360" w:hanging="360"/>
        <w:jc w:val="both"/>
        <w:rPr>
          <w:rFonts w:ascii="Palatino Linotype" w:hAnsi="Palatino Linotype"/>
          <w:sz w:val="22"/>
          <w:szCs w:val="22"/>
        </w:rPr>
      </w:pPr>
      <w:r>
        <w:rPr>
          <w:rFonts w:ascii="Palatino Linotype" w:hAnsi="Palatino Linotype"/>
          <w:sz w:val="22"/>
          <w:szCs w:val="22"/>
        </w:rPr>
        <w:t>De identiteitskaart dient voorzien te zijn van een foto, die een duidelijk en goed gelijkend beeld van betrokkene vertoont</w:t>
      </w:r>
      <w:r w:rsidRPr="00806FE7">
        <w:rPr>
          <w:rFonts w:ascii="Palatino Linotype" w:hAnsi="Palatino Linotype"/>
          <w:sz w:val="22"/>
          <w:szCs w:val="22"/>
        </w:rPr>
        <w:t>.</w:t>
      </w:r>
    </w:p>
    <w:p w:rsidR="00D1316A" w:rsidRPr="00806FE7" w:rsidRDefault="00D1316A" w:rsidP="00D1316A">
      <w:pPr>
        <w:pStyle w:val="BodyTextIndent2"/>
        <w:numPr>
          <w:ilvl w:val="0"/>
          <w:numId w:val="3"/>
        </w:numPr>
        <w:tabs>
          <w:tab w:val="clear" w:pos="426"/>
          <w:tab w:val="left" w:pos="360"/>
        </w:tabs>
        <w:ind w:left="360" w:hanging="360"/>
        <w:jc w:val="both"/>
        <w:rPr>
          <w:rFonts w:ascii="Palatino Linotype" w:hAnsi="Palatino Linotype"/>
          <w:sz w:val="22"/>
          <w:szCs w:val="22"/>
        </w:rPr>
      </w:pPr>
      <w:r w:rsidRPr="00806FE7">
        <w:rPr>
          <w:rFonts w:ascii="Palatino Linotype" w:hAnsi="Palatino Linotype"/>
          <w:sz w:val="22"/>
          <w:szCs w:val="22"/>
        </w:rPr>
        <w:t>De identiteitskaart wordt niet uitgereikt alvorens betrokkene daarop zijn handtekening heeft gesteld dan wel de in het eerste lid sub d bedoelde aantekening is opgenomen.</w:t>
      </w:r>
    </w:p>
    <w:p w:rsidR="00D1316A" w:rsidRPr="00806FE7" w:rsidRDefault="00D1316A" w:rsidP="00D1316A">
      <w:pPr>
        <w:tabs>
          <w:tab w:val="left" w:pos="204"/>
        </w:tabs>
        <w:autoSpaceDE w:val="0"/>
        <w:autoSpaceDN w:val="0"/>
        <w:adjustRightInd w:val="0"/>
        <w:ind w:left="360" w:hanging="360"/>
        <w:jc w:val="both"/>
        <w:rPr>
          <w:rFonts w:ascii="Palatino Linotype" w:hAnsi="Palatino Linotype"/>
          <w:sz w:val="22"/>
          <w:szCs w:val="22"/>
          <w:lang w:val="nl-NL"/>
        </w:rPr>
      </w:pPr>
    </w:p>
    <w:p w:rsidR="00D1316A" w:rsidRPr="00806FE7" w:rsidRDefault="00D1316A" w:rsidP="00D1316A">
      <w:pPr>
        <w:tabs>
          <w:tab w:val="left" w:pos="204"/>
        </w:tabs>
        <w:autoSpaceDE w:val="0"/>
        <w:autoSpaceDN w:val="0"/>
        <w:adjustRightInd w:val="0"/>
        <w:jc w:val="center"/>
        <w:rPr>
          <w:rFonts w:ascii="Palatino Linotype" w:hAnsi="Palatino Linotype"/>
          <w:sz w:val="22"/>
          <w:szCs w:val="22"/>
          <w:lang w:val="nl-NL"/>
        </w:rPr>
      </w:pPr>
      <w:r w:rsidRPr="00806FE7">
        <w:rPr>
          <w:rFonts w:ascii="Palatino Linotype" w:hAnsi="Palatino Linotype"/>
          <w:sz w:val="22"/>
          <w:szCs w:val="22"/>
          <w:lang w:val="nl-NL"/>
        </w:rPr>
        <w:t>Artikel 3</w:t>
      </w:r>
    </w:p>
    <w:p w:rsidR="00D1316A" w:rsidRPr="00806FE7" w:rsidRDefault="00D1316A" w:rsidP="00D1316A">
      <w:pPr>
        <w:autoSpaceDE w:val="0"/>
        <w:autoSpaceDN w:val="0"/>
        <w:adjustRightInd w:val="0"/>
        <w:rPr>
          <w:rFonts w:ascii="Palatino Linotype" w:hAnsi="Palatino Linotype"/>
          <w:sz w:val="22"/>
          <w:szCs w:val="22"/>
          <w:lang w:val="nl-NL"/>
        </w:rPr>
      </w:pPr>
    </w:p>
    <w:p w:rsidR="00D1316A" w:rsidRPr="00806FE7" w:rsidRDefault="00D1316A" w:rsidP="00D1316A">
      <w:pPr>
        <w:autoSpaceDE w:val="0"/>
        <w:autoSpaceDN w:val="0"/>
        <w:adjustRightInd w:val="0"/>
        <w:rPr>
          <w:rFonts w:ascii="Palatino Linotype" w:hAnsi="Palatino Linotype"/>
          <w:sz w:val="22"/>
          <w:szCs w:val="22"/>
          <w:lang w:val="nl-NL"/>
        </w:rPr>
      </w:pPr>
      <w:r w:rsidRPr="00806FE7">
        <w:rPr>
          <w:rFonts w:ascii="Palatino Linotype" w:hAnsi="Palatino Linotype"/>
          <w:sz w:val="22"/>
          <w:szCs w:val="22"/>
          <w:lang w:val="nl-NL"/>
        </w:rPr>
        <w:t>De identiteitskaart is ongeldig, indien:</w:t>
      </w:r>
    </w:p>
    <w:p w:rsidR="00D1316A" w:rsidRPr="00806FE7" w:rsidRDefault="00D1316A" w:rsidP="00D1316A">
      <w:pPr>
        <w:numPr>
          <w:ilvl w:val="0"/>
          <w:numId w:val="5"/>
        </w:numPr>
        <w:tabs>
          <w:tab w:val="left" w:pos="360"/>
        </w:tabs>
        <w:autoSpaceDE w:val="0"/>
        <w:autoSpaceDN w:val="0"/>
        <w:adjustRightInd w:val="0"/>
        <w:ind w:left="360"/>
        <w:rPr>
          <w:rFonts w:ascii="Palatino Linotype" w:hAnsi="Palatino Linotype"/>
          <w:sz w:val="22"/>
          <w:szCs w:val="22"/>
          <w:lang w:val="nl-NL"/>
        </w:rPr>
      </w:pPr>
      <w:r w:rsidRPr="00806FE7">
        <w:rPr>
          <w:rFonts w:ascii="Palatino Linotype" w:hAnsi="Palatino Linotype"/>
          <w:sz w:val="22"/>
          <w:szCs w:val="22"/>
          <w:lang w:val="nl-NL"/>
        </w:rPr>
        <w:t>de geldigheidsduur aangegeven op de kaart, welke niet meer dan vijf jaren mag bedragen, is verstreken;</w:t>
      </w:r>
    </w:p>
    <w:p w:rsidR="00D1316A" w:rsidRPr="00806FE7" w:rsidRDefault="00D1316A" w:rsidP="00D1316A">
      <w:pPr>
        <w:numPr>
          <w:ilvl w:val="0"/>
          <w:numId w:val="5"/>
        </w:numPr>
        <w:tabs>
          <w:tab w:val="left" w:pos="360"/>
        </w:tabs>
        <w:autoSpaceDE w:val="0"/>
        <w:autoSpaceDN w:val="0"/>
        <w:adjustRightInd w:val="0"/>
        <w:ind w:left="360"/>
        <w:rPr>
          <w:rFonts w:ascii="Palatino Linotype" w:hAnsi="Palatino Linotype"/>
          <w:sz w:val="22"/>
          <w:szCs w:val="22"/>
          <w:lang w:val="nl-NL"/>
        </w:rPr>
      </w:pPr>
      <w:r w:rsidRPr="00806FE7">
        <w:rPr>
          <w:rFonts w:ascii="Palatino Linotype" w:hAnsi="Palatino Linotype"/>
          <w:sz w:val="22"/>
          <w:szCs w:val="22"/>
          <w:lang w:val="nl-NL"/>
        </w:rPr>
        <w:t>het daarop vermelde niet langer in overeenstemming met de werkelijkheid is;</w:t>
      </w:r>
    </w:p>
    <w:p w:rsidR="00D1316A" w:rsidRPr="00806FE7" w:rsidRDefault="00D1316A" w:rsidP="00D1316A">
      <w:pPr>
        <w:numPr>
          <w:ilvl w:val="0"/>
          <w:numId w:val="5"/>
        </w:numPr>
        <w:tabs>
          <w:tab w:val="left" w:pos="360"/>
        </w:tabs>
        <w:autoSpaceDE w:val="0"/>
        <w:autoSpaceDN w:val="0"/>
        <w:adjustRightInd w:val="0"/>
        <w:ind w:left="360"/>
        <w:rPr>
          <w:rFonts w:ascii="Palatino Linotype" w:hAnsi="Palatino Linotype"/>
          <w:sz w:val="22"/>
          <w:szCs w:val="22"/>
          <w:lang w:val="nl-NL"/>
        </w:rPr>
      </w:pPr>
      <w:r w:rsidRPr="00806FE7">
        <w:rPr>
          <w:rFonts w:ascii="Palatino Linotype" w:hAnsi="Palatino Linotype"/>
          <w:sz w:val="22"/>
          <w:szCs w:val="22"/>
          <w:lang w:val="nl-NL"/>
        </w:rPr>
        <w:t>deze is beschadigd of het daarop vermelde geheel of gedeeltelijk onleesbaar is geworden;</w:t>
      </w:r>
    </w:p>
    <w:p w:rsidR="00D1316A" w:rsidRPr="00806FE7" w:rsidRDefault="00D1316A" w:rsidP="00D1316A">
      <w:pPr>
        <w:numPr>
          <w:ilvl w:val="0"/>
          <w:numId w:val="5"/>
        </w:numPr>
        <w:tabs>
          <w:tab w:val="left" w:pos="360"/>
        </w:tabs>
        <w:autoSpaceDE w:val="0"/>
        <w:autoSpaceDN w:val="0"/>
        <w:adjustRightInd w:val="0"/>
        <w:ind w:left="360"/>
        <w:rPr>
          <w:rFonts w:ascii="Palatino Linotype" w:hAnsi="Palatino Linotype"/>
          <w:sz w:val="22"/>
          <w:szCs w:val="22"/>
          <w:lang w:val="nl-NL"/>
        </w:rPr>
      </w:pPr>
      <w:r w:rsidRPr="00806FE7">
        <w:rPr>
          <w:rFonts w:ascii="Palatino Linotype" w:hAnsi="Palatino Linotype"/>
          <w:sz w:val="22"/>
          <w:szCs w:val="22"/>
          <w:lang w:val="nl-NL"/>
        </w:rPr>
        <w:t>in het daarop vermelde wijzigingen zijn aangebracht.</w:t>
      </w:r>
    </w:p>
    <w:p w:rsidR="00D1316A" w:rsidRPr="00806FE7" w:rsidRDefault="00D1316A" w:rsidP="00D1316A">
      <w:pPr>
        <w:tabs>
          <w:tab w:val="left" w:pos="204"/>
        </w:tabs>
        <w:autoSpaceDE w:val="0"/>
        <w:autoSpaceDN w:val="0"/>
        <w:adjustRightInd w:val="0"/>
        <w:rPr>
          <w:rFonts w:ascii="Palatino Linotype" w:hAnsi="Palatino Linotype"/>
          <w:sz w:val="22"/>
          <w:szCs w:val="22"/>
          <w:lang w:val="nl-NL"/>
        </w:rPr>
      </w:pPr>
    </w:p>
    <w:p w:rsidR="00D1316A" w:rsidRPr="00806FE7" w:rsidRDefault="00D1316A" w:rsidP="00D1316A">
      <w:pPr>
        <w:tabs>
          <w:tab w:val="left" w:pos="204"/>
        </w:tabs>
        <w:autoSpaceDE w:val="0"/>
        <w:autoSpaceDN w:val="0"/>
        <w:adjustRightInd w:val="0"/>
        <w:jc w:val="center"/>
        <w:rPr>
          <w:rFonts w:ascii="Palatino Linotype" w:hAnsi="Palatino Linotype"/>
          <w:sz w:val="22"/>
          <w:szCs w:val="22"/>
          <w:lang w:val="nl-NL"/>
        </w:rPr>
      </w:pPr>
      <w:r w:rsidRPr="00806FE7">
        <w:rPr>
          <w:rFonts w:ascii="Palatino Linotype" w:hAnsi="Palatino Linotype"/>
          <w:sz w:val="22"/>
          <w:szCs w:val="22"/>
          <w:lang w:val="nl-NL"/>
        </w:rPr>
        <w:t>Artikel 4</w:t>
      </w:r>
    </w:p>
    <w:p w:rsidR="00D1316A" w:rsidRPr="00806FE7" w:rsidRDefault="00D1316A" w:rsidP="00D1316A">
      <w:pPr>
        <w:tabs>
          <w:tab w:val="left" w:pos="204"/>
        </w:tabs>
        <w:autoSpaceDE w:val="0"/>
        <w:autoSpaceDN w:val="0"/>
        <w:adjustRightInd w:val="0"/>
        <w:jc w:val="center"/>
        <w:rPr>
          <w:rFonts w:ascii="Palatino Linotype" w:hAnsi="Palatino Linotype"/>
          <w:sz w:val="22"/>
          <w:szCs w:val="22"/>
          <w:lang w:val="nl-NL"/>
        </w:rPr>
      </w:pPr>
    </w:p>
    <w:p w:rsidR="00D1316A" w:rsidRPr="00806FE7" w:rsidRDefault="00D1316A" w:rsidP="00D1316A">
      <w:pPr>
        <w:pStyle w:val="BodyText2"/>
        <w:tabs>
          <w:tab w:val="clear" w:pos="243"/>
          <w:tab w:val="left" w:pos="360"/>
        </w:tabs>
        <w:ind w:left="360" w:hanging="360"/>
        <w:rPr>
          <w:rFonts w:ascii="Palatino Linotype" w:hAnsi="Palatino Linotype"/>
          <w:sz w:val="22"/>
        </w:rPr>
      </w:pPr>
      <w:r w:rsidRPr="00806FE7">
        <w:rPr>
          <w:rFonts w:ascii="Palatino Linotype" w:hAnsi="Palatino Linotype"/>
          <w:sz w:val="22"/>
        </w:rPr>
        <w:t xml:space="preserve">1. </w:t>
      </w:r>
      <w:r w:rsidRPr="00806FE7">
        <w:rPr>
          <w:rFonts w:ascii="Palatino Linotype" w:hAnsi="Palatino Linotype"/>
          <w:sz w:val="22"/>
        </w:rPr>
        <w:tab/>
        <w:t xml:space="preserve">Degene </w:t>
      </w:r>
      <w:proofErr w:type="gramStart"/>
      <w:r w:rsidRPr="00806FE7">
        <w:rPr>
          <w:rFonts w:ascii="Palatino Linotype" w:hAnsi="Palatino Linotype"/>
          <w:sz w:val="22"/>
        </w:rPr>
        <w:t>wiens</w:t>
      </w:r>
      <w:proofErr w:type="gramEnd"/>
      <w:r w:rsidRPr="00806FE7">
        <w:rPr>
          <w:rFonts w:ascii="Palatino Linotype" w:hAnsi="Palatino Linotype"/>
          <w:sz w:val="22"/>
        </w:rPr>
        <w:t xml:space="preserve"> identiteitskaart ongeldig is geworden, levert die kaart onverwijld in bij de Minister van Bestuur, Planning en Dienstverlening of bij een door deze aangewezen ambtenaar.</w:t>
      </w:r>
    </w:p>
    <w:p w:rsidR="00D1316A" w:rsidRPr="00806FE7" w:rsidRDefault="00D1316A" w:rsidP="00D1316A">
      <w:pPr>
        <w:pStyle w:val="BodyText2"/>
        <w:tabs>
          <w:tab w:val="clear" w:pos="243"/>
          <w:tab w:val="left" w:pos="360"/>
        </w:tabs>
        <w:spacing w:line="240" w:lineRule="auto"/>
        <w:ind w:left="360" w:hanging="360"/>
        <w:rPr>
          <w:rFonts w:ascii="Palatino Linotype" w:hAnsi="Palatino Linotype"/>
          <w:sz w:val="22"/>
        </w:rPr>
      </w:pPr>
      <w:r w:rsidRPr="00806FE7">
        <w:rPr>
          <w:rFonts w:ascii="Palatino Linotype" w:hAnsi="Palatino Linotype"/>
          <w:sz w:val="22"/>
        </w:rPr>
        <w:t xml:space="preserve">2. </w:t>
      </w:r>
      <w:r w:rsidRPr="00806FE7">
        <w:rPr>
          <w:rFonts w:ascii="Palatino Linotype" w:hAnsi="Palatino Linotype"/>
          <w:sz w:val="22"/>
        </w:rPr>
        <w:tab/>
        <w:t>Een gelijke verplichting als in het voorgaande lid bedoeld rust op elk der erfgenamen van de overledene, evenals op de executeurs</w:t>
      </w:r>
      <w:r>
        <w:rPr>
          <w:rFonts w:ascii="Palatino Linotype" w:hAnsi="Palatino Linotype"/>
          <w:sz w:val="22"/>
        </w:rPr>
        <w:t xml:space="preserve"> </w:t>
      </w:r>
      <w:r w:rsidRPr="00806FE7">
        <w:rPr>
          <w:rFonts w:ascii="Palatino Linotype" w:hAnsi="Palatino Linotype"/>
          <w:sz w:val="22"/>
        </w:rPr>
        <w:t>testamentair en de beheerders van de nalatenschap, wanneer zij diens identiteitskaart in de nalatenschap aantreffen.</w:t>
      </w:r>
    </w:p>
    <w:p w:rsidR="00D1316A" w:rsidRPr="00806FE7" w:rsidRDefault="00D1316A" w:rsidP="00D1316A">
      <w:pPr>
        <w:pStyle w:val="BodyText2"/>
        <w:tabs>
          <w:tab w:val="clear" w:pos="243"/>
          <w:tab w:val="left" w:pos="204"/>
        </w:tabs>
        <w:spacing w:line="240" w:lineRule="auto"/>
        <w:jc w:val="center"/>
        <w:rPr>
          <w:rFonts w:ascii="Palatino Linotype" w:hAnsi="Palatino Linotype"/>
          <w:sz w:val="22"/>
        </w:rPr>
      </w:pPr>
    </w:p>
    <w:p w:rsidR="00D1316A" w:rsidRPr="00806FE7" w:rsidRDefault="00D1316A" w:rsidP="00D1316A">
      <w:pPr>
        <w:pStyle w:val="BodyText2"/>
        <w:tabs>
          <w:tab w:val="clear" w:pos="243"/>
          <w:tab w:val="left" w:pos="204"/>
        </w:tabs>
        <w:spacing w:line="240" w:lineRule="auto"/>
        <w:jc w:val="center"/>
        <w:rPr>
          <w:rFonts w:ascii="Palatino Linotype" w:hAnsi="Palatino Linotype"/>
          <w:sz w:val="22"/>
        </w:rPr>
      </w:pPr>
      <w:r w:rsidRPr="00806FE7">
        <w:rPr>
          <w:rFonts w:ascii="Palatino Linotype" w:hAnsi="Palatino Linotype"/>
          <w:sz w:val="22"/>
        </w:rPr>
        <w:t>Artikel 5</w:t>
      </w:r>
    </w:p>
    <w:p w:rsidR="00D1316A" w:rsidRPr="00806FE7" w:rsidRDefault="00D1316A" w:rsidP="00D1316A">
      <w:pPr>
        <w:pStyle w:val="BodyText2"/>
        <w:tabs>
          <w:tab w:val="clear" w:pos="243"/>
          <w:tab w:val="left" w:pos="204"/>
        </w:tabs>
        <w:spacing w:line="240" w:lineRule="auto"/>
        <w:jc w:val="center"/>
        <w:rPr>
          <w:rFonts w:ascii="Palatino Linotype" w:hAnsi="Palatino Linotype"/>
          <w:sz w:val="22"/>
        </w:rPr>
      </w:pPr>
    </w:p>
    <w:p w:rsidR="00D1316A" w:rsidRPr="00806FE7" w:rsidRDefault="00D1316A" w:rsidP="00D1316A">
      <w:pPr>
        <w:pStyle w:val="BodyText2"/>
        <w:numPr>
          <w:ilvl w:val="0"/>
          <w:numId w:val="11"/>
        </w:numPr>
        <w:tabs>
          <w:tab w:val="clear" w:pos="243"/>
          <w:tab w:val="left" w:pos="360"/>
        </w:tabs>
        <w:spacing w:line="240" w:lineRule="auto"/>
        <w:ind w:left="360"/>
        <w:rPr>
          <w:rFonts w:ascii="Palatino Linotype" w:hAnsi="Palatino Linotype"/>
          <w:sz w:val="22"/>
        </w:rPr>
      </w:pPr>
      <w:r w:rsidRPr="00806FE7">
        <w:rPr>
          <w:rFonts w:ascii="Palatino Linotype" w:hAnsi="Palatino Linotype"/>
          <w:sz w:val="22"/>
        </w:rPr>
        <w:t xml:space="preserve">Degene </w:t>
      </w:r>
      <w:proofErr w:type="gramStart"/>
      <w:r w:rsidRPr="00806FE7">
        <w:rPr>
          <w:rFonts w:ascii="Palatino Linotype" w:hAnsi="Palatino Linotype"/>
          <w:sz w:val="22"/>
        </w:rPr>
        <w:t>wiens</w:t>
      </w:r>
      <w:proofErr w:type="gramEnd"/>
      <w:r w:rsidRPr="00806FE7">
        <w:rPr>
          <w:rFonts w:ascii="Palatino Linotype" w:hAnsi="Palatino Linotype"/>
          <w:sz w:val="22"/>
        </w:rPr>
        <w:t xml:space="preserve"> identiteitskaart verloren is gegaan, doet daarvan zo mogelijk onder opgave van redenen, onverwijld mededeling aan de Minister van Bestuur, Planning en Dienstverlening of aan door deze aangewezen ambtenaren en legt ten overstaan van deze een schriftelijke verklaring af omtrent de vermissing.</w:t>
      </w:r>
    </w:p>
    <w:p w:rsidR="00D1316A" w:rsidRPr="00806FE7" w:rsidRDefault="00D1316A" w:rsidP="00D1316A">
      <w:pPr>
        <w:pStyle w:val="BodyText2"/>
        <w:numPr>
          <w:ilvl w:val="0"/>
          <w:numId w:val="11"/>
        </w:numPr>
        <w:tabs>
          <w:tab w:val="clear" w:pos="243"/>
          <w:tab w:val="left" w:pos="360"/>
        </w:tabs>
        <w:spacing w:line="240" w:lineRule="auto"/>
        <w:ind w:left="360"/>
        <w:rPr>
          <w:rFonts w:ascii="Palatino Linotype" w:hAnsi="Palatino Linotype"/>
          <w:sz w:val="22"/>
        </w:rPr>
      </w:pPr>
      <w:r w:rsidRPr="00806FE7">
        <w:rPr>
          <w:rFonts w:ascii="Palatino Linotype" w:hAnsi="Palatino Linotype"/>
          <w:sz w:val="22"/>
        </w:rPr>
        <w:lastRenderedPageBreak/>
        <w:t xml:space="preserve">Aan het vereiste, bedoeld in het eerste lid, is ook voldaan, indien degene </w:t>
      </w:r>
      <w:proofErr w:type="gramStart"/>
      <w:r w:rsidRPr="00806FE7">
        <w:rPr>
          <w:rFonts w:ascii="Palatino Linotype" w:hAnsi="Palatino Linotype"/>
          <w:sz w:val="22"/>
        </w:rPr>
        <w:t>wiens</w:t>
      </w:r>
      <w:proofErr w:type="gramEnd"/>
      <w:r w:rsidRPr="00806FE7">
        <w:rPr>
          <w:rFonts w:ascii="Palatino Linotype" w:hAnsi="Palatino Linotype"/>
          <w:sz w:val="22"/>
        </w:rPr>
        <w:t xml:space="preserve"> identiteitskaart verloren is gegaan, ten overstaan van de Minister van Bestuur, Planning en Dienstverlening of door deze aangewezen ambtenaren een proces-verbaal van de politie overlegt omtrent de vermissing.</w:t>
      </w:r>
    </w:p>
    <w:p w:rsidR="00D1316A" w:rsidRPr="00806FE7" w:rsidRDefault="00D1316A" w:rsidP="00D1316A">
      <w:pPr>
        <w:pStyle w:val="BodyText2"/>
        <w:tabs>
          <w:tab w:val="clear" w:pos="243"/>
          <w:tab w:val="left" w:pos="204"/>
        </w:tabs>
        <w:spacing w:line="240" w:lineRule="auto"/>
        <w:ind w:left="360" w:hanging="360"/>
        <w:rPr>
          <w:rFonts w:ascii="Palatino Linotype" w:hAnsi="Palatino Linotype"/>
          <w:sz w:val="22"/>
        </w:rPr>
      </w:pPr>
    </w:p>
    <w:p w:rsidR="00D1316A" w:rsidRPr="00806FE7" w:rsidRDefault="00D1316A" w:rsidP="00D1316A">
      <w:pPr>
        <w:pStyle w:val="BodyText2"/>
        <w:tabs>
          <w:tab w:val="clear" w:pos="243"/>
          <w:tab w:val="left" w:pos="204"/>
        </w:tabs>
        <w:spacing w:line="240" w:lineRule="auto"/>
        <w:ind w:left="720" w:hanging="720"/>
        <w:jc w:val="center"/>
        <w:rPr>
          <w:rFonts w:ascii="Palatino Linotype" w:hAnsi="Palatino Linotype"/>
          <w:sz w:val="22"/>
        </w:rPr>
      </w:pPr>
      <w:r w:rsidRPr="00806FE7">
        <w:rPr>
          <w:rFonts w:ascii="Palatino Linotype" w:hAnsi="Palatino Linotype"/>
          <w:sz w:val="22"/>
        </w:rPr>
        <w:t>Artikel 6</w:t>
      </w:r>
    </w:p>
    <w:p w:rsidR="00D1316A" w:rsidRPr="00806FE7" w:rsidRDefault="00D1316A" w:rsidP="00D1316A">
      <w:pPr>
        <w:pStyle w:val="BodyText2"/>
        <w:tabs>
          <w:tab w:val="clear" w:pos="243"/>
          <w:tab w:val="left" w:pos="204"/>
        </w:tabs>
        <w:spacing w:line="240" w:lineRule="auto"/>
        <w:ind w:left="720"/>
        <w:jc w:val="center"/>
        <w:rPr>
          <w:rFonts w:ascii="Palatino Linotype" w:hAnsi="Palatino Linotype"/>
          <w:sz w:val="22"/>
        </w:rPr>
      </w:pPr>
    </w:p>
    <w:p w:rsidR="00D1316A" w:rsidRPr="00806FE7" w:rsidRDefault="00D1316A" w:rsidP="00D1316A">
      <w:pPr>
        <w:pStyle w:val="BodyText2"/>
        <w:numPr>
          <w:ilvl w:val="0"/>
          <w:numId w:val="6"/>
        </w:numPr>
        <w:tabs>
          <w:tab w:val="clear" w:pos="243"/>
          <w:tab w:val="left" w:pos="360"/>
        </w:tabs>
        <w:spacing w:line="240" w:lineRule="auto"/>
        <w:ind w:left="360"/>
        <w:rPr>
          <w:rFonts w:ascii="Palatino Linotype" w:hAnsi="Palatino Linotype"/>
          <w:sz w:val="22"/>
        </w:rPr>
      </w:pPr>
      <w:r w:rsidRPr="00806FE7">
        <w:rPr>
          <w:rFonts w:ascii="Palatino Linotype" w:hAnsi="Palatino Linotype"/>
          <w:sz w:val="22"/>
        </w:rPr>
        <w:t>In de gevallen, bedoeld in de artikelen 4 lid 1 en 5 wordt door of namens de Minister van Bestuur, Planning en Dienstverlening een nieuwe identiteitskaart afgegeven.</w:t>
      </w:r>
    </w:p>
    <w:p w:rsidR="00D1316A" w:rsidRPr="00806FE7" w:rsidRDefault="00D1316A" w:rsidP="00D1316A">
      <w:pPr>
        <w:pStyle w:val="BodyText2"/>
        <w:numPr>
          <w:ilvl w:val="0"/>
          <w:numId w:val="6"/>
        </w:numPr>
        <w:tabs>
          <w:tab w:val="clear" w:pos="243"/>
          <w:tab w:val="left" w:pos="360"/>
        </w:tabs>
        <w:spacing w:line="240" w:lineRule="auto"/>
        <w:ind w:left="360"/>
        <w:rPr>
          <w:rFonts w:ascii="Palatino Linotype" w:hAnsi="Palatino Linotype"/>
          <w:sz w:val="22"/>
        </w:rPr>
      </w:pPr>
      <w:r w:rsidRPr="00806FE7">
        <w:rPr>
          <w:rFonts w:ascii="Palatino Linotype" w:hAnsi="Palatino Linotype"/>
          <w:sz w:val="22"/>
        </w:rPr>
        <w:t xml:space="preserve">De houder van een nieuwe identiteitskaart, die </w:t>
      </w:r>
      <w:proofErr w:type="gramStart"/>
      <w:r w:rsidRPr="00806FE7">
        <w:rPr>
          <w:rFonts w:ascii="Palatino Linotype" w:hAnsi="Palatino Linotype"/>
          <w:sz w:val="22"/>
        </w:rPr>
        <w:t>weder</w:t>
      </w:r>
      <w:proofErr w:type="gramEnd"/>
      <w:r w:rsidRPr="00806FE7">
        <w:rPr>
          <w:rFonts w:ascii="Palatino Linotype" w:hAnsi="Palatino Linotype"/>
          <w:sz w:val="22"/>
        </w:rPr>
        <w:t xml:space="preserve"> in het bezit komt van zijn verloren gegane identiteitskaart, levert deze laatste kaart onverwijld in bij de Minister van Bestuur, Planning en Dienstverlening of bij een door deze aangewezen ambtenaar.</w:t>
      </w:r>
    </w:p>
    <w:p w:rsidR="00D1316A" w:rsidRPr="00FA231E" w:rsidRDefault="00D1316A" w:rsidP="00D1316A">
      <w:pPr>
        <w:pStyle w:val="BodyText2"/>
        <w:numPr>
          <w:ilvl w:val="0"/>
          <w:numId w:val="6"/>
        </w:numPr>
        <w:tabs>
          <w:tab w:val="clear" w:pos="243"/>
          <w:tab w:val="left" w:pos="360"/>
        </w:tabs>
        <w:spacing w:line="240" w:lineRule="auto"/>
        <w:ind w:left="360"/>
        <w:rPr>
          <w:rFonts w:ascii="Palatino Linotype" w:hAnsi="Palatino Linotype"/>
          <w:sz w:val="22"/>
        </w:rPr>
      </w:pPr>
      <w:r w:rsidRPr="00FA231E">
        <w:rPr>
          <w:rFonts w:ascii="Palatino Linotype" w:hAnsi="Palatino Linotype"/>
          <w:sz w:val="22"/>
        </w:rPr>
        <w:t xml:space="preserve">Bij de vervanging van de identiteitskaart wordt het bij de eerste afgifte gebezigde codegetal als bedoeld in artikel 2, eerste lid, onder e, gehandhaafd. </w:t>
      </w:r>
    </w:p>
    <w:p w:rsidR="00D1316A" w:rsidRPr="00806FE7" w:rsidRDefault="00D1316A" w:rsidP="00D1316A">
      <w:pPr>
        <w:pStyle w:val="BodyText2"/>
        <w:tabs>
          <w:tab w:val="clear" w:pos="243"/>
          <w:tab w:val="left" w:pos="360"/>
        </w:tabs>
        <w:spacing w:line="240" w:lineRule="auto"/>
        <w:ind w:left="360" w:hanging="360"/>
        <w:rPr>
          <w:rFonts w:ascii="Palatino Linotype" w:hAnsi="Palatino Linotype"/>
          <w:sz w:val="22"/>
        </w:rPr>
      </w:pPr>
    </w:p>
    <w:p w:rsidR="00D1316A" w:rsidRPr="00806FE7" w:rsidRDefault="00D1316A" w:rsidP="00D1316A">
      <w:pPr>
        <w:pStyle w:val="BodyText2"/>
        <w:tabs>
          <w:tab w:val="clear" w:pos="243"/>
          <w:tab w:val="left" w:pos="204"/>
        </w:tabs>
        <w:spacing w:line="240" w:lineRule="auto"/>
        <w:ind w:left="720"/>
        <w:jc w:val="center"/>
        <w:rPr>
          <w:rFonts w:ascii="Palatino Linotype" w:hAnsi="Palatino Linotype"/>
          <w:sz w:val="22"/>
        </w:rPr>
      </w:pPr>
      <w:r w:rsidRPr="00806FE7">
        <w:rPr>
          <w:rFonts w:ascii="Palatino Linotype" w:hAnsi="Palatino Linotype"/>
          <w:sz w:val="22"/>
        </w:rPr>
        <w:t>Artikel 7</w:t>
      </w:r>
    </w:p>
    <w:p w:rsidR="00D1316A" w:rsidRPr="00806FE7" w:rsidRDefault="00D1316A" w:rsidP="00D1316A">
      <w:pPr>
        <w:pStyle w:val="BodyText2"/>
        <w:tabs>
          <w:tab w:val="clear" w:pos="243"/>
          <w:tab w:val="left" w:pos="204"/>
        </w:tabs>
        <w:spacing w:line="240" w:lineRule="auto"/>
        <w:ind w:left="720"/>
        <w:jc w:val="center"/>
        <w:rPr>
          <w:rFonts w:ascii="Palatino Linotype" w:hAnsi="Palatino Linotype"/>
          <w:sz w:val="22"/>
        </w:rPr>
      </w:pPr>
    </w:p>
    <w:p w:rsidR="00D1316A" w:rsidRPr="00806FE7" w:rsidRDefault="00D1316A" w:rsidP="00D1316A">
      <w:pPr>
        <w:pStyle w:val="BodyText2"/>
        <w:numPr>
          <w:ilvl w:val="0"/>
          <w:numId w:val="7"/>
        </w:numPr>
        <w:tabs>
          <w:tab w:val="clear" w:pos="243"/>
          <w:tab w:val="left" w:pos="360"/>
        </w:tabs>
        <w:spacing w:line="240" w:lineRule="auto"/>
        <w:ind w:left="360"/>
        <w:rPr>
          <w:rFonts w:ascii="Palatino Linotype" w:hAnsi="Palatino Linotype"/>
          <w:sz w:val="22"/>
        </w:rPr>
      </w:pPr>
      <w:r w:rsidRPr="00806FE7">
        <w:rPr>
          <w:rFonts w:ascii="Palatino Linotype" w:hAnsi="Palatino Linotype"/>
          <w:sz w:val="22"/>
        </w:rPr>
        <w:t>Voor de afgifte van identiteitskaarten is een bij landsverordening vastgestelde vergoeding verschuldigd.</w:t>
      </w:r>
    </w:p>
    <w:p w:rsidR="00D1316A" w:rsidRPr="00806FE7" w:rsidRDefault="00D1316A" w:rsidP="00D1316A">
      <w:pPr>
        <w:pStyle w:val="BodyText2"/>
        <w:numPr>
          <w:ilvl w:val="0"/>
          <w:numId w:val="7"/>
        </w:numPr>
        <w:tabs>
          <w:tab w:val="clear" w:pos="243"/>
          <w:tab w:val="left" w:pos="360"/>
        </w:tabs>
        <w:spacing w:line="240" w:lineRule="auto"/>
        <w:ind w:left="360"/>
        <w:rPr>
          <w:rFonts w:ascii="Palatino Linotype" w:hAnsi="Palatino Linotype"/>
          <w:sz w:val="22"/>
        </w:rPr>
      </w:pPr>
      <w:r w:rsidRPr="00806FE7">
        <w:rPr>
          <w:rFonts w:ascii="Palatino Linotype" w:hAnsi="Palatino Linotype"/>
          <w:sz w:val="22"/>
        </w:rPr>
        <w:t>Voor de afgifte van identiteitskaarten ter vervanging van een identiteitskaart, welke ongeldig is geworden op grond van het bepaalde in artikel 3, onderdelen c of d, welke verloren is gegaan, of welke bij ongeldigheid niet is ingeleverd, wordt de vergoeding, bedoeld in het eerste lid vermeerderd met een vergoeding bij landsverordening vastgesteld.</w:t>
      </w:r>
    </w:p>
    <w:p w:rsidR="00D1316A" w:rsidRPr="00806FE7" w:rsidRDefault="00D1316A" w:rsidP="00D1316A">
      <w:pPr>
        <w:pStyle w:val="BodyText2"/>
        <w:numPr>
          <w:ilvl w:val="0"/>
          <w:numId w:val="7"/>
        </w:numPr>
        <w:tabs>
          <w:tab w:val="clear" w:pos="243"/>
          <w:tab w:val="left" w:pos="360"/>
          <w:tab w:val="left" w:pos="450"/>
        </w:tabs>
        <w:spacing w:line="240" w:lineRule="auto"/>
        <w:ind w:left="360"/>
        <w:rPr>
          <w:rFonts w:ascii="Palatino Linotype" w:hAnsi="Palatino Linotype"/>
          <w:sz w:val="22"/>
        </w:rPr>
      </w:pPr>
      <w:r w:rsidRPr="00806FE7">
        <w:rPr>
          <w:rFonts w:ascii="Palatino Linotype" w:hAnsi="Palatino Linotype"/>
          <w:sz w:val="22"/>
        </w:rPr>
        <w:t xml:space="preserve">De Minister van Bestuur, Planning en Dienstverlening kan ontheffing verlenen van de betaling van de </w:t>
      </w:r>
      <w:proofErr w:type="gramStart"/>
      <w:r w:rsidRPr="00806FE7">
        <w:rPr>
          <w:rFonts w:ascii="Palatino Linotype" w:hAnsi="Palatino Linotype"/>
          <w:sz w:val="22"/>
        </w:rPr>
        <w:t>krachtens</w:t>
      </w:r>
      <w:proofErr w:type="gramEnd"/>
      <w:r w:rsidRPr="00806FE7">
        <w:rPr>
          <w:rFonts w:ascii="Palatino Linotype" w:hAnsi="Palatino Linotype"/>
          <w:sz w:val="22"/>
        </w:rPr>
        <w:t xml:space="preserve"> het eerste en tweede lid vastgestelde vergoedingen, indien naar het oordeel van de Minister van Bestuur, Planning en Dienstverlening het ongeldig worden of het verloren gaan de betrokkene in redelijkheid niet kan worden toegerekend of de betaling in redelijkheid naar het oordeel van de Minister van Bestuur, Planning en Dienstverlening van betrokkene niet kan worden gevergd.</w:t>
      </w:r>
    </w:p>
    <w:p w:rsidR="00D1316A" w:rsidRPr="00806FE7" w:rsidRDefault="00D1316A" w:rsidP="00D1316A">
      <w:pPr>
        <w:pStyle w:val="BodyText2"/>
        <w:numPr>
          <w:ilvl w:val="0"/>
          <w:numId w:val="7"/>
        </w:numPr>
        <w:tabs>
          <w:tab w:val="clear" w:pos="243"/>
          <w:tab w:val="left" w:pos="360"/>
        </w:tabs>
        <w:spacing w:line="240" w:lineRule="auto"/>
        <w:ind w:left="360"/>
        <w:rPr>
          <w:rFonts w:ascii="Palatino Linotype" w:hAnsi="Palatino Linotype"/>
          <w:sz w:val="22"/>
        </w:rPr>
      </w:pPr>
      <w:r w:rsidRPr="00806FE7">
        <w:rPr>
          <w:rFonts w:ascii="Palatino Linotype" w:hAnsi="Palatino Linotype"/>
          <w:sz w:val="22"/>
        </w:rPr>
        <w:t>Vergoedingen verkregen voor de afgifte van identiteitskaarten komen ten bate van</w:t>
      </w:r>
      <w:r>
        <w:rPr>
          <w:rFonts w:ascii="Palatino Linotype" w:hAnsi="Palatino Linotype"/>
          <w:sz w:val="22"/>
        </w:rPr>
        <w:t xml:space="preserve"> ‘s</w:t>
      </w:r>
      <w:r w:rsidRPr="00806FE7">
        <w:rPr>
          <w:rFonts w:ascii="Palatino Linotype" w:hAnsi="Palatino Linotype"/>
          <w:sz w:val="22"/>
        </w:rPr>
        <w:t xml:space="preserve"> </w:t>
      </w:r>
      <w:proofErr w:type="spellStart"/>
      <w:r>
        <w:rPr>
          <w:rFonts w:ascii="Palatino Linotype" w:hAnsi="Palatino Linotype"/>
          <w:sz w:val="22"/>
        </w:rPr>
        <w:t>l</w:t>
      </w:r>
      <w:r w:rsidRPr="00806FE7">
        <w:rPr>
          <w:rFonts w:ascii="Palatino Linotype" w:hAnsi="Palatino Linotype"/>
          <w:sz w:val="22"/>
        </w:rPr>
        <w:t>and</w:t>
      </w:r>
      <w:r>
        <w:rPr>
          <w:rFonts w:ascii="Palatino Linotype" w:hAnsi="Palatino Linotype"/>
          <w:sz w:val="22"/>
        </w:rPr>
        <w:t>kas</w:t>
      </w:r>
      <w:proofErr w:type="spellEnd"/>
      <w:r w:rsidRPr="00806FE7">
        <w:rPr>
          <w:rFonts w:ascii="Palatino Linotype" w:hAnsi="Palatino Linotype"/>
          <w:sz w:val="22"/>
        </w:rPr>
        <w:t>.</w:t>
      </w:r>
    </w:p>
    <w:p w:rsidR="00D1316A" w:rsidRPr="00806FE7" w:rsidRDefault="00D1316A" w:rsidP="00D1316A">
      <w:pPr>
        <w:pStyle w:val="BodyText2"/>
        <w:tabs>
          <w:tab w:val="clear" w:pos="243"/>
          <w:tab w:val="left" w:pos="204"/>
        </w:tabs>
        <w:spacing w:line="240" w:lineRule="auto"/>
        <w:ind w:left="720"/>
        <w:rPr>
          <w:rFonts w:ascii="Palatino Linotype" w:hAnsi="Palatino Linotype"/>
          <w:sz w:val="22"/>
        </w:rPr>
      </w:pPr>
    </w:p>
    <w:p w:rsidR="00D1316A" w:rsidRPr="00806FE7" w:rsidRDefault="00D1316A" w:rsidP="00D1316A">
      <w:pPr>
        <w:pStyle w:val="BodyText2"/>
        <w:tabs>
          <w:tab w:val="clear" w:pos="243"/>
          <w:tab w:val="left" w:pos="204"/>
        </w:tabs>
        <w:spacing w:line="240" w:lineRule="auto"/>
        <w:jc w:val="center"/>
        <w:rPr>
          <w:rFonts w:ascii="Palatino Linotype" w:hAnsi="Palatino Linotype"/>
          <w:sz w:val="22"/>
        </w:rPr>
      </w:pPr>
      <w:r w:rsidRPr="00806FE7">
        <w:rPr>
          <w:rFonts w:ascii="Palatino Linotype" w:hAnsi="Palatino Linotype"/>
          <w:sz w:val="22"/>
        </w:rPr>
        <w:t>Artikel 8</w:t>
      </w:r>
    </w:p>
    <w:p w:rsidR="00D1316A" w:rsidRPr="00806FE7" w:rsidRDefault="00D1316A" w:rsidP="00D1316A">
      <w:pPr>
        <w:pStyle w:val="BodyText2"/>
        <w:tabs>
          <w:tab w:val="clear" w:pos="243"/>
          <w:tab w:val="left" w:pos="204"/>
        </w:tabs>
        <w:spacing w:line="240" w:lineRule="auto"/>
        <w:jc w:val="center"/>
        <w:rPr>
          <w:rFonts w:ascii="Palatino Linotype" w:hAnsi="Palatino Linotype"/>
          <w:sz w:val="22"/>
        </w:rPr>
      </w:pPr>
    </w:p>
    <w:p w:rsidR="00D1316A" w:rsidRPr="00806FE7" w:rsidRDefault="00D1316A" w:rsidP="00D1316A">
      <w:pPr>
        <w:pStyle w:val="BodyText2"/>
        <w:numPr>
          <w:ilvl w:val="0"/>
          <w:numId w:val="1"/>
        </w:numPr>
        <w:tabs>
          <w:tab w:val="clear" w:pos="243"/>
          <w:tab w:val="left" w:pos="360"/>
        </w:tabs>
        <w:spacing w:line="240" w:lineRule="auto"/>
        <w:ind w:left="360"/>
        <w:rPr>
          <w:rFonts w:ascii="Palatino Linotype" w:hAnsi="Palatino Linotype"/>
          <w:sz w:val="22"/>
        </w:rPr>
      </w:pPr>
      <w:r w:rsidRPr="00806FE7">
        <w:rPr>
          <w:rFonts w:ascii="Palatino Linotype" w:hAnsi="Palatino Linotype"/>
          <w:sz w:val="22"/>
        </w:rPr>
        <w:t xml:space="preserve">Bij of </w:t>
      </w:r>
      <w:proofErr w:type="gramStart"/>
      <w:r w:rsidRPr="00806FE7">
        <w:rPr>
          <w:rFonts w:ascii="Palatino Linotype" w:hAnsi="Palatino Linotype"/>
          <w:sz w:val="22"/>
        </w:rPr>
        <w:t>krachtens</w:t>
      </w:r>
      <w:proofErr w:type="gramEnd"/>
      <w:r w:rsidRPr="00806FE7">
        <w:rPr>
          <w:rFonts w:ascii="Palatino Linotype" w:hAnsi="Palatino Linotype"/>
          <w:sz w:val="22"/>
        </w:rPr>
        <w:t xml:space="preserve"> landsbesluit, houdende algemene maatregelen, worden regels gesteld inzake:</w:t>
      </w:r>
    </w:p>
    <w:p w:rsidR="00D1316A" w:rsidRPr="00806FE7" w:rsidRDefault="00D1316A" w:rsidP="00D1316A">
      <w:pPr>
        <w:pStyle w:val="BodyText2"/>
        <w:numPr>
          <w:ilvl w:val="0"/>
          <w:numId w:val="8"/>
        </w:numPr>
        <w:tabs>
          <w:tab w:val="clear" w:pos="243"/>
          <w:tab w:val="left" w:pos="360"/>
        </w:tabs>
        <w:spacing w:line="240" w:lineRule="auto"/>
        <w:ind w:left="360" w:firstLine="0"/>
        <w:rPr>
          <w:rFonts w:ascii="Palatino Linotype" w:hAnsi="Palatino Linotype"/>
          <w:sz w:val="22"/>
        </w:rPr>
      </w:pPr>
      <w:r w:rsidRPr="00806FE7">
        <w:rPr>
          <w:rFonts w:ascii="Palatino Linotype" w:hAnsi="Palatino Linotype"/>
          <w:sz w:val="22"/>
        </w:rPr>
        <w:t>de vorm, inrichting en kleur van de identiteitskaarten;</w:t>
      </w:r>
    </w:p>
    <w:p w:rsidR="00D1316A" w:rsidRPr="00806FE7" w:rsidRDefault="00D1316A" w:rsidP="00D1316A">
      <w:pPr>
        <w:pStyle w:val="BodyText2"/>
        <w:numPr>
          <w:ilvl w:val="0"/>
          <w:numId w:val="8"/>
        </w:numPr>
        <w:tabs>
          <w:tab w:val="clear" w:pos="243"/>
          <w:tab w:val="left" w:pos="360"/>
        </w:tabs>
        <w:spacing w:line="240" w:lineRule="auto"/>
        <w:ind w:left="360" w:firstLine="0"/>
        <w:rPr>
          <w:rFonts w:ascii="Palatino Linotype" w:hAnsi="Palatino Linotype"/>
          <w:sz w:val="22"/>
        </w:rPr>
      </w:pPr>
      <w:r w:rsidRPr="00806FE7">
        <w:rPr>
          <w:rFonts w:ascii="Palatino Linotype" w:hAnsi="Palatino Linotype"/>
          <w:sz w:val="22"/>
        </w:rPr>
        <w:t>de op de identiteitskaart aan te brengen foto;</w:t>
      </w:r>
    </w:p>
    <w:p w:rsidR="00D1316A" w:rsidRPr="00806FE7" w:rsidRDefault="00D1316A" w:rsidP="00D1316A">
      <w:pPr>
        <w:pStyle w:val="BodyText2"/>
        <w:numPr>
          <w:ilvl w:val="0"/>
          <w:numId w:val="8"/>
        </w:numPr>
        <w:tabs>
          <w:tab w:val="clear" w:pos="243"/>
          <w:tab w:val="left" w:pos="360"/>
        </w:tabs>
        <w:spacing w:line="240" w:lineRule="auto"/>
        <w:ind w:left="360" w:firstLine="0"/>
        <w:rPr>
          <w:rFonts w:ascii="Palatino Linotype" w:hAnsi="Palatino Linotype"/>
          <w:sz w:val="22"/>
        </w:rPr>
      </w:pPr>
      <w:r w:rsidRPr="00806FE7">
        <w:rPr>
          <w:rFonts w:ascii="Palatino Linotype" w:hAnsi="Palatino Linotype"/>
          <w:sz w:val="22"/>
        </w:rPr>
        <w:t>de administratie en de verantwoording van de identiteitskaarten.</w:t>
      </w:r>
    </w:p>
    <w:p w:rsidR="00D1316A" w:rsidRPr="00806FE7" w:rsidRDefault="00D1316A" w:rsidP="00D1316A">
      <w:pPr>
        <w:pStyle w:val="BodyText2"/>
        <w:numPr>
          <w:ilvl w:val="0"/>
          <w:numId w:val="1"/>
        </w:numPr>
        <w:tabs>
          <w:tab w:val="clear" w:pos="243"/>
          <w:tab w:val="left" w:pos="360"/>
        </w:tabs>
        <w:spacing w:line="240" w:lineRule="auto"/>
        <w:ind w:left="360"/>
        <w:rPr>
          <w:rFonts w:ascii="Palatino Linotype" w:hAnsi="Palatino Linotype"/>
          <w:sz w:val="22"/>
        </w:rPr>
      </w:pPr>
      <w:r w:rsidRPr="00806FE7">
        <w:rPr>
          <w:rFonts w:ascii="Palatino Linotype" w:hAnsi="Palatino Linotype"/>
          <w:sz w:val="22"/>
        </w:rPr>
        <w:t xml:space="preserve">Bij of </w:t>
      </w:r>
      <w:proofErr w:type="gramStart"/>
      <w:r w:rsidRPr="00806FE7">
        <w:rPr>
          <w:rFonts w:ascii="Palatino Linotype" w:hAnsi="Palatino Linotype"/>
          <w:sz w:val="22"/>
        </w:rPr>
        <w:t>krachtens</w:t>
      </w:r>
      <w:proofErr w:type="gramEnd"/>
      <w:r w:rsidRPr="00806FE7">
        <w:rPr>
          <w:rFonts w:ascii="Palatino Linotype" w:hAnsi="Palatino Linotype"/>
          <w:sz w:val="22"/>
        </w:rPr>
        <w:t xml:space="preserve"> landsbesluit, houdende algemene maatregelen, kunnen regels worden gesteld inzake de op het identiteitskaart aan te brengen nadere gegevens en gegevensdragers.</w:t>
      </w:r>
    </w:p>
    <w:p w:rsidR="00D1316A" w:rsidRPr="00806FE7" w:rsidRDefault="00D1316A" w:rsidP="00D1316A">
      <w:pPr>
        <w:pStyle w:val="BodyText2"/>
        <w:numPr>
          <w:ilvl w:val="0"/>
          <w:numId w:val="1"/>
        </w:numPr>
        <w:tabs>
          <w:tab w:val="clear" w:pos="243"/>
          <w:tab w:val="left" w:pos="360"/>
        </w:tabs>
        <w:spacing w:line="240" w:lineRule="auto"/>
        <w:ind w:left="360"/>
        <w:rPr>
          <w:rFonts w:ascii="Palatino Linotype" w:hAnsi="Palatino Linotype"/>
          <w:sz w:val="22"/>
        </w:rPr>
      </w:pPr>
      <w:r w:rsidRPr="00806FE7">
        <w:rPr>
          <w:rFonts w:ascii="Palatino Linotype" w:hAnsi="Palatino Linotype"/>
          <w:sz w:val="22"/>
        </w:rPr>
        <w:t>(vervallen)</w:t>
      </w:r>
    </w:p>
    <w:p w:rsidR="00D1316A" w:rsidRPr="00806FE7" w:rsidRDefault="00D1316A" w:rsidP="00D1316A">
      <w:pPr>
        <w:pStyle w:val="BodyText2"/>
        <w:numPr>
          <w:ilvl w:val="0"/>
          <w:numId w:val="1"/>
        </w:numPr>
        <w:tabs>
          <w:tab w:val="clear" w:pos="243"/>
          <w:tab w:val="left" w:pos="360"/>
        </w:tabs>
        <w:spacing w:line="240" w:lineRule="auto"/>
        <w:ind w:left="360"/>
        <w:rPr>
          <w:rFonts w:ascii="Palatino Linotype" w:hAnsi="Palatino Linotype"/>
          <w:sz w:val="22"/>
        </w:rPr>
      </w:pPr>
      <w:r w:rsidRPr="00806FE7">
        <w:rPr>
          <w:rFonts w:ascii="Palatino Linotype" w:hAnsi="Palatino Linotype"/>
          <w:sz w:val="22"/>
        </w:rPr>
        <w:t>(vervallen)</w:t>
      </w:r>
    </w:p>
    <w:p w:rsidR="00D1316A" w:rsidRPr="00806FE7" w:rsidRDefault="00D1316A" w:rsidP="00D1316A">
      <w:pPr>
        <w:pStyle w:val="BodyText2"/>
        <w:tabs>
          <w:tab w:val="clear" w:pos="243"/>
          <w:tab w:val="left" w:pos="360"/>
        </w:tabs>
        <w:spacing w:line="240" w:lineRule="auto"/>
        <w:ind w:left="360" w:hanging="360"/>
        <w:jc w:val="center"/>
        <w:rPr>
          <w:rFonts w:ascii="Palatino Linotype" w:hAnsi="Palatino Linotype"/>
          <w:sz w:val="22"/>
        </w:rPr>
      </w:pPr>
    </w:p>
    <w:p w:rsidR="00D1316A" w:rsidRPr="00806FE7" w:rsidRDefault="00D1316A" w:rsidP="00D1316A">
      <w:pPr>
        <w:pStyle w:val="BodyText2"/>
        <w:tabs>
          <w:tab w:val="clear" w:pos="243"/>
          <w:tab w:val="left" w:pos="204"/>
        </w:tabs>
        <w:spacing w:line="240" w:lineRule="auto"/>
        <w:jc w:val="center"/>
        <w:rPr>
          <w:rFonts w:ascii="Palatino Linotype" w:hAnsi="Palatino Linotype"/>
          <w:sz w:val="22"/>
        </w:rPr>
      </w:pPr>
      <w:r w:rsidRPr="00806FE7">
        <w:rPr>
          <w:rFonts w:ascii="Palatino Linotype" w:hAnsi="Palatino Linotype"/>
          <w:sz w:val="22"/>
        </w:rPr>
        <w:t>Artikel 9</w:t>
      </w:r>
    </w:p>
    <w:p w:rsidR="00D1316A" w:rsidRPr="00806FE7" w:rsidRDefault="00D1316A" w:rsidP="00D1316A">
      <w:pPr>
        <w:pStyle w:val="BodyText2"/>
        <w:tabs>
          <w:tab w:val="clear" w:pos="243"/>
          <w:tab w:val="left" w:pos="204"/>
        </w:tabs>
        <w:spacing w:line="240" w:lineRule="auto"/>
        <w:rPr>
          <w:rFonts w:ascii="Palatino Linotype" w:hAnsi="Palatino Linotype"/>
          <w:sz w:val="22"/>
        </w:rPr>
      </w:pPr>
    </w:p>
    <w:p w:rsidR="00D1316A" w:rsidRPr="00806FE7" w:rsidRDefault="00D1316A" w:rsidP="00D1316A">
      <w:pPr>
        <w:pStyle w:val="BodyText2"/>
        <w:tabs>
          <w:tab w:val="clear" w:pos="243"/>
          <w:tab w:val="left" w:pos="204"/>
        </w:tabs>
        <w:spacing w:line="240" w:lineRule="auto"/>
        <w:rPr>
          <w:rFonts w:ascii="Palatino Linotype" w:hAnsi="Palatino Linotype"/>
          <w:sz w:val="22"/>
        </w:rPr>
      </w:pPr>
      <w:r w:rsidRPr="00806FE7">
        <w:rPr>
          <w:rFonts w:ascii="Palatino Linotype" w:hAnsi="Palatino Linotype"/>
          <w:sz w:val="22"/>
        </w:rPr>
        <w:t xml:space="preserve">Overtreding van het bepaalde in de artikelen 1 lid 1, 4, 5 en 6 lid 2 wordt gestraft met hechtenis </w:t>
      </w:r>
      <w:r w:rsidRPr="00806FE7">
        <w:rPr>
          <w:rFonts w:ascii="Palatino Linotype" w:hAnsi="Palatino Linotype"/>
          <w:sz w:val="22"/>
        </w:rPr>
        <w:lastRenderedPageBreak/>
        <w:t xml:space="preserve">van ten hoogste één maand of geldboete van </w:t>
      </w:r>
      <w:r>
        <w:rPr>
          <w:rFonts w:ascii="Palatino Linotype" w:hAnsi="Palatino Linotype"/>
          <w:sz w:val="22"/>
        </w:rPr>
        <w:t xml:space="preserve">de eerste categorie. </w:t>
      </w:r>
    </w:p>
    <w:p w:rsidR="00D1316A" w:rsidRPr="00806FE7" w:rsidRDefault="00D1316A" w:rsidP="00D1316A">
      <w:pPr>
        <w:pStyle w:val="BodyText2"/>
        <w:tabs>
          <w:tab w:val="clear" w:pos="243"/>
          <w:tab w:val="left" w:pos="204"/>
        </w:tabs>
        <w:spacing w:line="240" w:lineRule="auto"/>
        <w:ind w:hanging="720"/>
        <w:rPr>
          <w:rFonts w:ascii="Palatino Linotype" w:hAnsi="Palatino Linotype"/>
          <w:sz w:val="22"/>
        </w:rPr>
      </w:pPr>
    </w:p>
    <w:p w:rsidR="00D1316A" w:rsidRPr="00806FE7" w:rsidRDefault="00D1316A" w:rsidP="00D1316A">
      <w:pPr>
        <w:pStyle w:val="BodyText2"/>
        <w:tabs>
          <w:tab w:val="clear" w:pos="243"/>
          <w:tab w:val="left" w:pos="204"/>
        </w:tabs>
        <w:spacing w:line="240" w:lineRule="auto"/>
        <w:jc w:val="center"/>
        <w:rPr>
          <w:rFonts w:ascii="Palatino Linotype" w:hAnsi="Palatino Linotype"/>
          <w:sz w:val="22"/>
        </w:rPr>
      </w:pPr>
      <w:r w:rsidRPr="00806FE7">
        <w:rPr>
          <w:rFonts w:ascii="Palatino Linotype" w:hAnsi="Palatino Linotype"/>
          <w:sz w:val="22"/>
        </w:rPr>
        <w:t>Artikel 10</w:t>
      </w:r>
    </w:p>
    <w:p w:rsidR="00D1316A" w:rsidRPr="00806FE7" w:rsidRDefault="00D1316A" w:rsidP="00D1316A">
      <w:pPr>
        <w:pStyle w:val="BodyText2"/>
        <w:tabs>
          <w:tab w:val="clear" w:pos="243"/>
          <w:tab w:val="left" w:pos="204"/>
        </w:tabs>
        <w:spacing w:line="240" w:lineRule="auto"/>
        <w:rPr>
          <w:rFonts w:ascii="Palatino Linotype" w:hAnsi="Palatino Linotype"/>
          <w:sz w:val="22"/>
        </w:rPr>
      </w:pPr>
    </w:p>
    <w:p w:rsidR="00D1316A" w:rsidRPr="00806FE7" w:rsidRDefault="00D1316A" w:rsidP="00D1316A">
      <w:pPr>
        <w:pStyle w:val="BodyText2"/>
        <w:tabs>
          <w:tab w:val="clear" w:pos="243"/>
          <w:tab w:val="left" w:pos="204"/>
        </w:tabs>
        <w:spacing w:line="240" w:lineRule="auto"/>
        <w:rPr>
          <w:rFonts w:ascii="Palatino Linotype" w:hAnsi="Palatino Linotype"/>
          <w:sz w:val="22"/>
        </w:rPr>
      </w:pPr>
      <w:r w:rsidRPr="00806FE7">
        <w:rPr>
          <w:rFonts w:ascii="Palatino Linotype" w:hAnsi="Palatino Linotype"/>
          <w:sz w:val="22"/>
        </w:rPr>
        <w:t xml:space="preserve">Hij die opzettelijk gebruik maakt van de identiteitskaart van een ander, zich daarbij uitgevende voor de persoon op wie de identiteitskaart betrekking heeft, wordt gestraft </w:t>
      </w:r>
      <w:r>
        <w:rPr>
          <w:rFonts w:ascii="Palatino Linotype" w:hAnsi="Palatino Linotype"/>
          <w:sz w:val="22"/>
        </w:rPr>
        <w:t xml:space="preserve">hetzij met </w:t>
      </w:r>
      <w:r w:rsidRPr="00806FE7">
        <w:rPr>
          <w:rFonts w:ascii="Palatino Linotype" w:hAnsi="Palatino Linotype"/>
          <w:sz w:val="22"/>
        </w:rPr>
        <w:t xml:space="preserve">gevangenisstraf van ten hoogste één jaar, hetzij met een geldboete van </w:t>
      </w:r>
      <w:r>
        <w:rPr>
          <w:rFonts w:ascii="Palatino Linotype" w:hAnsi="Palatino Linotype"/>
          <w:sz w:val="22"/>
        </w:rPr>
        <w:t xml:space="preserve">de tweede categorie, </w:t>
      </w:r>
      <w:r w:rsidRPr="00806FE7">
        <w:rPr>
          <w:rFonts w:ascii="Palatino Linotype" w:hAnsi="Palatino Linotype"/>
          <w:sz w:val="22"/>
        </w:rPr>
        <w:t>hetzij met beide straffen.</w:t>
      </w:r>
    </w:p>
    <w:p w:rsidR="00D1316A" w:rsidRPr="00806FE7" w:rsidRDefault="00D1316A" w:rsidP="00D1316A">
      <w:pPr>
        <w:pStyle w:val="BodyText2"/>
        <w:tabs>
          <w:tab w:val="clear" w:pos="243"/>
          <w:tab w:val="left" w:pos="204"/>
        </w:tabs>
        <w:spacing w:line="240" w:lineRule="auto"/>
        <w:rPr>
          <w:rFonts w:ascii="Palatino Linotype" w:hAnsi="Palatino Linotype"/>
          <w:color w:val="70AD47"/>
          <w:sz w:val="22"/>
        </w:rPr>
      </w:pPr>
    </w:p>
    <w:p w:rsidR="00D1316A" w:rsidRPr="00806FE7" w:rsidRDefault="00D1316A" w:rsidP="00D1316A">
      <w:pPr>
        <w:pStyle w:val="BodyText2"/>
        <w:tabs>
          <w:tab w:val="clear" w:pos="243"/>
          <w:tab w:val="left" w:pos="204"/>
        </w:tabs>
        <w:spacing w:line="240" w:lineRule="auto"/>
        <w:jc w:val="center"/>
        <w:rPr>
          <w:rFonts w:ascii="Palatino Linotype" w:hAnsi="Palatino Linotype"/>
          <w:sz w:val="22"/>
        </w:rPr>
      </w:pPr>
      <w:r w:rsidRPr="00806FE7">
        <w:rPr>
          <w:rFonts w:ascii="Palatino Linotype" w:hAnsi="Palatino Linotype"/>
          <w:sz w:val="22"/>
        </w:rPr>
        <w:t>Artikel 11</w:t>
      </w:r>
    </w:p>
    <w:p w:rsidR="00D1316A" w:rsidRPr="00806FE7" w:rsidRDefault="00D1316A" w:rsidP="00D1316A">
      <w:pPr>
        <w:pStyle w:val="BodyText2"/>
        <w:tabs>
          <w:tab w:val="clear" w:pos="243"/>
          <w:tab w:val="left" w:pos="204"/>
        </w:tabs>
        <w:spacing w:line="240" w:lineRule="auto"/>
        <w:rPr>
          <w:rFonts w:ascii="Palatino Linotype" w:hAnsi="Palatino Linotype"/>
          <w:sz w:val="22"/>
        </w:rPr>
      </w:pPr>
    </w:p>
    <w:p w:rsidR="00D1316A" w:rsidRPr="00806FE7" w:rsidRDefault="00D1316A" w:rsidP="00D1316A">
      <w:pPr>
        <w:pStyle w:val="BodyText2"/>
        <w:numPr>
          <w:ilvl w:val="0"/>
          <w:numId w:val="9"/>
        </w:numPr>
        <w:tabs>
          <w:tab w:val="clear" w:pos="243"/>
          <w:tab w:val="left" w:pos="360"/>
          <w:tab w:val="left" w:pos="630"/>
        </w:tabs>
        <w:spacing w:line="240" w:lineRule="auto"/>
        <w:ind w:left="360"/>
        <w:rPr>
          <w:rFonts w:ascii="Palatino Linotype" w:hAnsi="Palatino Linotype"/>
          <w:sz w:val="22"/>
        </w:rPr>
      </w:pPr>
      <w:r w:rsidRPr="00806FE7">
        <w:rPr>
          <w:rFonts w:ascii="Palatino Linotype" w:hAnsi="Palatino Linotype"/>
          <w:sz w:val="22"/>
        </w:rPr>
        <w:t>De feiten strafbaar gesteld bij artikel 9 worden beschouwd als overtreding.</w:t>
      </w:r>
    </w:p>
    <w:p w:rsidR="00D1316A" w:rsidRPr="00806FE7" w:rsidRDefault="00D1316A" w:rsidP="00D1316A">
      <w:pPr>
        <w:pStyle w:val="BodyText2"/>
        <w:numPr>
          <w:ilvl w:val="0"/>
          <w:numId w:val="9"/>
        </w:numPr>
        <w:tabs>
          <w:tab w:val="clear" w:pos="243"/>
          <w:tab w:val="left" w:pos="360"/>
          <w:tab w:val="left" w:pos="630"/>
        </w:tabs>
        <w:spacing w:line="240" w:lineRule="auto"/>
        <w:ind w:left="360"/>
        <w:rPr>
          <w:rFonts w:ascii="Palatino Linotype" w:hAnsi="Palatino Linotype"/>
          <w:sz w:val="22"/>
        </w:rPr>
      </w:pPr>
      <w:r w:rsidRPr="00806FE7">
        <w:rPr>
          <w:rFonts w:ascii="Palatino Linotype" w:hAnsi="Palatino Linotype"/>
          <w:sz w:val="22"/>
        </w:rPr>
        <w:t>Het feit strafbaar gesteld bij artikel 10 wordt beschouwd als misdrijf.</w:t>
      </w:r>
    </w:p>
    <w:p w:rsidR="00D1316A" w:rsidRDefault="00D1316A" w:rsidP="00D1316A">
      <w:pPr>
        <w:pStyle w:val="BodyText2"/>
        <w:tabs>
          <w:tab w:val="clear" w:pos="243"/>
          <w:tab w:val="left" w:pos="204"/>
        </w:tabs>
        <w:spacing w:line="240" w:lineRule="auto"/>
        <w:jc w:val="center"/>
        <w:rPr>
          <w:rFonts w:ascii="Palatino Linotype" w:hAnsi="Palatino Linotype"/>
          <w:sz w:val="22"/>
        </w:rPr>
      </w:pPr>
    </w:p>
    <w:p w:rsidR="00D1316A" w:rsidRPr="00806FE7" w:rsidRDefault="00D1316A" w:rsidP="00D1316A">
      <w:pPr>
        <w:pStyle w:val="BodyText2"/>
        <w:tabs>
          <w:tab w:val="clear" w:pos="243"/>
          <w:tab w:val="left" w:pos="204"/>
        </w:tabs>
        <w:spacing w:line="240" w:lineRule="auto"/>
        <w:jc w:val="center"/>
        <w:rPr>
          <w:rFonts w:ascii="Palatino Linotype" w:hAnsi="Palatino Linotype"/>
          <w:sz w:val="22"/>
        </w:rPr>
      </w:pPr>
      <w:r w:rsidRPr="00806FE7">
        <w:rPr>
          <w:rFonts w:ascii="Palatino Linotype" w:hAnsi="Palatino Linotype"/>
          <w:sz w:val="22"/>
        </w:rPr>
        <w:t>Artikel 12</w:t>
      </w:r>
    </w:p>
    <w:p w:rsidR="00D1316A" w:rsidRPr="00806FE7" w:rsidRDefault="00D1316A" w:rsidP="00D1316A">
      <w:pPr>
        <w:pStyle w:val="BodyText2"/>
        <w:tabs>
          <w:tab w:val="clear" w:pos="243"/>
          <w:tab w:val="left" w:pos="204"/>
        </w:tabs>
        <w:spacing w:line="240" w:lineRule="auto"/>
        <w:rPr>
          <w:rFonts w:ascii="Palatino Linotype" w:hAnsi="Palatino Linotype"/>
          <w:sz w:val="22"/>
        </w:rPr>
      </w:pPr>
    </w:p>
    <w:p w:rsidR="00D1316A" w:rsidRPr="00806FE7" w:rsidRDefault="00D1316A" w:rsidP="00D1316A">
      <w:pPr>
        <w:pStyle w:val="BodyText2"/>
        <w:tabs>
          <w:tab w:val="clear" w:pos="243"/>
          <w:tab w:val="left" w:pos="204"/>
        </w:tabs>
        <w:spacing w:line="240" w:lineRule="auto"/>
        <w:rPr>
          <w:rFonts w:ascii="Palatino Linotype" w:hAnsi="Palatino Linotype"/>
          <w:sz w:val="22"/>
        </w:rPr>
      </w:pPr>
      <w:r w:rsidRPr="00806FE7">
        <w:rPr>
          <w:rFonts w:ascii="Palatino Linotype" w:hAnsi="Palatino Linotype"/>
          <w:sz w:val="22"/>
        </w:rPr>
        <w:t>De kosten aan de uitvoering van deze landsverordening verbonden komen ten laste van 's landskas.</w:t>
      </w:r>
    </w:p>
    <w:p w:rsidR="00D1316A" w:rsidRPr="00806FE7" w:rsidRDefault="00D1316A" w:rsidP="00D1316A">
      <w:pPr>
        <w:pStyle w:val="BodyText2"/>
        <w:tabs>
          <w:tab w:val="clear" w:pos="243"/>
          <w:tab w:val="left" w:pos="204"/>
        </w:tabs>
        <w:spacing w:line="240" w:lineRule="auto"/>
        <w:jc w:val="center"/>
        <w:rPr>
          <w:rFonts w:ascii="Palatino Linotype" w:hAnsi="Palatino Linotype"/>
          <w:sz w:val="22"/>
        </w:rPr>
      </w:pPr>
      <w:r w:rsidRPr="00806FE7">
        <w:rPr>
          <w:rFonts w:ascii="Palatino Linotype" w:hAnsi="Palatino Linotype"/>
          <w:sz w:val="22"/>
        </w:rPr>
        <w:t>Artikel 13</w:t>
      </w:r>
    </w:p>
    <w:p w:rsidR="00D1316A" w:rsidRPr="00806FE7" w:rsidRDefault="00D1316A" w:rsidP="00D1316A">
      <w:pPr>
        <w:pStyle w:val="BodyText2"/>
        <w:tabs>
          <w:tab w:val="clear" w:pos="243"/>
          <w:tab w:val="left" w:pos="204"/>
        </w:tabs>
        <w:spacing w:line="240" w:lineRule="auto"/>
        <w:rPr>
          <w:rFonts w:ascii="Palatino Linotype" w:hAnsi="Palatino Linotype"/>
          <w:sz w:val="22"/>
        </w:rPr>
      </w:pPr>
    </w:p>
    <w:p w:rsidR="00D1316A" w:rsidRPr="00806FE7" w:rsidRDefault="00D1316A" w:rsidP="00D1316A">
      <w:pPr>
        <w:pStyle w:val="BodyText2"/>
        <w:numPr>
          <w:ilvl w:val="0"/>
          <w:numId w:val="2"/>
        </w:numPr>
        <w:tabs>
          <w:tab w:val="clear" w:pos="243"/>
          <w:tab w:val="left" w:pos="360"/>
        </w:tabs>
        <w:spacing w:line="240" w:lineRule="auto"/>
        <w:ind w:left="360"/>
        <w:rPr>
          <w:rFonts w:ascii="Palatino Linotype" w:hAnsi="Palatino Linotype"/>
          <w:sz w:val="22"/>
        </w:rPr>
      </w:pPr>
      <w:r w:rsidRPr="00806FE7">
        <w:rPr>
          <w:rFonts w:ascii="Palatino Linotype" w:hAnsi="Palatino Linotype"/>
          <w:sz w:val="22"/>
        </w:rPr>
        <w:t xml:space="preserve">Omtrent de uitvoering van deze landsverordening kunnen nadere regelen worden gesteld bij landsbesluit, houdende algemene maatregelen. </w:t>
      </w:r>
      <w:proofErr w:type="gramStart"/>
      <w:r w:rsidRPr="00806FE7">
        <w:rPr>
          <w:rFonts w:ascii="Palatino Linotype" w:hAnsi="Palatino Linotype"/>
          <w:sz w:val="22"/>
        </w:rPr>
        <w:t>Daarbij kan voor wat de afgifte voor de eerste maal van identiteitskaarten betreft worden bepaald, dat de bevoegdheden en verplichtingen, welke in de voorgaande artikelen aan de Minister van Bestuur, Planning en Dienstverlening zijn toegekend onderscheidenlijk zijn opgelegd, worden uitgeoefend door onderscheidenlijk rusten op de bij dat landsbesluit aan te wijzen autoriteit.</w:t>
      </w:r>
      <w:proofErr w:type="gramEnd"/>
    </w:p>
    <w:p w:rsidR="00D1316A" w:rsidRPr="00806FE7" w:rsidRDefault="00D1316A" w:rsidP="00D1316A">
      <w:pPr>
        <w:pStyle w:val="BodyText2"/>
        <w:numPr>
          <w:ilvl w:val="0"/>
          <w:numId w:val="2"/>
        </w:numPr>
        <w:tabs>
          <w:tab w:val="clear" w:pos="243"/>
          <w:tab w:val="left" w:pos="-720"/>
          <w:tab w:val="left" w:pos="0"/>
          <w:tab w:val="left" w:pos="360"/>
          <w:tab w:val="left" w:pos="432"/>
          <w:tab w:val="left" w:pos="720"/>
          <w:tab w:val="left" w:pos="864"/>
          <w:tab w:val="left" w:pos="1008"/>
          <w:tab w:val="left" w:pos="1296"/>
          <w:tab w:val="left" w:pos="1440"/>
        </w:tabs>
        <w:suppressAutoHyphens/>
        <w:spacing w:line="240" w:lineRule="atLeast"/>
        <w:ind w:left="360"/>
        <w:rPr>
          <w:rFonts w:ascii="Palatino Linotype" w:hAnsi="Palatino Linotype"/>
          <w:spacing w:val="-3"/>
          <w:sz w:val="22"/>
        </w:rPr>
      </w:pPr>
      <w:r w:rsidRPr="00806FE7">
        <w:rPr>
          <w:rFonts w:ascii="Palatino Linotype" w:hAnsi="Palatino Linotype"/>
          <w:sz w:val="22"/>
        </w:rPr>
        <w:t>(vervallen.)</w:t>
      </w:r>
    </w:p>
    <w:p w:rsidR="00D1316A" w:rsidRPr="00806FE7" w:rsidRDefault="00D1316A" w:rsidP="00D1316A">
      <w:pPr>
        <w:tabs>
          <w:tab w:val="left" w:pos="-720"/>
          <w:tab w:val="left" w:pos="0"/>
          <w:tab w:val="left" w:pos="360"/>
          <w:tab w:val="left" w:pos="432"/>
          <w:tab w:val="left" w:pos="720"/>
          <w:tab w:val="left" w:pos="864"/>
          <w:tab w:val="left" w:pos="1008"/>
          <w:tab w:val="left" w:pos="1296"/>
          <w:tab w:val="left" w:pos="1440"/>
        </w:tabs>
        <w:suppressAutoHyphens/>
        <w:spacing w:line="240" w:lineRule="atLeast"/>
        <w:ind w:left="360" w:hanging="360"/>
        <w:jc w:val="center"/>
        <w:rPr>
          <w:rFonts w:ascii="Palatino Linotype" w:hAnsi="Palatino Linotype"/>
          <w:spacing w:val="-3"/>
          <w:sz w:val="22"/>
          <w:szCs w:val="22"/>
          <w:lang w:val="nl-NL"/>
        </w:rPr>
      </w:pPr>
    </w:p>
    <w:p w:rsidR="00D1316A" w:rsidRPr="00806FE7" w:rsidRDefault="00D1316A" w:rsidP="00D1316A">
      <w:pPr>
        <w:tabs>
          <w:tab w:val="left" w:pos="-720"/>
          <w:tab w:val="left" w:pos="0"/>
          <w:tab w:val="left" w:pos="432"/>
          <w:tab w:val="left" w:pos="720"/>
          <w:tab w:val="left" w:pos="864"/>
          <w:tab w:val="left" w:pos="1008"/>
          <w:tab w:val="left" w:pos="1296"/>
          <w:tab w:val="left" w:pos="1440"/>
        </w:tabs>
        <w:suppressAutoHyphens/>
        <w:spacing w:line="240" w:lineRule="atLeast"/>
        <w:jc w:val="center"/>
        <w:rPr>
          <w:rFonts w:ascii="Palatino Linotype" w:hAnsi="Palatino Linotype"/>
          <w:spacing w:val="-3"/>
          <w:sz w:val="22"/>
          <w:szCs w:val="22"/>
          <w:lang w:val="nl-NL"/>
        </w:rPr>
      </w:pPr>
      <w:r w:rsidRPr="00806FE7">
        <w:rPr>
          <w:rFonts w:ascii="Palatino Linotype" w:hAnsi="Palatino Linotype"/>
          <w:spacing w:val="-3"/>
          <w:sz w:val="22"/>
          <w:szCs w:val="22"/>
          <w:lang w:val="nl-NL"/>
        </w:rPr>
        <w:t>Artikel 14</w:t>
      </w:r>
    </w:p>
    <w:p w:rsidR="00D1316A" w:rsidRPr="00806FE7" w:rsidRDefault="00D1316A" w:rsidP="00D1316A">
      <w:pPr>
        <w:tabs>
          <w:tab w:val="left" w:pos="-720"/>
          <w:tab w:val="left" w:pos="0"/>
          <w:tab w:val="left" w:pos="432"/>
          <w:tab w:val="left" w:pos="720"/>
          <w:tab w:val="left" w:pos="864"/>
          <w:tab w:val="left" w:pos="1008"/>
          <w:tab w:val="left" w:pos="1296"/>
          <w:tab w:val="left" w:pos="1440"/>
        </w:tabs>
        <w:suppressAutoHyphens/>
        <w:spacing w:line="240" w:lineRule="atLeast"/>
        <w:jc w:val="center"/>
        <w:rPr>
          <w:rFonts w:ascii="Palatino Linotype" w:hAnsi="Palatino Linotype"/>
          <w:spacing w:val="-3"/>
          <w:sz w:val="22"/>
          <w:szCs w:val="22"/>
          <w:lang w:val="nl-NL"/>
        </w:rPr>
      </w:pPr>
    </w:p>
    <w:p w:rsidR="00D1316A" w:rsidRPr="00806FE7" w:rsidRDefault="00D1316A" w:rsidP="00D1316A">
      <w:pPr>
        <w:numPr>
          <w:ilvl w:val="0"/>
          <w:numId w:val="10"/>
        </w:numPr>
        <w:tabs>
          <w:tab w:val="left" w:pos="-720"/>
          <w:tab w:val="left" w:pos="0"/>
          <w:tab w:val="left" w:pos="432"/>
          <w:tab w:val="left" w:pos="720"/>
          <w:tab w:val="left" w:pos="864"/>
          <w:tab w:val="left" w:pos="1008"/>
          <w:tab w:val="left" w:pos="1296"/>
          <w:tab w:val="left" w:pos="1440"/>
        </w:tabs>
        <w:suppressAutoHyphens/>
        <w:spacing w:line="240" w:lineRule="atLeast"/>
        <w:ind w:hanging="720"/>
        <w:jc w:val="both"/>
        <w:rPr>
          <w:rFonts w:ascii="Palatino Linotype" w:hAnsi="Palatino Linotype"/>
          <w:spacing w:val="-3"/>
          <w:sz w:val="22"/>
          <w:szCs w:val="22"/>
          <w:lang w:val="nl-NL"/>
        </w:rPr>
      </w:pPr>
      <w:r w:rsidRPr="00806FE7">
        <w:rPr>
          <w:rFonts w:ascii="Palatino Linotype" w:hAnsi="Palatino Linotype"/>
          <w:spacing w:val="-3"/>
          <w:sz w:val="22"/>
          <w:szCs w:val="22"/>
          <w:lang w:val="nl-NL"/>
        </w:rPr>
        <w:t>Deze landsverordening kan worden aangehaald als ,</w:t>
      </w:r>
      <w:proofErr w:type="gramStart"/>
      <w:r w:rsidRPr="00806FE7">
        <w:rPr>
          <w:rFonts w:ascii="Palatino Linotype" w:hAnsi="Palatino Linotype"/>
          <w:spacing w:val="-3"/>
          <w:sz w:val="22"/>
          <w:szCs w:val="22"/>
          <w:lang w:val="nl-NL"/>
        </w:rPr>
        <w:t>,Landsverordening</w:t>
      </w:r>
      <w:proofErr w:type="gramEnd"/>
      <w:r w:rsidRPr="00806FE7">
        <w:rPr>
          <w:rFonts w:ascii="Palatino Linotype" w:hAnsi="Palatino Linotype"/>
          <w:spacing w:val="-3"/>
          <w:sz w:val="22"/>
          <w:szCs w:val="22"/>
          <w:lang w:val="nl-NL"/>
        </w:rPr>
        <w:t xml:space="preserve"> Identiteitskaarten”.</w:t>
      </w:r>
    </w:p>
    <w:p w:rsidR="00D1316A" w:rsidRPr="00806FE7" w:rsidRDefault="00D1316A" w:rsidP="00D1316A">
      <w:pPr>
        <w:numPr>
          <w:ilvl w:val="0"/>
          <w:numId w:val="10"/>
        </w:numPr>
        <w:tabs>
          <w:tab w:val="left" w:pos="-720"/>
          <w:tab w:val="left" w:pos="0"/>
          <w:tab w:val="left" w:pos="432"/>
          <w:tab w:val="left" w:pos="720"/>
          <w:tab w:val="left" w:pos="864"/>
          <w:tab w:val="left" w:pos="1008"/>
          <w:tab w:val="left" w:pos="1296"/>
          <w:tab w:val="left" w:pos="1440"/>
        </w:tabs>
        <w:suppressAutoHyphens/>
        <w:spacing w:line="240" w:lineRule="atLeast"/>
        <w:ind w:hanging="720"/>
        <w:jc w:val="both"/>
        <w:rPr>
          <w:rFonts w:ascii="Palatino Linotype" w:hAnsi="Palatino Linotype"/>
          <w:spacing w:val="-3"/>
          <w:sz w:val="22"/>
          <w:szCs w:val="22"/>
          <w:lang w:val="nl-NL"/>
        </w:rPr>
      </w:pPr>
      <w:r w:rsidRPr="00806FE7">
        <w:rPr>
          <w:rFonts w:ascii="Palatino Linotype" w:hAnsi="Palatino Linotype"/>
          <w:spacing w:val="-3"/>
          <w:sz w:val="22"/>
          <w:szCs w:val="22"/>
          <w:lang w:val="nl-NL"/>
        </w:rPr>
        <w:t>(vervallen)</w:t>
      </w:r>
    </w:p>
    <w:p w:rsidR="00D1316A" w:rsidRPr="00806FE7" w:rsidRDefault="00D1316A" w:rsidP="00D1316A">
      <w:pPr>
        <w:tabs>
          <w:tab w:val="left" w:pos="-720"/>
          <w:tab w:val="left" w:pos="0"/>
          <w:tab w:val="left" w:pos="432"/>
          <w:tab w:val="left" w:pos="720"/>
          <w:tab w:val="left" w:pos="864"/>
          <w:tab w:val="left" w:pos="1008"/>
          <w:tab w:val="left" w:pos="1296"/>
          <w:tab w:val="left" w:pos="1440"/>
        </w:tabs>
        <w:suppressAutoHyphens/>
        <w:spacing w:line="240" w:lineRule="atLeast"/>
        <w:ind w:left="720" w:hanging="720"/>
        <w:jc w:val="both"/>
        <w:rPr>
          <w:rFonts w:ascii="Palatino Linotype" w:hAnsi="Palatino Linotype"/>
          <w:spacing w:val="-3"/>
          <w:sz w:val="22"/>
          <w:szCs w:val="22"/>
          <w:lang w:val="nl-NL"/>
        </w:rPr>
      </w:pPr>
    </w:p>
    <w:p w:rsidR="00D1316A" w:rsidRPr="00806FE7" w:rsidRDefault="00D1316A" w:rsidP="00850D00">
      <w:pPr>
        <w:tabs>
          <w:tab w:val="left" w:pos="-720"/>
          <w:tab w:val="left" w:pos="0"/>
          <w:tab w:val="left" w:pos="432"/>
          <w:tab w:val="left" w:pos="864"/>
          <w:tab w:val="left" w:pos="1008"/>
          <w:tab w:val="left" w:pos="1296"/>
          <w:tab w:val="left" w:pos="1440"/>
        </w:tabs>
        <w:suppressAutoHyphens/>
        <w:spacing w:line="240" w:lineRule="atLeast"/>
        <w:jc w:val="center"/>
        <w:rPr>
          <w:rFonts w:ascii="Palatino Linotype" w:hAnsi="Palatino Linotype"/>
          <w:spacing w:val="-3"/>
          <w:sz w:val="22"/>
          <w:szCs w:val="22"/>
          <w:lang w:val="nl-NL"/>
        </w:rPr>
      </w:pPr>
      <w:bookmarkStart w:id="1" w:name="_GoBack"/>
      <w:bookmarkEnd w:id="1"/>
      <w:r w:rsidRPr="00806FE7">
        <w:rPr>
          <w:rFonts w:ascii="Palatino Linotype" w:hAnsi="Palatino Linotype"/>
          <w:spacing w:val="-3"/>
          <w:sz w:val="22"/>
          <w:szCs w:val="22"/>
          <w:lang w:val="nl-NL"/>
        </w:rPr>
        <w:t>***</w:t>
      </w:r>
    </w:p>
    <w:p w:rsidR="00D1316A" w:rsidRPr="00806FE7" w:rsidRDefault="00D1316A" w:rsidP="00D1316A">
      <w:pPr>
        <w:tabs>
          <w:tab w:val="left" w:pos="-720"/>
          <w:tab w:val="left" w:pos="0"/>
          <w:tab w:val="left" w:pos="432"/>
          <w:tab w:val="left" w:pos="720"/>
          <w:tab w:val="left" w:pos="864"/>
          <w:tab w:val="left" w:pos="1008"/>
          <w:tab w:val="left" w:pos="1296"/>
          <w:tab w:val="left" w:pos="1440"/>
        </w:tabs>
        <w:suppressAutoHyphens/>
        <w:spacing w:line="240" w:lineRule="atLeast"/>
        <w:ind w:left="720"/>
        <w:jc w:val="center"/>
        <w:rPr>
          <w:rFonts w:ascii="Palatino Linotype" w:hAnsi="Palatino Linotype"/>
          <w:spacing w:val="-3"/>
          <w:sz w:val="22"/>
          <w:szCs w:val="22"/>
          <w:lang w:val="nl-NL"/>
        </w:rPr>
      </w:pP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16A" w:rsidRDefault="00D1316A">
      <w:pPr>
        <w:spacing w:line="20" w:lineRule="exact"/>
      </w:pPr>
    </w:p>
  </w:endnote>
  <w:endnote w:type="continuationSeparator" w:id="0">
    <w:p w:rsidR="00D1316A" w:rsidRDefault="00D1316A">
      <w:r>
        <w:t xml:space="preserve"> </w:t>
      </w:r>
    </w:p>
  </w:endnote>
  <w:endnote w:type="continuationNotice" w:id="1">
    <w:p w:rsidR="00D1316A" w:rsidRDefault="00D1316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16A" w:rsidRDefault="00D1316A">
      <w:r>
        <w:separator/>
      </w:r>
    </w:p>
  </w:footnote>
  <w:footnote w:type="continuationSeparator" w:id="0">
    <w:p w:rsidR="00D1316A" w:rsidRDefault="00D1316A">
      <w:r>
        <w:continuationSeparator/>
      </w:r>
    </w:p>
  </w:footnote>
  <w:footnote w:id="1">
    <w:p w:rsidR="00D1316A" w:rsidRPr="00B0306F" w:rsidRDefault="00D1316A" w:rsidP="00D1316A">
      <w:pPr>
        <w:pStyle w:val="FootnoteText"/>
        <w:tabs>
          <w:tab w:val="left" w:pos="90"/>
        </w:tabs>
        <w:ind w:left="90" w:hanging="90"/>
        <w:rPr>
          <w:rFonts w:ascii="Palatino Linotype" w:hAnsi="Palatino Linotype"/>
          <w:sz w:val="18"/>
          <w:szCs w:val="18"/>
          <w:lang w:val="nl-NL"/>
        </w:rPr>
      </w:pPr>
      <w:r>
        <w:rPr>
          <w:rStyle w:val="FootnoteReference"/>
        </w:rPr>
        <w:footnoteRef/>
      </w:r>
      <w:r w:rsidRPr="00B0306F">
        <w:rPr>
          <w:lang w:val="nl-NL"/>
        </w:rPr>
        <w:t xml:space="preserve"> </w:t>
      </w:r>
      <w:r w:rsidRPr="00B0306F">
        <w:rPr>
          <w:rFonts w:ascii="Palatino Linotype" w:hAnsi="Palatino Linotype"/>
          <w:sz w:val="18"/>
          <w:szCs w:val="18"/>
          <w:lang w:val="nl-NL"/>
        </w:rPr>
        <w:t>De regeling heeft met ingang van 10 ok</w:t>
      </w:r>
      <w:r>
        <w:rPr>
          <w:rFonts w:ascii="Palatino Linotype" w:hAnsi="Palatino Linotype"/>
          <w:sz w:val="18"/>
          <w:szCs w:val="18"/>
          <w:lang w:val="nl-NL"/>
        </w:rPr>
        <w:t>tober 2010 de staat van landsverordening van Curaçao verkregen.</w:t>
      </w:r>
    </w:p>
  </w:footnote>
  <w:footnote w:id="2">
    <w:p w:rsidR="00D1316A" w:rsidRPr="00C97639" w:rsidRDefault="00D1316A" w:rsidP="00D1316A">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C97639">
        <w:rPr>
          <w:rFonts w:ascii="Palatino Linotype" w:hAnsi="Palatino Linotype"/>
          <w:sz w:val="18"/>
          <w:szCs w:val="18"/>
          <w:lang w:val="es-ES"/>
        </w:rPr>
        <w:t xml:space="preserve"> </w:t>
      </w:r>
      <w:r w:rsidRPr="00C97639">
        <w:rPr>
          <w:rFonts w:ascii="Palatino Linotype" w:hAnsi="Palatino Linotype"/>
          <w:sz w:val="18"/>
          <w:szCs w:val="18"/>
          <w:lang w:val="es-ES"/>
        </w:rPr>
        <w:tab/>
        <w:t xml:space="preserve">A.B. 2010, no. 87, </w:t>
      </w:r>
      <w:proofErr w:type="spellStart"/>
      <w:r w:rsidRPr="00C97639">
        <w:rPr>
          <w:rFonts w:ascii="Palatino Linotype" w:hAnsi="Palatino Linotype"/>
          <w:sz w:val="18"/>
          <w:szCs w:val="18"/>
          <w:lang w:val="es-ES"/>
        </w:rPr>
        <w:t>bijlage</w:t>
      </w:r>
      <w:proofErr w:type="spellEnd"/>
      <w:r w:rsidRPr="00C97639">
        <w:rPr>
          <w:rFonts w:ascii="Palatino Linotype" w:hAnsi="Palatino Linotype"/>
          <w:sz w:val="18"/>
          <w:szCs w:val="18"/>
          <w:lang w:val="es-ES"/>
        </w:rPr>
        <w:t xml:space="preserve"> a.</w:t>
      </w:r>
    </w:p>
  </w:footnote>
  <w:footnote w:id="3">
    <w:p w:rsidR="00D1316A" w:rsidRPr="00C97639" w:rsidRDefault="00D1316A" w:rsidP="00D1316A">
      <w:pPr>
        <w:pStyle w:val="FootnoteText"/>
        <w:rPr>
          <w:rFonts w:ascii="Palatino Linotype" w:hAnsi="Palatino Linotype"/>
          <w:sz w:val="18"/>
          <w:szCs w:val="18"/>
          <w:lang w:val="nl-NL"/>
        </w:rPr>
      </w:pPr>
      <w:r w:rsidRPr="00762822">
        <w:rPr>
          <w:rStyle w:val="FootnoteReference"/>
          <w:rFonts w:ascii="Palatino Linotype" w:hAnsi="Palatino Linotype"/>
          <w:sz w:val="18"/>
          <w:szCs w:val="18"/>
        </w:rPr>
        <w:footnoteRef/>
      </w:r>
      <w:r w:rsidRPr="00C97639">
        <w:rPr>
          <w:rFonts w:ascii="Palatino Linotype" w:hAnsi="Palatino Linotype"/>
          <w:sz w:val="18"/>
          <w:szCs w:val="18"/>
          <w:lang w:val="nl-NL"/>
        </w:rPr>
        <w:t xml:space="preserve"> P.B. 1965, no.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50D00">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50D00">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11245">
      <w:rPr>
        <w:rFonts w:ascii="Times New Roman" w:hAnsi="Times New Roman"/>
        <w:b/>
        <w:spacing w:val="-4"/>
        <w:sz w:val="36"/>
      </w:rPr>
      <w:t>99</w:t>
    </w:r>
    <w:r w:rsidR="001A1777">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50D00">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50D00">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811245">
      <w:rPr>
        <w:rFonts w:ascii="Times New Roman" w:hAnsi="Times New Roman"/>
        <w:b/>
        <w:spacing w:val="-4"/>
        <w:sz w:val="36"/>
      </w:rPr>
      <w:tab/>
      <w:t xml:space="preserve">99 </w:t>
    </w:r>
    <w:r w:rsidR="001A1777">
      <w:rPr>
        <w:rFonts w:ascii="Times New Roman" w:hAnsi="Times New Roman"/>
        <w:b/>
        <w:spacing w:val="-4"/>
        <w:sz w:val="36"/>
      </w:rPr>
      <w:t>(</w:t>
    </w:r>
    <w:r w:rsidR="00811245">
      <w:rPr>
        <w:rFonts w:ascii="Times New Roman" w:hAnsi="Times New Roman"/>
        <w:b/>
        <w:spacing w:val="-4"/>
        <w:sz w:val="36"/>
      </w:rPr>
      <w:t>G</w:t>
    </w:r>
    <w:r w:rsidR="001A1777">
      <w:rPr>
        <w:rFonts w:ascii="Times New Roman" w:hAnsi="Times New Roman"/>
        <w:b/>
        <w:spacing w:val="-4"/>
        <w:sz w:val="36"/>
      </w:rPr>
      <w:t>T)</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E45D2"/>
    <w:multiLevelType w:val="hybridMultilevel"/>
    <w:tmpl w:val="82707EA0"/>
    <w:lvl w:ilvl="0" w:tplc="E8FA69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8554CF"/>
    <w:multiLevelType w:val="hybridMultilevel"/>
    <w:tmpl w:val="57B6490E"/>
    <w:lvl w:ilvl="0" w:tplc="FF9EDE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30065"/>
    <w:multiLevelType w:val="hybridMultilevel"/>
    <w:tmpl w:val="045CBB76"/>
    <w:lvl w:ilvl="0" w:tplc="3782E24E">
      <w:start w:val="1"/>
      <w:numFmt w:val="lowerLetter"/>
      <w:lvlText w:val="%1."/>
      <w:lvlJc w:val="left"/>
      <w:pPr>
        <w:ind w:left="720" w:hanging="360"/>
      </w:pPr>
      <w:rPr>
        <w:rFonts w:ascii="Palatino Linotype" w:eastAsia="MS Mincho"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16FA1"/>
    <w:multiLevelType w:val="hybridMultilevel"/>
    <w:tmpl w:val="02840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B7254"/>
    <w:multiLevelType w:val="hybridMultilevel"/>
    <w:tmpl w:val="067AD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D4992"/>
    <w:multiLevelType w:val="hybridMultilevel"/>
    <w:tmpl w:val="1CAC6D68"/>
    <w:lvl w:ilvl="0" w:tplc="0409000F">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6" w15:restartNumberingAfterBreak="0">
    <w:nsid w:val="360218F1"/>
    <w:multiLevelType w:val="hybridMultilevel"/>
    <w:tmpl w:val="6F8A5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E5E07"/>
    <w:multiLevelType w:val="hybridMultilevel"/>
    <w:tmpl w:val="D1AC46F6"/>
    <w:lvl w:ilvl="0" w:tplc="A7C0D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CC4DF5"/>
    <w:multiLevelType w:val="hybridMultilevel"/>
    <w:tmpl w:val="3DF69B80"/>
    <w:lvl w:ilvl="0" w:tplc="E8AEFD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B0C95"/>
    <w:multiLevelType w:val="hybridMultilevel"/>
    <w:tmpl w:val="FD6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9154A9"/>
    <w:multiLevelType w:val="hybridMultilevel"/>
    <w:tmpl w:val="8CCA8FFA"/>
    <w:lvl w:ilvl="0" w:tplc="FA0A1A86">
      <w:start w:val="1"/>
      <w:numFmt w:val="decimal"/>
      <w:lvlText w:val="%1."/>
      <w:lvlJc w:val="left"/>
      <w:pPr>
        <w:ind w:left="720" w:hanging="360"/>
      </w:pPr>
      <w:rPr>
        <w:rFonts w:ascii="Palatino Linotype" w:eastAsia="MS Mincho"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0"/>
  </w:num>
  <w:num w:numId="5">
    <w:abstractNumId w:val="2"/>
  </w:num>
  <w:num w:numId="6">
    <w:abstractNumId w:val="6"/>
  </w:num>
  <w:num w:numId="7">
    <w:abstractNumId w:val="4"/>
  </w:num>
  <w:num w:numId="8">
    <w:abstractNumId w:val="7"/>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6A"/>
    <w:rsid w:val="0001282E"/>
    <w:rsid w:val="00022D76"/>
    <w:rsid w:val="00023DB3"/>
    <w:rsid w:val="000254C1"/>
    <w:rsid w:val="00064039"/>
    <w:rsid w:val="000829F9"/>
    <w:rsid w:val="000A0DBD"/>
    <w:rsid w:val="0014186C"/>
    <w:rsid w:val="00173FBA"/>
    <w:rsid w:val="001A1777"/>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24510"/>
    <w:rsid w:val="00580AB6"/>
    <w:rsid w:val="00593143"/>
    <w:rsid w:val="005B7EA9"/>
    <w:rsid w:val="005D0989"/>
    <w:rsid w:val="005D39A3"/>
    <w:rsid w:val="006147F1"/>
    <w:rsid w:val="006169E6"/>
    <w:rsid w:val="006725E6"/>
    <w:rsid w:val="006C19FE"/>
    <w:rsid w:val="00781AD6"/>
    <w:rsid w:val="007A6572"/>
    <w:rsid w:val="007C7D7D"/>
    <w:rsid w:val="007D4D73"/>
    <w:rsid w:val="007F37E8"/>
    <w:rsid w:val="00811245"/>
    <w:rsid w:val="00831996"/>
    <w:rsid w:val="00850D00"/>
    <w:rsid w:val="00853D6F"/>
    <w:rsid w:val="00862E7C"/>
    <w:rsid w:val="00864BBA"/>
    <w:rsid w:val="00870E7E"/>
    <w:rsid w:val="008A1329"/>
    <w:rsid w:val="008B0FBF"/>
    <w:rsid w:val="008C60C3"/>
    <w:rsid w:val="008D67E9"/>
    <w:rsid w:val="008F676F"/>
    <w:rsid w:val="00910EBB"/>
    <w:rsid w:val="00957572"/>
    <w:rsid w:val="009E45FD"/>
    <w:rsid w:val="00A0173D"/>
    <w:rsid w:val="00A2478B"/>
    <w:rsid w:val="00A4603A"/>
    <w:rsid w:val="00AA53B3"/>
    <w:rsid w:val="00AC5F65"/>
    <w:rsid w:val="00B14BB9"/>
    <w:rsid w:val="00B41F4D"/>
    <w:rsid w:val="00B42035"/>
    <w:rsid w:val="00B50099"/>
    <w:rsid w:val="00B73573"/>
    <w:rsid w:val="00B747D5"/>
    <w:rsid w:val="00B84E49"/>
    <w:rsid w:val="00B920FE"/>
    <w:rsid w:val="00BC67B1"/>
    <w:rsid w:val="00BE36FD"/>
    <w:rsid w:val="00BF3E97"/>
    <w:rsid w:val="00C00533"/>
    <w:rsid w:val="00CC6CA3"/>
    <w:rsid w:val="00CE18CE"/>
    <w:rsid w:val="00CE5C4F"/>
    <w:rsid w:val="00D03575"/>
    <w:rsid w:val="00D03A15"/>
    <w:rsid w:val="00D1316A"/>
    <w:rsid w:val="00D50DA5"/>
    <w:rsid w:val="00D67282"/>
    <w:rsid w:val="00D95F17"/>
    <w:rsid w:val="00DA2248"/>
    <w:rsid w:val="00DC4B4C"/>
    <w:rsid w:val="00E42D6B"/>
    <w:rsid w:val="00ED69A7"/>
    <w:rsid w:val="00EE4FD2"/>
    <w:rsid w:val="00F32912"/>
    <w:rsid w:val="00F81906"/>
    <w:rsid w:val="00F87233"/>
    <w:rsid w:val="00FD25E5"/>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1F6B842B-9316-44DA-A0AD-6A8AD1E4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1316A"/>
    <w:pPr>
      <w:tabs>
        <w:tab w:val="decimal" w:pos="7857"/>
      </w:tabs>
      <w:autoSpaceDE w:val="0"/>
      <w:autoSpaceDN w:val="0"/>
      <w:adjustRightInd w:val="0"/>
      <w:spacing w:line="311" w:lineRule="exact"/>
      <w:ind w:left="567"/>
    </w:pPr>
    <w:rPr>
      <w:rFonts w:ascii="Times New Roman" w:eastAsia="MS Mincho" w:hAnsi="Times New Roman"/>
      <w:b/>
      <w:bCs/>
      <w:snapToGrid/>
      <w:sz w:val="22"/>
      <w:szCs w:val="22"/>
      <w:lang w:val="nl-NL"/>
    </w:rPr>
  </w:style>
  <w:style w:type="character" w:customStyle="1" w:styleId="BodyTextIndentChar">
    <w:name w:val="Body Text Indent Char"/>
    <w:basedOn w:val="DefaultParagraphFont"/>
    <w:link w:val="BodyTextIndent"/>
    <w:rsid w:val="00D1316A"/>
    <w:rPr>
      <w:rFonts w:eastAsia="MS Mincho"/>
      <w:b/>
      <w:bCs/>
      <w:sz w:val="22"/>
      <w:szCs w:val="22"/>
      <w:lang w:val="nl-NL"/>
    </w:rPr>
  </w:style>
  <w:style w:type="paragraph" w:styleId="BodyTextIndent2">
    <w:name w:val="Body Text Indent 2"/>
    <w:basedOn w:val="Normal"/>
    <w:link w:val="BodyTextIndent2Char"/>
    <w:rsid w:val="00D1316A"/>
    <w:pPr>
      <w:tabs>
        <w:tab w:val="left" w:pos="426"/>
      </w:tabs>
      <w:autoSpaceDE w:val="0"/>
      <w:autoSpaceDN w:val="0"/>
      <w:adjustRightInd w:val="0"/>
      <w:ind w:left="426" w:hanging="426"/>
    </w:pPr>
    <w:rPr>
      <w:rFonts w:ascii="Times New Roman" w:eastAsia="MS Mincho" w:hAnsi="Times New Roman"/>
      <w:snapToGrid/>
      <w:lang w:val="nl-NL"/>
    </w:rPr>
  </w:style>
  <w:style w:type="character" w:customStyle="1" w:styleId="BodyTextIndent2Char">
    <w:name w:val="Body Text Indent 2 Char"/>
    <w:basedOn w:val="DefaultParagraphFont"/>
    <w:link w:val="BodyTextIndent2"/>
    <w:rsid w:val="00D1316A"/>
    <w:rPr>
      <w:rFonts w:eastAsia="MS Mincho"/>
      <w:sz w:val="24"/>
      <w:lang w:val="nl-NL"/>
    </w:rPr>
  </w:style>
  <w:style w:type="paragraph" w:styleId="BodyText2">
    <w:name w:val="Body Text 2"/>
    <w:basedOn w:val="Normal"/>
    <w:link w:val="BodyText2Char"/>
    <w:rsid w:val="00D1316A"/>
    <w:pPr>
      <w:tabs>
        <w:tab w:val="left" w:pos="243"/>
      </w:tabs>
      <w:autoSpaceDE w:val="0"/>
      <w:autoSpaceDN w:val="0"/>
      <w:adjustRightInd w:val="0"/>
      <w:spacing w:line="249" w:lineRule="exact"/>
      <w:jc w:val="both"/>
    </w:pPr>
    <w:rPr>
      <w:rFonts w:ascii="Times New Roman" w:eastAsia="MS Mincho" w:hAnsi="Times New Roman"/>
      <w:snapToGrid/>
      <w:szCs w:val="22"/>
      <w:lang w:val="nl-NL"/>
    </w:rPr>
  </w:style>
  <w:style w:type="character" w:customStyle="1" w:styleId="BodyText2Char">
    <w:name w:val="Body Text 2 Char"/>
    <w:basedOn w:val="DefaultParagraphFont"/>
    <w:link w:val="BodyText2"/>
    <w:rsid w:val="00D1316A"/>
    <w:rPr>
      <w:rFonts w:eastAsia="MS Mincho"/>
      <w:sz w:val="24"/>
      <w:szCs w:val="22"/>
      <w:lang w:val="nl-NL"/>
    </w:rPr>
  </w:style>
  <w:style w:type="paragraph" w:styleId="Title">
    <w:name w:val="Title"/>
    <w:basedOn w:val="Normal"/>
    <w:link w:val="TitleChar"/>
    <w:qFormat/>
    <w:rsid w:val="00D1316A"/>
    <w:pPr>
      <w:widowControl/>
      <w:jc w:val="center"/>
    </w:pPr>
    <w:rPr>
      <w:rFonts w:ascii="Arial" w:eastAsia="MS Mincho" w:hAnsi="Arial"/>
      <w:snapToGrid/>
      <w:sz w:val="32"/>
    </w:rPr>
  </w:style>
  <w:style w:type="character" w:customStyle="1" w:styleId="TitleChar">
    <w:name w:val="Title Char"/>
    <w:basedOn w:val="DefaultParagraphFont"/>
    <w:link w:val="Title"/>
    <w:rsid w:val="00D1316A"/>
    <w:rPr>
      <w:rFonts w:ascii="Arial" w:eastAsia="MS Mincho" w:hAnsi="Arial"/>
      <w:sz w:val="32"/>
    </w:rPr>
  </w:style>
  <w:style w:type="paragraph" w:styleId="ListParagraph">
    <w:name w:val="List Paragraph"/>
    <w:basedOn w:val="Normal"/>
    <w:uiPriority w:val="34"/>
    <w:qFormat/>
    <w:rsid w:val="00D1316A"/>
    <w:pPr>
      <w:ind w:left="720"/>
      <w:contextualSpacing/>
    </w:pPr>
    <w:rPr>
      <w:rFonts w:eastAsia="MS Mincho"/>
    </w:rPr>
  </w:style>
  <w:style w:type="paragraph" w:styleId="BalloonText">
    <w:name w:val="Balloon Text"/>
    <w:basedOn w:val="Normal"/>
    <w:link w:val="BalloonTextChar"/>
    <w:rsid w:val="00811245"/>
    <w:rPr>
      <w:rFonts w:ascii="Segoe UI" w:hAnsi="Segoe UI" w:cs="Segoe UI"/>
      <w:sz w:val="18"/>
      <w:szCs w:val="18"/>
    </w:rPr>
  </w:style>
  <w:style w:type="character" w:customStyle="1" w:styleId="BalloonTextChar">
    <w:name w:val="Balloon Text Char"/>
    <w:basedOn w:val="DefaultParagraphFont"/>
    <w:link w:val="BalloonText"/>
    <w:rsid w:val="00811245"/>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9</TotalTime>
  <Pages>5</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Djurick Comenentia</cp:lastModifiedBy>
  <cp:revision>4</cp:revision>
  <cp:lastPrinted>2020-09-15T14:07:00Z</cp:lastPrinted>
  <dcterms:created xsi:type="dcterms:W3CDTF">2020-09-15T14:11:00Z</dcterms:created>
  <dcterms:modified xsi:type="dcterms:W3CDTF">2020-09-17T15:13:00Z</dcterms:modified>
</cp:coreProperties>
</file>