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2599055</wp:posOffset>
            </wp:positionH>
            <wp:positionV relativeFrom="paragraph">
              <wp:posOffset>-321310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w:t>
      </w:r>
      <w:r w:rsidR="00B3262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166373">
        <w:rPr>
          <w:b/>
          <w:sz w:val="36"/>
          <w:szCs w:val="36"/>
          <w:lang w:val="nl-NL"/>
        </w:rPr>
        <w:t>41</w:t>
      </w:r>
    </w:p>
    <w:p w:rsidR="003D25AC" w:rsidRPr="00022D76" w:rsidRDefault="003D25AC">
      <w:pPr>
        <w:pStyle w:val="Header"/>
        <w:tabs>
          <w:tab w:val="clear" w:pos="4320"/>
          <w:tab w:val="clear" w:pos="8640"/>
        </w:tabs>
        <w:rPr>
          <w:sz w:val="24"/>
          <w:szCs w:val="24"/>
          <w:lang w:val="nl-NL"/>
        </w:rPr>
      </w:pPr>
    </w:p>
    <w:p w:rsidR="00815012" w:rsidRPr="00022D76" w:rsidRDefault="00815012">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6B4862" w:rsidRPr="006B4862" w:rsidRDefault="001D525D" w:rsidP="00166373">
      <w:pPr>
        <w:pStyle w:val="HoofdtekstA"/>
        <w:jc w:val="both"/>
        <w:rPr>
          <w:rFonts w:ascii="Palatino Linotype" w:hAnsi="Palatino Linotype"/>
          <w:b/>
        </w:rPr>
      </w:pPr>
      <w:r w:rsidRPr="001D525D">
        <w:rPr>
          <w:rFonts w:ascii="Palatino Linotype" w:hAnsi="Palatino Linotype"/>
          <w:b/>
        </w:rPr>
        <w:t xml:space="preserve">MINISTERIËLE BESCHIKKING van de </w:t>
      </w:r>
      <w:r w:rsidR="00166373">
        <w:rPr>
          <w:rFonts w:ascii="Palatino Linotype" w:hAnsi="Palatino Linotype"/>
          <w:b/>
        </w:rPr>
        <w:t>20</w:t>
      </w:r>
      <w:r w:rsidR="00166373" w:rsidRPr="00166373">
        <w:rPr>
          <w:rFonts w:ascii="Palatino Linotype" w:hAnsi="Palatino Linotype"/>
          <w:b/>
          <w:vertAlign w:val="superscript"/>
        </w:rPr>
        <w:t>ste</w:t>
      </w:r>
      <w:r w:rsidR="00B32626">
        <w:rPr>
          <w:rFonts w:ascii="Palatino Linotype" w:hAnsi="Palatino Linotype"/>
          <w:b/>
        </w:rPr>
        <w:t xml:space="preserve"> april 2021</w:t>
      </w:r>
      <w:r>
        <w:rPr>
          <w:rFonts w:ascii="Palatino Linotype" w:hAnsi="Palatino Linotype"/>
          <w:b/>
        </w:rPr>
        <w:t xml:space="preserve"> </w:t>
      </w:r>
      <w:r w:rsidR="00D61524">
        <w:rPr>
          <w:rFonts w:ascii="Palatino Linotype" w:hAnsi="Palatino Linotype"/>
          <w:b/>
        </w:rPr>
        <w:t xml:space="preserve">tot wijziging van de </w:t>
      </w:r>
      <w:r w:rsidR="00C55A5E" w:rsidRPr="00C55A5E">
        <w:rPr>
          <w:rFonts w:ascii="Palatino Linotype" w:hAnsi="Palatino Linotype"/>
          <w:b/>
        </w:rPr>
        <w:t>Beschikking vrijstelling en ontheffing avondklok COVID-19</w:t>
      </w:r>
      <w:r w:rsidR="00166373" w:rsidRPr="00166373">
        <w:rPr>
          <w:rFonts w:ascii="Palatino Linotype" w:eastAsia="Palatino Linotype" w:hAnsi="Palatino Linotype" w:cs="Palatino Linotype"/>
          <w:vertAlign w:val="superscript"/>
        </w:rPr>
        <w:footnoteReference w:id="1"/>
      </w:r>
    </w:p>
    <w:p w:rsidR="00C037EF" w:rsidRDefault="00815012"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C037EF" w:rsidRPr="00C55A5E" w:rsidRDefault="00C55A5E" w:rsidP="00C037EF">
      <w:pPr>
        <w:pStyle w:val="HoofdtekstA"/>
        <w:spacing w:after="160" w:line="259" w:lineRule="auto"/>
        <w:ind w:firstLine="720"/>
        <w:jc w:val="center"/>
        <w:rPr>
          <w:rFonts w:ascii="Palatino Linotype" w:eastAsia="Palatino Linotype" w:hAnsi="Palatino Linotype" w:cs="Palatino Linotype"/>
        </w:rPr>
      </w:pPr>
      <w:r w:rsidRPr="00C55A5E">
        <w:rPr>
          <w:rFonts w:ascii="Palatino Linotype" w:eastAsia="Palatino Linotype" w:hAnsi="Palatino Linotype" w:cs="Palatino Linotype"/>
        </w:rPr>
        <w:t>De Minister van Algemene Zaken,</w:t>
      </w: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166373" w:rsidRPr="00166373" w:rsidRDefault="00166373" w:rsidP="00166373">
      <w:pPr>
        <w:pStyle w:val="HoofdtekstA"/>
        <w:jc w:val="both"/>
        <w:rPr>
          <w:rFonts w:ascii="Palatino Linotype" w:eastAsia="Palatino Linotype" w:hAnsi="Palatino Linotype" w:cs="Palatino Linotype"/>
        </w:rPr>
      </w:pPr>
      <w:bookmarkStart w:id="0" w:name="_Hlk35753309"/>
      <w:r w:rsidRPr="00166373">
        <w:rPr>
          <w:rFonts w:ascii="Palatino Linotype" w:eastAsia="Palatino Linotype" w:hAnsi="Palatino Linotype" w:cs="Palatino Linotype"/>
        </w:rPr>
        <w:t>dat in artikel 4 van de Tijdelijke regeling maatregelen uitzonderingstoestand COVID-19 pandemie</w:t>
      </w:r>
      <w:r w:rsidRPr="00166373">
        <w:rPr>
          <w:rFonts w:ascii="Palatino Linotype" w:eastAsia="Palatino Linotype" w:hAnsi="Palatino Linotype" w:cs="Palatino Linotype"/>
          <w:vertAlign w:val="superscript"/>
        </w:rPr>
        <w:footnoteReference w:id="2"/>
      </w:r>
      <w:r w:rsidRPr="00166373">
        <w:rPr>
          <w:rFonts w:ascii="Palatino Linotype" w:eastAsia="Palatino Linotype" w:hAnsi="Palatino Linotype" w:cs="Palatino Linotype"/>
        </w:rPr>
        <w:t>, hierna: de Regeling, regels zijn gesteld met betrekking tot de avondklok;</w:t>
      </w:r>
    </w:p>
    <w:p w:rsidR="00166373" w:rsidRPr="00166373" w:rsidRDefault="00166373" w:rsidP="00166373">
      <w:pPr>
        <w:pStyle w:val="HoofdtekstA"/>
        <w:jc w:val="both"/>
        <w:rPr>
          <w:rFonts w:ascii="Palatino Linotype" w:eastAsia="Palatino Linotype" w:hAnsi="Palatino Linotype" w:cs="Palatino Linotype"/>
        </w:rPr>
      </w:pPr>
    </w:p>
    <w:p w:rsidR="00166373" w:rsidRPr="00166373" w:rsidRDefault="00166373" w:rsidP="00166373">
      <w:pPr>
        <w:pStyle w:val="HoofdtekstA"/>
        <w:jc w:val="both"/>
        <w:rPr>
          <w:rFonts w:ascii="Palatino Linotype" w:eastAsia="Palatino Linotype" w:hAnsi="Palatino Linotype" w:cs="Palatino Linotype"/>
        </w:rPr>
      </w:pPr>
      <w:r w:rsidRPr="00166373">
        <w:rPr>
          <w:rFonts w:ascii="Palatino Linotype" w:eastAsia="Palatino Linotype" w:hAnsi="Palatino Linotype" w:cs="Palatino Linotype"/>
        </w:rPr>
        <w:t>dat op grond van de Regeling de Beschikking vrijstelling en ontheffing avondklok COVID-19, hierna: de Beschikking, is vastgesteld;</w:t>
      </w:r>
    </w:p>
    <w:p w:rsidR="00166373" w:rsidRPr="00166373" w:rsidRDefault="00166373" w:rsidP="00166373">
      <w:pPr>
        <w:pStyle w:val="HoofdtekstA"/>
        <w:jc w:val="both"/>
        <w:rPr>
          <w:rFonts w:ascii="Palatino Linotype" w:eastAsia="Palatino Linotype" w:hAnsi="Palatino Linotype" w:cs="Palatino Linotype"/>
        </w:rPr>
      </w:pPr>
    </w:p>
    <w:p w:rsidR="00166373" w:rsidRPr="00166373" w:rsidRDefault="00166373" w:rsidP="00166373">
      <w:pPr>
        <w:pStyle w:val="HoofdtekstA"/>
        <w:jc w:val="both"/>
        <w:rPr>
          <w:rFonts w:ascii="Palatino Linotype" w:eastAsia="Palatino Linotype" w:hAnsi="Palatino Linotype" w:cs="Palatino Linotype"/>
        </w:rPr>
      </w:pPr>
      <w:r w:rsidRPr="00166373">
        <w:rPr>
          <w:rFonts w:ascii="Palatino Linotype" w:eastAsia="Palatino Linotype" w:hAnsi="Palatino Linotype" w:cs="Palatino Linotype"/>
        </w:rPr>
        <w:t>dat na de per 17 april 2021 aangekondigde maatregelen het mogelijk is vanwege de daling van het aantal besmettingsgevallen om enige versoepelde maatregelen te treffen, waardoor het noodzakelijk is de Beschikking te wijzigen;</w:t>
      </w:r>
    </w:p>
    <w:p w:rsidR="00815012" w:rsidRDefault="00815012" w:rsidP="00C037EF">
      <w:pPr>
        <w:pStyle w:val="HoofdtekstA"/>
        <w:rPr>
          <w:rFonts w:ascii="Palatino Linotype" w:eastAsia="Palatino Linotype" w:hAnsi="Palatino Linotype" w:cs="Palatino Linotype"/>
        </w:rPr>
      </w:pPr>
    </w:p>
    <w:p w:rsidR="00C037EF" w:rsidRPr="00A43C90" w:rsidRDefault="00C037EF" w:rsidP="00C037EF">
      <w:pPr>
        <w:pStyle w:val="HoofdtekstA"/>
        <w:spacing w:after="160" w:line="259" w:lineRule="auto"/>
        <w:jc w:val="center"/>
        <w:rPr>
          <w:rFonts w:ascii="Palatino Linotype" w:eastAsia="Palatino Linotype" w:hAnsi="Palatino Linotype" w:cs="Palatino Linotype"/>
          <w:lang w:val="es-419"/>
        </w:rPr>
      </w:pPr>
      <w:r w:rsidRPr="00A43C90">
        <w:rPr>
          <w:rFonts w:ascii="Palatino Linotype" w:eastAsia="Palatino Linotype" w:hAnsi="Palatino Linotype" w:cs="Palatino Linotype"/>
          <w:lang w:val="es-419"/>
        </w:rPr>
        <w:t xml:space="preserve">H e </w:t>
      </w:r>
      <w:proofErr w:type="spellStart"/>
      <w:r w:rsidRPr="00A43C90">
        <w:rPr>
          <w:rFonts w:ascii="Palatino Linotype" w:eastAsia="Palatino Linotype" w:hAnsi="Palatino Linotype" w:cs="Palatino Linotype"/>
          <w:lang w:val="es-419"/>
        </w:rPr>
        <w:t>e</w:t>
      </w:r>
      <w:proofErr w:type="spellEnd"/>
      <w:r w:rsidRPr="00A43C90">
        <w:rPr>
          <w:rFonts w:ascii="Palatino Linotype" w:eastAsia="Palatino Linotype" w:hAnsi="Palatino Linotype" w:cs="Palatino Linotype"/>
          <w:lang w:val="es-419"/>
        </w:rPr>
        <w:t xml:space="preserve"> f t  b e s </w:t>
      </w:r>
      <w:proofErr w:type="spellStart"/>
      <w:r w:rsidRPr="00A43C90">
        <w:rPr>
          <w:rFonts w:ascii="Palatino Linotype" w:eastAsia="Palatino Linotype" w:hAnsi="Palatino Linotype" w:cs="Palatino Linotype"/>
          <w:lang w:val="es-419"/>
        </w:rPr>
        <w:t>l o</w:t>
      </w:r>
      <w:proofErr w:type="spellEnd"/>
      <w:r w:rsidRPr="00A43C90">
        <w:rPr>
          <w:rFonts w:ascii="Palatino Linotype" w:eastAsia="Palatino Linotype" w:hAnsi="Palatino Linotype" w:cs="Palatino Linotype"/>
          <w:lang w:val="es-419"/>
        </w:rPr>
        <w:t xml:space="preserve"> te n:</w:t>
      </w:r>
    </w:p>
    <w:p w:rsidR="00C037EF" w:rsidRPr="00166373" w:rsidRDefault="00C037EF" w:rsidP="0019239D">
      <w:pPr>
        <w:pStyle w:val="NoSpacing"/>
        <w:rPr>
          <w:rFonts w:eastAsia="Palatino Linotype"/>
          <w:sz w:val="8"/>
          <w:lang w:val="es-419"/>
        </w:rPr>
      </w:pP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rPr>
      </w:pPr>
      <w:r w:rsidRPr="00166373">
        <w:rPr>
          <w:rFonts w:ascii="Palatino Linotype" w:eastAsia="Palatino Linotype" w:hAnsi="Palatino Linotype" w:cs="Palatino Linotype"/>
        </w:rPr>
        <w:t>Artikel I</w:t>
      </w: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rPr>
      </w:pPr>
      <w:r w:rsidRPr="00166373">
        <w:rPr>
          <w:rFonts w:ascii="Palatino Linotype" w:eastAsia="Palatino Linotype" w:hAnsi="Palatino Linotype" w:cs="Palatino Linotype"/>
        </w:rPr>
        <w:t>De Beschikking vrijstelling en ontheffing avondklok COVID-19 wordt als volgt gewijzigd:</w:t>
      </w: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sz w:val="14"/>
        </w:rPr>
      </w:pP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rPr>
      </w:pPr>
      <w:r w:rsidRPr="00166373">
        <w:rPr>
          <w:rFonts w:ascii="Palatino Linotype" w:eastAsia="Palatino Linotype" w:hAnsi="Palatino Linotype" w:cs="Palatino Linotype"/>
        </w:rPr>
        <w:t>“Bijlage 1” wordt vervangen door Bijlage 1 bij deze beschikking.</w:t>
      </w: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sz w:val="14"/>
        </w:rPr>
      </w:pP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rPr>
      </w:pPr>
      <w:r w:rsidRPr="00166373">
        <w:rPr>
          <w:rFonts w:ascii="Palatino Linotype" w:eastAsia="Palatino Linotype" w:hAnsi="Palatino Linotype" w:cs="Palatino Linotype"/>
        </w:rPr>
        <w:t>Artikel II</w:t>
      </w: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rPr>
      </w:pPr>
      <w:r w:rsidRPr="00166373">
        <w:rPr>
          <w:rFonts w:ascii="Palatino Linotype" w:eastAsia="Palatino Linotype" w:hAnsi="Palatino Linotype" w:cs="Palatino Linotype"/>
        </w:rPr>
        <w:t>Deze beschikking treedt in werking met ingang van de dag na datum van dagtekening ervan.</w:t>
      </w: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sz w:val="14"/>
        </w:rPr>
      </w:pP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rPr>
      </w:pPr>
      <w:r w:rsidRPr="00166373">
        <w:rPr>
          <w:rFonts w:ascii="Palatino Linotype" w:eastAsia="Palatino Linotype" w:hAnsi="Palatino Linotype" w:cs="Palatino Linotype"/>
        </w:rPr>
        <w:t>Artikel III</w:t>
      </w:r>
    </w:p>
    <w:p w:rsidR="00166373" w:rsidRPr="00166373" w:rsidRDefault="00166373" w:rsidP="00166373">
      <w:pPr>
        <w:pStyle w:val="HoofdtekstA"/>
        <w:spacing w:line="259" w:lineRule="auto"/>
        <w:ind w:left="284" w:hanging="284"/>
        <w:jc w:val="both"/>
        <w:rPr>
          <w:rFonts w:ascii="Palatino Linotype" w:eastAsia="Palatino Linotype" w:hAnsi="Palatino Linotype" w:cs="Palatino Linotype"/>
        </w:rPr>
      </w:pPr>
      <w:r w:rsidRPr="00166373">
        <w:rPr>
          <w:rFonts w:ascii="Palatino Linotype" w:eastAsia="Palatino Linotype" w:hAnsi="Palatino Linotype" w:cs="Palatino Linotype"/>
        </w:rPr>
        <w:t>Deze beschikking wordt bekendgemaakt in het Publicatieblad.</w:t>
      </w:r>
    </w:p>
    <w:p w:rsidR="00C037EF" w:rsidRPr="00032D18" w:rsidRDefault="00C037EF" w:rsidP="00C037EF">
      <w:pPr>
        <w:pStyle w:val="HoofdtekstA"/>
        <w:spacing w:line="259" w:lineRule="auto"/>
        <w:rPr>
          <w:rFonts w:ascii="Palatino Linotype" w:eastAsia="Palatino Linotype" w:hAnsi="Palatino Linotype" w:cs="Palatino Linotype"/>
        </w:rPr>
      </w:pPr>
    </w:p>
    <w:p w:rsidR="00815012" w:rsidRPr="00815012" w:rsidRDefault="00C037EF" w:rsidP="0019239D">
      <w:pPr>
        <w:pStyle w:val="HoofdtekstA"/>
        <w:ind w:left="4536" w:right="43"/>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166373">
        <w:rPr>
          <w:rFonts w:ascii="Palatino Linotype" w:eastAsia="Palatino Linotype" w:hAnsi="Palatino Linotype" w:cs="Palatino Linotype"/>
        </w:rPr>
        <w:t>20</w:t>
      </w:r>
      <w:r w:rsidR="00B32626">
        <w:rPr>
          <w:rFonts w:ascii="Palatino Linotype" w:eastAsia="Palatino Linotype" w:hAnsi="Palatino Linotype" w:cs="Palatino Linotype"/>
        </w:rPr>
        <w:t xml:space="preserve"> april 2021</w:t>
      </w:r>
    </w:p>
    <w:p w:rsidR="00C55A5E" w:rsidRDefault="00C55A5E"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r>
        <w:rPr>
          <w:rFonts w:ascii="Palatino Linotype" w:eastAsia="Palatino Linotype" w:hAnsi="Palatino Linotype" w:cs="Palatino Linotype"/>
        </w:rPr>
        <w:t xml:space="preserve"> </w:t>
      </w:r>
    </w:p>
    <w:p w:rsidR="00B32626" w:rsidRDefault="00B32626" w:rsidP="00166373">
      <w:pPr>
        <w:pStyle w:val="HoofdtekstA"/>
        <w:spacing w:after="160" w:line="259" w:lineRule="auto"/>
        <w:ind w:left="3600" w:firstLine="720"/>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C55A5E" w:rsidRPr="00C55A5E">
        <w:rPr>
          <w:rFonts w:ascii="Palatino Linotype" w:eastAsia="Palatino Linotype" w:hAnsi="Palatino Linotype" w:cs="Palatino Linotype"/>
        </w:rPr>
        <w:t>E. P. RHUGGENAATH</w:t>
      </w:r>
    </w:p>
    <w:p w:rsidR="00166373" w:rsidRDefault="00166373" w:rsidP="00166373">
      <w:pPr>
        <w:pStyle w:val="HoofdtekstA"/>
        <w:spacing w:after="160" w:line="259" w:lineRule="auto"/>
        <w:ind w:left="3600" w:firstLine="720"/>
        <w:jc w:val="both"/>
        <w:rPr>
          <w:rFonts w:ascii="Palatino Linotype" w:eastAsia="Palatino Linotype" w:hAnsi="Palatino Linotype" w:cs="Palatino Linotype"/>
        </w:rPr>
      </w:pPr>
    </w:p>
    <w:p w:rsidR="00597307" w:rsidRDefault="00C037EF" w:rsidP="0019239D">
      <w:pPr>
        <w:pStyle w:val="HoofdtekstA"/>
        <w:spacing w:line="259" w:lineRule="auto"/>
        <w:ind w:left="4536" w:right="850"/>
        <w:jc w:val="both"/>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166373">
        <w:rPr>
          <w:rFonts w:ascii="Palatino Linotype" w:eastAsia="Palatino Linotype" w:hAnsi="Palatino Linotype" w:cs="Palatino Linotype"/>
        </w:rPr>
        <w:t>20</w:t>
      </w:r>
      <w:r w:rsidR="00166373" w:rsidRPr="00166373">
        <w:rPr>
          <w:rFonts w:ascii="Palatino Linotype" w:eastAsia="Palatino Linotype" w:hAnsi="Palatino Linotype" w:cs="Palatino Linotype"/>
          <w:vertAlign w:val="superscript"/>
        </w:rPr>
        <w:t>ste</w:t>
      </w:r>
      <w:r w:rsidR="00B32626">
        <w:rPr>
          <w:rFonts w:ascii="Palatino Linotype" w:eastAsia="Palatino Linotype" w:hAnsi="Palatino Linotype" w:cs="Palatino Linotype"/>
        </w:rPr>
        <w:t xml:space="preserve"> april 2021</w:t>
      </w:r>
      <w:r w:rsidR="00625B19">
        <w:rPr>
          <w:rFonts w:ascii="Palatino Linotype" w:eastAsia="Palatino Linotype" w:hAnsi="Palatino Linotype" w:cs="Palatino Linotype"/>
        </w:rPr>
        <w:t xml:space="preserve"> </w:t>
      </w:r>
    </w:p>
    <w:p w:rsidR="00597307" w:rsidRDefault="00C037EF"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0"/>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022D76" w:rsidRDefault="00B32626" w:rsidP="0019239D">
      <w:pPr>
        <w:pStyle w:val="HoofdtekstA"/>
        <w:tabs>
          <w:tab w:val="left" w:pos="5529"/>
        </w:tabs>
        <w:spacing w:after="160" w:line="259" w:lineRule="auto"/>
        <w:ind w:left="4536" w:right="232"/>
        <w:jc w:val="both"/>
        <w:rPr>
          <w:rFonts w:ascii="Palatino Linotype" w:hAnsi="Palatino Linotype" w:cs="Arial"/>
          <w:b/>
          <w:sz w:val="20"/>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C63D67" w:rsidRPr="00C55A5E">
        <w:rPr>
          <w:rFonts w:ascii="Palatino Linotype" w:eastAsia="Palatino Linotype" w:hAnsi="Palatino Linotype" w:cs="Palatino Linotype"/>
        </w:rPr>
        <w:t>E. P. RHUGGENAATH</w:t>
      </w:r>
    </w:p>
    <w:p w:rsidR="00C55A5E" w:rsidRPr="0019239D" w:rsidRDefault="00C55A5E" w:rsidP="00C55A5E">
      <w:pPr>
        <w:jc w:val="both"/>
        <w:rPr>
          <w:rFonts w:ascii="Palatino Linotype" w:eastAsia="Palatino Linotype" w:hAnsi="Palatino Linotype" w:cs="Palatino Linotype"/>
          <w:b/>
          <w:sz w:val="22"/>
          <w:lang w:val="nl-NL"/>
        </w:rPr>
      </w:pPr>
      <w:r w:rsidRPr="0019239D">
        <w:rPr>
          <w:rFonts w:ascii="Palatino Linotype" w:eastAsia="Palatino Linotype" w:hAnsi="Palatino Linotype" w:cs="Palatino Linotype"/>
          <w:b/>
          <w:sz w:val="22"/>
          <w:lang w:val="nl-NL"/>
        </w:rPr>
        <w:lastRenderedPageBreak/>
        <w:t>BIJLAGE 1 behorende bij de Beschikking vrijstelling en ontheffing avondklok COVID-19</w:t>
      </w:r>
    </w:p>
    <w:p w:rsidR="00C55A5E" w:rsidRPr="00C55A5E" w:rsidRDefault="00C55A5E" w:rsidP="00C55A5E">
      <w:pPr>
        <w:jc w:val="both"/>
        <w:rPr>
          <w:rFonts w:ascii="Palatino Linotype" w:eastAsia="Palatino Linotype" w:hAnsi="Palatino Linotype" w:cs="Palatino Linotype"/>
          <w:sz w:val="22"/>
          <w:lang w:val="nl-NL"/>
        </w:rPr>
      </w:pPr>
    </w:p>
    <w:p w:rsidR="00166373" w:rsidRPr="00166373" w:rsidRDefault="00166373" w:rsidP="00166373">
      <w:pPr>
        <w:tabs>
          <w:tab w:val="left" w:pos="-720"/>
          <w:tab w:val="left" w:pos="3195"/>
        </w:tabs>
        <w:suppressAutoHyphens/>
        <w:ind w:left="851"/>
        <w:jc w:val="center"/>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VITALE FUNCTIES EN P</w:t>
      </w:r>
      <w:bookmarkStart w:id="1" w:name="_GoBack"/>
      <w:bookmarkEnd w:id="1"/>
      <w:r w:rsidRPr="00166373">
        <w:rPr>
          <w:rFonts w:ascii="Palatino Linotype" w:eastAsia="Palatino Linotype" w:hAnsi="Palatino Linotype" w:cs="Palatino Linotype"/>
          <w:color w:val="000000"/>
          <w:sz w:val="22"/>
          <w:lang w:val="nl-NL"/>
        </w:rPr>
        <w:t xml:space="preserve">ROCESSEN WAARVOOR ONTHEFFING KAN WORDEN VERLEEND TIJDENS DE AVONDKLOK </w:t>
      </w:r>
    </w:p>
    <w:p w:rsidR="00166373" w:rsidRPr="00166373" w:rsidRDefault="00166373" w:rsidP="00166373">
      <w:pPr>
        <w:tabs>
          <w:tab w:val="left" w:pos="-720"/>
          <w:tab w:val="left" w:pos="3195"/>
        </w:tabs>
        <w:suppressAutoHyphens/>
        <w:ind w:left="851"/>
        <w:jc w:val="center"/>
        <w:rPr>
          <w:rFonts w:ascii="Palatino Linotype" w:eastAsia="Palatino Linotype" w:hAnsi="Palatino Linotype" w:cs="Palatino Linotype"/>
          <w:color w:val="000000"/>
          <w:sz w:val="22"/>
          <w:lang w:val="nl-NL"/>
        </w:rPr>
      </w:pP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 xml:space="preserve">Essentiële zorg, inclusief laboratoria, en dienstdoende apotheek en (dieren)artsen; </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Begrafenisondernemingen in het kader van ophalen van lijken;</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Personen belast met handhaving van de openbare orde en opsporing en Politiearts;</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 xml:space="preserve">Piketdiensten; </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Kritische functies bij de vertegenwoordiging van derde landen op Curaçao (Consuls);</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Gevangeniswezen en andere justitiële inrichtingen;</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Particuliere beveiligings- en bewakingsbedrijven;</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Luchthaven, luchtverkeersleiding en luchtverkeersveiligheid;</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Meteorologische dienst;</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Havens, loodsdiensten, havenveiligheidsinspectie en havenstaatcontrole;</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Productie, opslag, transport en distributie van brandstoffen (geraffineerde producten);</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Productie en distributie van water en elektriciteit;</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Journalistieke media;</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 xml:space="preserve">Telecommunicatie, waaronder radiocommunicatie, internet en datadiensten; </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Schoonmaakbedrijven met buitengewone werktijden ten behoeve van vitale functies en processen;</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Reparatiewerkzaamheden aan de openbare infrastructuur;</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Banken en andere noodzakelijke financieel administratieve dienstverlening;</w:t>
      </w:r>
    </w:p>
    <w:p w:rsidR="00166373" w:rsidRPr="00166373" w:rsidRDefault="00166373" w:rsidP="00166373">
      <w:pPr>
        <w:numPr>
          <w:ilvl w:val="0"/>
          <w:numId w:val="17"/>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Continuïteit hulpverleningsdiensten:</w:t>
      </w:r>
    </w:p>
    <w:p w:rsidR="00166373" w:rsidRPr="00166373" w:rsidRDefault="00166373" w:rsidP="00166373">
      <w:pPr>
        <w:numPr>
          <w:ilvl w:val="1"/>
          <w:numId w:val="16"/>
        </w:numPr>
        <w:tabs>
          <w:tab w:val="left" w:pos="-720"/>
          <w:tab w:val="left" w:pos="3195"/>
        </w:tabs>
        <w:suppressAutoHyphens/>
        <w:ind w:left="851"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Meldkamerprocessen;</w:t>
      </w:r>
    </w:p>
    <w:p w:rsidR="00166373" w:rsidRPr="00166373" w:rsidRDefault="00166373" w:rsidP="00166373">
      <w:pPr>
        <w:numPr>
          <w:ilvl w:val="1"/>
          <w:numId w:val="16"/>
        </w:numPr>
        <w:tabs>
          <w:tab w:val="left" w:pos="-720"/>
          <w:tab w:val="left" w:pos="3195"/>
        </w:tabs>
        <w:suppressAutoHyphens/>
        <w:ind w:left="851" w:hanging="426"/>
        <w:jc w:val="both"/>
        <w:rPr>
          <w:rFonts w:ascii="Palatino Linotype" w:eastAsia="Palatino Linotype" w:hAnsi="Palatino Linotype" w:cs="Palatino Linotype"/>
          <w:color w:val="000000"/>
          <w:sz w:val="22"/>
          <w:lang w:val="nl-NL"/>
        </w:rPr>
      </w:pPr>
      <w:r w:rsidRPr="00166373">
        <w:rPr>
          <w:rFonts w:ascii="Palatino Linotype" w:eastAsia="Palatino Linotype" w:hAnsi="Palatino Linotype" w:cs="Palatino Linotype"/>
          <w:color w:val="000000"/>
          <w:sz w:val="22"/>
          <w:lang w:val="nl-NL"/>
        </w:rPr>
        <w:t>Crisisbeheersing en rampenbestrijding.</w:t>
      </w:r>
    </w:p>
    <w:p w:rsidR="00E65B06" w:rsidRDefault="00E65B06" w:rsidP="00166373">
      <w:pPr>
        <w:tabs>
          <w:tab w:val="left" w:pos="-720"/>
          <w:tab w:val="left" w:pos="3195"/>
        </w:tabs>
        <w:suppressAutoHyphens/>
        <w:ind w:left="851"/>
        <w:jc w:val="center"/>
        <w:rPr>
          <w:rFonts w:ascii="Palatino Linotype" w:hAnsi="Palatino Linotype"/>
          <w:sz w:val="22"/>
          <w:szCs w:val="22"/>
          <w:lang w:val="nl-NL"/>
        </w:rPr>
      </w:pPr>
    </w:p>
    <w:sectPr w:rsidR="00E65B06" w:rsidSect="00B32626">
      <w:headerReference w:type="even" r:id="rId9"/>
      <w:headerReference w:type="default" r:id="rId10"/>
      <w:endnotePr>
        <w:numFmt w:val="decimal"/>
      </w:endnotePr>
      <w:type w:val="continuous"/>
      <w:pgSz w:w="11906" w:h="16838"/>
      <w:pgMar w:top="1440" w:right="1440" w:bottom="1440" w:left="1440" w:header="1440" w:footer="958" w:gutter="0"/>
      <w:pgNumType w:fmt="numberInDash"/>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29D" w:rsidRDefault="003E529D">
      <w:pPr>
        <w:spacing w:line="20" w:lineRule="exact"/>
      </w:pPr>
    </w:p>
  </w:endnote>
  <w:endnote w:type="continuationSeparator" w:id="0">
    <w:p w:rsidR="003E529D" w:rsidRDefault="003E529D">
      <w:r>
        <w:t xml:space="preserve"> </w:t>
      </w:r>
    </w:p>
  </w:endnote>
  <w:endnote w:type="continuationNotice" w:id="1">
    <w:p w:rsidR="003E529D" w:rsidRDefault="003E52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29D" w:rsidRDefault="003E529D">
      <w:r>
        <w:separator/>
      </w:r>
    </w:p>
  </w:footnote>
  <w:footnote w:type="continuationSeparator" w:id="0">
    <w:p w:rsidR="003E529D" w:rsidRDefault="003E529D">
      <w:r>
        <w:continuationSeparator/>
      </w:r>
    </w:p>
  </w:footnote>
  <w:footnote w:id="1">
    <w:p w:rsidR="00166373" w:rsidRPr="00166373" w:rsidRDefault="00166373" w:rsidP="00166373">
      <w:pPr>
        <w:pBdr>
          <w:top w:val="nil"/>
          <w:left w:val="nil"/>
          <w:bottom w:val="nil"/>
          <w:right w:val="nil"/>
          <w:between w:val="nil"/>
        </w:pBdr>
        <w:rPr>
          <w:rFonts w:ascii="Palatino Linotype" w:hAnsi="Palatino Linotype"/>
          <w:color w:val="000000"/>
          <w:sz w:val="18"/>
          <w:szCs w:val="18"/>
          <w:lang w:val="nl-NL"/>
        </w:rPr>
      </w:pPr>
      <w:r w:rsidRPr="00166373">
        <w:rPr>
          <w:rStyle w:val="FootnoteReference"/>
          <w:rFonts w:ascii="Palatino Linotype" w:hAnsi="Palatino Linotype"/>
          <w:sz w:val="18"/>
          <w:szCs w:val="18"/>
        </w:rPr>
        <w:footnoteRef/>
      </w:r>
      <w:r w:rsidRPr="00166373">
        <w:rPr>
          <w:rFonts w:ascii="Palatino Linotype" w:hAnsi="Palatino Linotype"/>
          <w:color w:val="000000"/>
          <w:sz w:val="18"/>
          <w:szCs w:val="18"/>
          <w:lang w:val="nl-NL"/>
        </w:rPr>
        <w:t xml:space="preserve"> P.B. 2020, no. 150</w:t>
      </w:r>
      <w:r w:rsidRPr="00166373">
        <w:rPr>
          <w:rFonts w:ascii="Palatino Linotype" w:hAnsi="Palatino Linotype"/>
          <w:color w:val="000000"/>
          <w:sz w:val="18"/>
          <w:szCs w:val="18"/>
          <w:lang w:val="nl-NL"/>
        </w:rPr>
        <w:t xml:space="preserve">, zoals laatstelijk gewijzigd bij P.B. 2021, no. </w:t>
      </w:r>
      <w:r>
        <w:rPr>
          <w:rFonts w:ascii="Palatino Linotype" w:hAnsi="Palatino Linotype"/>
          <w:color w:val="000000"/>
          <w:sz w:val="18"/>
          <w:szCs w:val="18"/>
          <w:lang w:val="nl-NL"/>
        </w:rPr>
        <w:t>39</w:t>
      </w:r>
      <w:r w:rsidRPr="00166373">
        <w:rPr>
          <w:rFonts w:ascii="Palatino Linotype" w:hAnsi="Palatino Linotype"/>
          <w:color w:val="000000"/>
          <w:sz w:val="18"/>
          <w:szCs w:val="18"/>
          <w:lang w:val="nl-NL"/>
        </w:rPr>
        <w:t>.</w:t>
      </w:r>
    </w:p>
  </w:footnote>
  <w:footnote w:id="2">
    <w:p w:rsidR="00166373" w:rsidRPr="00166373" w:rsidRDefault="00166373" w:rsidP="00166373">
      <w:pPr>
        <w:pBdr>
          <w:top w:val="nil"/>
          <w:left w:val="nil"/>
          <w:bottom w:val="nil"/>
          <w:right w:val="nil"/>
          <w:between w:val="nil"/>
        </w:pBdr>
        <w:rPr>
          <w:rFonts w:ascii="Palatino Linotype" w:hAnsi="Palatino Linotype"/>
          <w:color w:val="000000"/>
          <w:sz w:val="18"/>
          <w:szCs w:val="18"/>
          <w:lang w:val="nl-NL"/>
        </w:rPr>
      </w:pPr>
      <w:r w:rsidRPr="00166373">
        <w:rPr>
          <w:rStyle w:val="FootnoteReference"/>
          <w:rFonts w:ascii="Palatino Linotype" w:hAnsi="Palatino Linotype"/>
          <w:sz w:val="18"/>
          <w:szCs w:val="18"/>
        </w:rPr>
        <w:footnoteRef/>
      </w:r>
      <w:r w:rsidRPr="00166373">
        <w:rPr>
          <w:rFonts w:ascii="Palatino Linotype" w:hAnsi="Palatino Linotype"/>
          <w:color w:val="000000"/>
          <w:sz w:val="18"/>
          <w:szCs w:val="18"/>
          <w:lang w:val="nl-NL"/>
        </w:rPr>
        <w:t xml:space="preserve"> </w:t>
      </w:r>
      <w:r w:rsidRPr="00166373">
        <w:rPr>
          <w:rFonts w:ascii="Palatino Linotype" w:hAnsi="Palatino Linotype"/>
          <w:color w:val="000000"/>
          <w:sz w:val="18"/>
          <w:szCs w:val="18"/>
          <w:lang w:val="nl-NL"/>
        </w:rPr>
        <w:t>P.B. 2020, no. 143.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26" w:rsidRDefault="00B32626" w:rsidP="00B3262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28E85795" wp14:editId="7474B316">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2626" w:rsidRDefault="00B32626" w:rsidP="00B3262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6637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32626" w:rsidRDefault="00B32626" w:rsidP="00B32626">
                          <w:pPr>
                            <w:tabs>
                              <w:tab w:val="center" w:pos="4657"/>
                              <w:tab w:val="right" w:pos="9314"/>
                            </w:tabs>
                            <w:rPr>
                              <w:rFonts w:ascii="Times New Roman" w:hAnsi="Times New Roman"/>
                              <w:spacing w:val="-3"/>
                            </w:rPr>
                          </w:pPr>
                        </w:p>
                        <w:p w:rsidR="00B32626" w:rsidRDefault="00B32626" w:rsidP="00B3262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5795" id="Rectangle 1" o:spid="_x0000_s1026" style="position:absolute;left:0;text-align:left;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B32626" w:rsidRDefault="00B32626" w:rsidP="00B3262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66373">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32626" w:rsidRDefault="00B32626" w:rsidP="00B32626">
                    <w:pPr>
                      <w:tabs>
                        <w:tab w:val="center" w:pos="4657"/>
                        <w:tab w:val="right" w:pos="9314"/>
                      </w:tabs>
                      <w:rPr>
                        <w:rFonts w:ascii="Times New Roman" w:hAnsi="Times New Roman"/>
                        <w:spacing w:val="-3"/>
                      </w:rPr>
                    </w:pPr>
                  </w:p>
                  <w:p w:rsidR="00B32626" w:rsidRDefault="00B32626" w:rsidP="00B32626">
                    <w:pPr>
                      <w:tabs>
                        <w:tab w:val="center" w:pos="4657"/>
                        <w:tab w:val="right" w:pos="9314"/>
                      </w:tabs>
                      <w:rPr>
                        <w:rFonts w:ascii="Times New Roman" w:hAnsi="Times New Roman"/>
                        <w:spacing w:val="-3"/>
                      </w:rPr>
                    </w:pPr>
                  </w:p>
                </w:txbxContent>
              </v:textbox>
              <w10:wrap anchorx="page"/>
            </v:rect>
          </w:pict>
        </mc:Fallback>
      </mc:AlternateContent>
    </w:r>
    <w:r w:rsidR="00166373">
      <w:rPr>
        <w:rFonts w:ascii="Times New Roman" w:hAnsi="Times New Roman"/>
        <w:b/>
        <w:spacing w:val="-4"/>
        <w:sz w:val="36"/>
      </w:rPr>
      <w:t>41</w:t>
    </w:r>
  </w:p>
  <w:p w:rsidR="00022D76" w:rsidRPr="00B32626" w:rsidRDefault="00022D76" w:rsidP="00B32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6637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16637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C55A5E">
      <w:rPr>
        <w:rFonts w:ascii="Times New Roman" w:hAnsi="Times New Roman"/>
        <w:b/>
        <w:spacing w:val="-4"/>
        <w:sz w:val="36"/>
      </w:rPr>
      <w:tab/>
    </w:r>
    <w:r w:rsidR="00166373">
      <w:rPr>
        <w:rFonts w:ascii="Times New Roman" w:hAnsi="Times New Roman"/>
        <w:b/>
        <w:spacing w:val="-4"/>
        <w:sz w:val="36"/>
      </w:rPr>
      <w:t>41</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0F37"/>
    <w:multiLevelType w:val="multilevel"/>
    <w:tmpl w:val="A846313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E46030"/>
    <w:multiLevelType w:val="multilevel"/>
    <w:tmpl w:val="C92C21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nsid w:val="199E71C1"/>
    <w:multiLevelType w:val="hybridMultilevel"/>
    <w:tmpl w:val="1116F2DE"/>
    <w:lvl w:ilvl="0" w:tplc="185E0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9E584B"/>
    <w:multiLevelType w:val="multilevel"/>
    <w:tmpl w:val="0E90FFD8"/>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561B74"/>
    <w:multiLevelType w:val="multilevel"/>
    <w:tmpl w:val="A98851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CA608EB"/>
    <w:multiLevelType w:val="multilevel"/>
    <w:tmpl w:val="7DF6EC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D4A1F21"/>
    <w:multiLevelType w:val="multilevel"/>
    <w:tmpl w:val="D30ADE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53D6"/>
    <w:multiLevelType w:val="multilevel"/>
    <w:tmpl w:val="DB8C18A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3944CD3"/>
    <w:multiLevelType w:val="multilevel"/>
    <w:tmpl w:val="ED9C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16969"/>
    <w:multiLevelType w:val="multilevel"/>
    <w:tmpl w:val="5D3C1FB6"/>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4">
    <w:nsid w:val="4C327217"/>
    <w:multiLevelType w:val="multilevel"/>
    <w:tmpl w:val="3A8EA2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0A90672"/>
    <w:multiLevelType w:val="multilevel"/>
    <w:tmpl w:val="C428A868"/>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nsid w:val="7F552C76"/>
    <w:multiLevelType w:val="multilevel"/>
    <w:tmpl w:val="DF4E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2"/>
  </w:num>
  <w:num w:numId="3">
    <w:abstractNumId w:val="9"/>
  </w:num>
  <w:num w:numId="4">
    <w:abstractNumId w:val="8"/>
  </w:num>
  <w:num w:numId="5">
    <w:abstractNumId w:val="16"/>
  </w:num>
  <w:num w:numId="6">
    <w:abstractNumId w:val="11"/>
  </w:num>
  <w:num w:numId="7">
    <w:abstractNumId w:val="6"/>
  </w:num>
  <w:num w:numId="8">
    <w:abstractNumId w:val="4"/>
  </w:num>
  <w:num w:numId="9">
    <w:abstractNumId w:val="10"/>
  </w:num>
  <w:num w:numId="10">
    <w:abstractNumId w:val="1"/>
  </w:num>
  <w:num w:numId="11">
    <w:abstractNumId w:val="2"/>
  </w:num>
  <w:num w:numId="12">
    <w:abstractNumId w:val="14"/>
  </w:num>
  <w:num w:numId="13">
    <w:abstractNumId w:val="5"/>
  </w:num>
  <w:num w:numId="14">
    <w:abstractNumId w:val="3"/>
  </w:num>
  <w:num w:numId="15">
    <w:abstractNumId w:val="1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1282E"/>
    <w:rsid w:val="00022D76"/>
    <w:rsid w:val="00023DB3"/>
    <w:rsid w:val="000254C1"/>
    <w:rsid w:val="00064039"/>
    <w:rsid w:val="000829F9"/>
    <w:rsid w:val="000A0DBD"/>
    <w:rsid w:val="000D2F17"/>
    <w:rsid w:val="0014186C"/>
    <w:rsid w:val="00166373"/>
    <w:rsid w:val="00173FBA"/>
    <w:rsid w:val="0019239D"/>
    <w:rsid w:val="001A7D22"/>
    <w:rsid w:val="001C27B0"/>
    <w:rsid w:val="001C384D"/>
    <w:rsid w:val="001D525D"/>
    <w:rsid w:val="00213227"/>
    <w:rsid w:val="00282C3F"/>
    <w:rsid w:val="002B27B9"/>
    <w:rsid w:val="002F0CFE"/>
    <w:rsid w:val="00331A7B"/>
    <w:rsid w:val="00334EF0"/>
    <w:rsid w:val="0033612A"/>
    <w:rsid w:val="00390EC1"/>
    <w:rsid w:val="003B694F"/>
    <w:rsid w:val="003C30EB"/>
    <w:rsid w:val="003D1497"/>
    <w:rsid w:val="003D25AC"/>
    <w:rsid w:val="003E529D"/>
    <w:rsid w:val="003E6FF3"/>
    <w:rsid w:val="004E29EE"/>
    <w:rsid w:val="004E2C9C"/>
    <w:rsid w:val="004E799B"/>
    <w:rsid w:val="00582403"/>
    <w:rsid w:val="00593143"/>
    <w:rsid w:val="00597307"/>
    <w:rsid w:val="005B7EA9"/>
    <w:rsid w:val="005D0989"/>
    <w:rsid w:val="005D39A3"/>
    <w:rsid w:val="005E5E9B"/>
    <w:rsid w:val="006147F1"/>
    <w:rsid w:val="006169E6"/>
    <w:rsid w:val="00625B19"/>
    <w:rsid w:val="006559BE"/>
    <w:rsid w:val="006725E6"/>
    <w:rsid w:val="006B4862"/>
    <w:rsid w:val="006C19FE"/>
    <w:rsid w:val="007228FC"/>
    <w:rsid w:val="00772137"/>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82419"/>
    <w:rsid w:val="00AA53B3"/>
    <w:rsid w:val="00AC5F65"/>
    <w:rsid w:val="00B14BB9"/>
    <w:rsid w:val="00B32626"/>
    <w:rsid w:val="00B41F4D"/>
    <w:rsid w:val="00B42035"/>
    <w:rsid w:val="00B73573"/>
    <w:rsid w:val="00B747D5"/>
    <w:rsid w:val="00B84E49"/>
    <w:rsid w:val="00B920FE"/>
    <w:rsid w:val="00BD4432"/>
    <w:rsid w:val="00BE36FD"/>
    <w:rsid w:val="00BF3E97"/>
    <w:rsid w:val="00C00533"/>
    <w:rsid w:val="00C037EF"/>
    <w:rsid w:val="00C55A5E"/>
    <w:rsid w:val="00C63D67"/>
    <w:rsid w:val="00CB1556"/>
    <w:rsid w:val="00CC14CA"/>
    <w:rsid w:val="00CC6CA3"/>
    <w:rsid w:val="00CE18CE"/>
    <w:rsid w:val="00CE27F3"/>
    <w:rsid w:val="00CE5C4F"/>
    <w:rsid w:val="00D03575"/>
    <w:rsid w:val="00D03A15"/>
    <w:rsid w:val="00D16FF1"/>
    <w:rsid w:val="00D50DA5"/>
    <w:rsid w:val="00D61524"/>
    <w:rsid w:val="00D67282"/>
    <w:rsid w:val="00D8778D"/>
    <w:rsid w:val="00D95F17"/>
    <w:rsid w:val="00DC4B4C"/>
    <w:rsid w:val="00E31541"/>
    <w:rsid w:val="00E42D6B"/>
    <w:rsid w:val="00E65B06"/>
    <w:rsid w:val="00ED69A7"/>
    <w:rsid w:val="00EE478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CE27F3"/>
    <w:rPr>
      <w:rFonts w:ascii="Segoe UI" w:hAnsi="Segoe UI" w:cs="Segoe UI"/>
      <w:sz w:val="18"/>
      <w:szCs w:val="18"/>
    </w:rPr>
  </w:style>
  <w:style w:type="character" w:customStyle="1" w:styleId="BalloonTextChar">
    <w:name w:val="Balloon Text Char"/>
    <w:basedOn w:val="DefaultParagraphFont"/>
    <w:link w:val="BalloonText"/>
    <w:rsid w:val="00CE27F3"/>
    <w:rPr>
      <w:rFonts w:ascii="Segoe UI" w:hAnsi="Segoe UI" w:cs="Segoe UI"/>
      <w:snapToGrid w:val="0"/>
      <w:sz w:val="18"/>
      <w:szCs w:val="18"/>
    </w:rPr>
  </w:style>
  <w:style w:type="paragraph" w:styleId="NoSpacing">
    <w:name w:val="No Spacing"/>
    <w:uiPriority w:val="1"/>
    <w:qFormat/>
    <w:rsid w:val="0019239D"/>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0746-38B5-4030-90CA-CC222F2B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Jurick Commencia</cp:lastModifiedBy>
  <cp:revision>2</cp:revision>
  <cp:lastPrinted>2021-04-02T14:42:00Z</cp:lastPrinted>
  <dcterms:created xsi:type="dcterms:W3CDTF">2021-04-21T03:45:00Z</dcterms:created>
  <dcterms:modified xsi:type="dcterms:W3CDTF">2021-04-21T03:45:00Z</dcterms:modified>
</cp:coreProperties>
</file>