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5AC" w:rsidRPr="00022D76" w:rsidRDefault="000A0DBD">
      <w:pPr>
        <w:pStyle w:val="Heading2"/>
        <w:tabs>
          <w:tab w:val="right" w:pos="9356"/>
        </w:tabs>
        <w:rPr>
          <w:sz w:val="36"/>
          <w:szCs w:val="36"/>
          <w:lang w:val="nl-NL"/>
        </w:rPr>
      </w:pPr>
      <w:r w:rsidRPr="00B920FE">
        <w:rPr>
          <w:b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2675255</wp:posOffset>
            </wp:positionH>
            <wp:positionV relativeFrom="paragraph">
              <wp:posOffset>-260350</wp:posOffset>
            </wp:positionV>
            <wp:extent cx="612775" cy="914400"/>
            <wp:effectExtent l="0" t="0" r="0" b="0"/>
            <wp:wrapNone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25AC" w:rsidRPr="00022D76">
        <w:rPr>
          <w:b/>
          <w:sz w:val="36"/>
          <w:szCs w:val="36"/>
          <w:lang w:val="nl-NL"/>
        </w:rPr>
        <w:t>A° 20</w:t>
      </w:r>
      <w:r w:rsidR="0043209F">
        <w:rPr>
          <w:b/>
          <w:sz w:val="36"/>
          <w:szCs w:val="36"/>
          <w:lang w:val="nl-NL"/>
        </w:rPr>
        <w:t>2</w:t>
      </w:r>
      <w:r w:rsidR="005C0DB9">
        <w:rPr>
          <w:b/>
          <w:sz w:val="36"/>
          <w:szCs w:val="36"/>
          <w:lang w:val="nl-NL"/>
        </w:rPr>
        <w:t>1</w:t>
      </w:r>
      <w:r w:rsidR="003D25AC" w:rsidRPr="00022D76">
        <w:rPr>
          <w:sz w:val="36"/>
          <w:szCs w:val="36"/>
          <w:lang w:val="nl-NL"/>
        </w:rPr>
        <w:tab/>
      </w:r>
      <w:r w:rsidR="003D25AC" w:rsidRPr="00022D76">
        <w:rPr>
          <w:b/>
          <w:sz w:val="36"/>
          <w:szCs w:val="36"/>
          <w:lang w:val="nl-NL"/>
        </w:rPr>
        <w:t xml:space="preserve">N° </w:t>
      </w:r>
      <w:r w:rsidR="007B327E">
        <w:rPr>
          <w:b/>
          <w:sz w:val="36"/>
          <w:szCs w:val="36"/>
        </w:rPr>
        <w:fldChar w:fldCharType="begin">
          <w:ffData>
            <w:name w:val="Text2"/>
            <w:enabled/>
            <w:calcOnExit w:val="0"/>
            <w:textInput>
              <w:default w:val="102"/>
            </w:textInput>
          </w:ffData>
        </w:fldChar>
      </w:r>
      <w:bookmarkStart w:id="0" w:name="Text2"/>
      <w:r w:rsidR="007B327E" w:rsidRPr="002F2BCC">
        <w:rPr>
          <w:b/>
          <w:sz w:val="36"/>
          <w:szCs w:val="36"/>
          <w:lang w:val="nl-NL"/>
        </w:rPr>
        <w:instrText xml:space="preserve"> FORMTEXT </w:instrText>
      </w:r>
      <w:r w:rsidR="007B327E">
        <w:rPr>
          <w:b/>
          <w:sz w:val="36"/>
          <w:szCs w:val="36"/>
        </w:rPr>
      </w:r>
      <w:r w:rsidR="007B327E">
        <w:rPr>
          <w:b/>
          <w:sz w:val="36"/>
          <w:szCs w:val="36"/>
        </w:rPr>
        <w:fldChar w:fldCharType="separate"/>
      </w:r>
      <w:r w:rsidR="007B327E" w:rsidRPr="002F2BCC">
        <w:rPr>
          <w:b/>
          <w:noProof/>
          <w:sz w:val="36"/>
          <w:szCs w:val="36"/>
          <w:lang w:val="nl-NL"/>
        </w:rPr>
        <w:t>102</w:t>
      </w:r>
      <w:r w:rsidR="007B327E">
        <w:rPr>
          <w:b/>
          <w:sz w:val="36"/>
          <w:szCs w:val="36"/>
        </w:rPr>
        <w:fldChar w:fldCharType="end"/>
      </w:r>
      <w:bookmarkEnd w:id="0"/>
    </w:p>
    <w:p w:rsidR="003D25AC" w:rsidRPr="00022D76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3D25AC" w:rsidRPr="00022D76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3D25AC" w:rsidRPr="00022D76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3D25AC" w:rsidRPr="00022D76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022D76" w:rsidRDefault="003D25AC" w:rsidP="005D39A3">
      <w:pPr>
        <w:pStyle w:val="Heading1"/>
        <w:rPr>
          <w:b w:val="0"/>
          <w:sz w:val="44"/>
          <w:lang w:val="nl-NL"/>
        </w:rPr>
      </w:pPr>
      <w:r w:rsidRPr="00022D76">
        <w:rPr>
          <w:b w:val="0"/>
          <w:sz w:val="44"/>
          <w:lang w:val="nl-NL"/>
        </w:rPr>
        <w:t>PUBLICATIEBLAD</w:t>
      </w:r>
    </w:p>
    <w:p w:rsidR="005D39A3" w:rsidRPr="005D39A3" w:rsidRDefault="005D39A3" w:rsidP="005D39A3">
      <w:pPr>
        <w:rPr>
          <w:lang w:val="nl-NL"/>
        </w:rPr>
      </w:pPr>
    </w:p>
    <w:p w:rsidR="007B327E" w:rsidRPr="0062635B" w:rsidRDefault="00344E72" w:rsidP="0062635B">
      <w:pPr>
        <w:widowControl/>
        <w:jc w:val="both"/>
        <w:rPr>
          <w:rFonts w:ascii="Palatino Linotype" w:eastAsia="Batang" w:hAnsi="Palatino Linotype"/>
          <w:b/>
          <w:snapToGrid/>
          <w:sz w:val="22"/>
          <w:szCs w:val="22"/>
          <w:lang w:val="nl-NL"/>
        </w:rPr>
      </w:pPr>
      <w:r w:rsidRPr="00344E72">
        <w:rPr>
          <w:rFonts w:ascii="Palatino Linotype" w:hAnsi="Palatino Linotype" w:cs="Arial"/>
          <w:b/>
          <w:sz w:val="22"/>
          <w:szCs w:val="22"/>
          <w:lang w:val="nl-NL"/>
        </w:rPr>
        <w:t>L</w:t>
      </w:r>
      <w:r w:rsidR="00DD2632" w:rsidRPr="00344E72">
        <w:rPr>
          <w:rFonts w:ascii="Palatino Linotype" w:hAnsi="Palatino Linotype" w:cs="Arial"/>
          <w:b/>
          <w:sz w:val="22"/>
          <w:szCs w:val="22"/>
          <w:lang w:val="nl-NL"/>
        </w:rPr>
        <w:t>ANDSBESLUIT</w:t>
      </w:r>
      <w:r w:rsidRPr="00344E72">
        <w:rPr>
          <w:rFonts w:ascii="Palatino Linotype" w:hAnsi="Palatino Linotype" w:cs="Arial"/>
          <w:b/>
          <w:sz w:val="22"/>
          <w:szCs w:val="22"/>
          <w:lang w:val="nl-NL"/>
        </w:rPr>
        <w:t xml:space="preserve"> </w:t>
      </w:r>
      <w:r w:rsidR="007B327E" w:rsidRPr="00344E72">
        <w:rPr>
          <w:rFonts w:ascii="Palatino Linotype" w:eastAsia="Batang" w:hAnsi="Palatino Linotype" w:cs="Arial"/>
          <w:b/>
          <w:snapToGrid/>
          <w:sz w:val="22"/>
          <w:szCs w:val="22"/>
          <w:lang w:val="es-419"/>
        </w:rPr>
        <w:t xml:space="preserve">van </w:t>
      </w:r>
      <w:r>
        <w:rPr>
          <w:rFonts w:ascii="Palatino Linotype" w:eastAsia="Batang" w:hAnsi="Palatino Linotype" w:cs="Arial"/>
          <w:b/>
          <w:snapToGrid/>
          <w:sz w:val="22"/>
          <w:szCs w:val="22"/>
          <w:lang w:val="es-419"/>
        </w:rPr>
        <w:t xml:space="preserve">de </w:t>
      </w:r>
      <w:r w:rsidR="007B327E" w:rsidRPr="00344E72">
        <w:rPr>
          <w:rFonts w:ascii="Palatino Linotype" w:eastAsia="Batang" w:hAnsi="Palatino Linotype" w:cs="Arial"/>
          <w:b/>
          <w:snapToGrid/>
          <w:sz w:val="22"/>
          <w:szCs w:val="22"/>
          <w:lang w:val="es-419"/>
        </w:rPr>
        <w:t>23</w:t>
      </w:r>
      <w:r w:rsidRPr="00344E72">
        <w:rPr>
          <w:rFonts w:ascii="Palatino Linotype" w:eastAsia="Batang" w:hAnsi="Palatino Linotype" w:cs="Arial"/>
          <w:b/>
          <w:snapToGrid/>
          <w:sz w:val="22"/>
          <w:szCs w:val="22"/>
          <w:vertAlign w:val="superscript"/>
          <w:lang w:val="es-419"/>
        </w:rPr>
        <w:t>ste</w:t>
      </w:r>
      <w:r w:rsidR="007B327E" w:rsidRPr="00344E72">
        <w:rPr>
          <w:rFonts w:ascii="Palatino Linotype" w:eastAsia="Batang" w:hAnsi="Palatino Linotype" w:cs="Arial"/>
          <w:b/>
          <w:snapToGrid/>
          <w:sz w:val="22"/>
          <w:szCs w:val="22"/>
          <w:lang w:val="es-419"/>
        </w:rPr>
        <w:t xml:space="preserve"> </w:t>
      </w:r>
      <w:proofErr w:type="spellStart"/>
      <w:r w:rsidR="007B327E" w:rsidRPr="00344E72">
        <w:rPr>
          <w:rFonts w:ascii="Palatino Linotype" w:eastAsia="Batang" w:hAnsi="Palatino Linotype" w:cs="Arial"/>
          <w:b/>
          <w:snapToGrid/>
          <w:sz w:val="22"/>
          <w:szCs w:val="22"/>
          <w:lang w:val="es-419"/>
        </w:rPr>
        <w:t>augustus</w:t>
      </w:r>
      <w:proofErr w:type="spellEnd"/>
      <w:r w:rsidR="007B327E" w:rsidRPr="00344E72">
        <w:rPr>
          <w:rFonts w:ascii="Palatino Linotype" w:eastAsia="Batang" w:hAnsi="Palatino Linotype" w:cs="Arial"/>
          <w:b/>
          <w:snapToGrid/>
          <w:sz w:val="22"/>
          <w:szCs w:val="22"/>
          <w:lang w:val="es-419"/>
        </w:rPr>
        <w:t xml:space="preserve"> 2021, no. 21/1755 (</w:t>
      </w:r>
      <w:r w:rsidR="007B327E" w:rsidRPr="007B327E">
        <w:rPr>
          <w:rFonts w:ascii="Palatino Linotype" w:eastAsia="Batang" w:hAnsi="Palatino Linotype"/>
          <w:b/>
          <w:snapToGrid/>
          <w:sz w:val="22"/>
          <w:szCs w:val="22"/>
          <w:lang w:val="nl-NL"/>
        </w:rPr>
        <w:t>Landsbesluit Portefeuilleverdeling 2021)</w:t>
      </w:r>
      <w:bookmarkStart w:id="1" w:name="_GoBack"/>
      <w:bookmarkEnd w:id="1"/>
    </w:p>
    <w:p w:rsidR="007B327E" w:rsidRDefault="007B327E" w:rsidP="007B327E">
      <w:pPr>
        <w:widowControl/>
        <w:jc w:val="center"/>
        <w:rPr>
          <w:rFonts w:ascii="Palatino Linotype" w:eastAsia="Batang" w:hAnsi="Palatino Linotype" w:cs="Arial"/>
          <w:snapToGrid/>
          <w:sz w:val="22"/>
          <w:szCs w:val="22"/>
          <w:lang w:val="es-419"/>
        </w:rPr>
      </w:pPr>
      <w:r>
        <w:rPr>
          <w:rFonts w:ascii="Palatino Linotype" w:eastAsia="Batang" w:hAnsi="Palatino Linotype" w:cs="Arial"/>
          <w:snapToGrid/>
          <w:sz w:val="22"/>
          <w:szCs w:val="22"/>
          <w:lang w:val="es-419"/>
        </w:rPr>
        <w:t>____________</w:t>
      </w:r>
    </w:p>
    <w:p w:rsidR="007B327E" w:rsidRPr="007B327E" w:rsidRDefault="007B327E" w:rsidP="007B327E">
      <w:pPr>
        <w:widowControl/>
        <w:jc w:val="center"/>
        <w:rPr>
          <w:rFonts w:ascii="Palatino Linotype" w:eastAsia="Batang" w:hAnsi="Palatino Linotype" w:cs="Arial"/>
          <w:snapToGrid/>
          <w:sz w:val="22"/>
          <w:szCs w:val="22"/>
          <w:lang w:val="es-419"/>
        </w:rPr>
      </w:pPr>
    </w:p>
    <w:p w:rsidR="007B327E" w:rsidRPr="007B327E" w:rsidRDefault="007B327E" w:rsidP="007B327E">
      <w:pPr>
        <w:widowControl/>
        <w:jc w:val="center"/>
        <w:rPr>
          <w:rFonts w:ascii="Palatino Linotype" w:eastAsia="Batang" w:hAnsi="Palatino Linotype"/>
          <w:snapToGrid/>
          <w:sz w:val="22"/>
          <w:szCs w:val="22"/>
          <w:lang w:val="es-CR"/>
        </w:rPr>
      </w:pPr>
      <w:r w:rsidRPr="007B327E">
        <w:rPr>
          <w:rFonts w:ascii="Palatino Linotype" w:eastAsia="Batang" w:hAnsi="Palatino Linotype"/>
          <w:snapToGrid/>
          <w:sz w:val="22"/>
          <w:szCs w:val="22"/>
          <w:lang w:val="es-CR"/>
        </w:rPr>
        <w:t>D</w:t>
      </w:r>
      <w:r w:rsidR="00803F42">
        <w:rPr>
          <w:rFonts w:ascii="Palatino Linotype" w:eastAsia="Batang" w:hAnsi="Palatino Linotype"/>
          <w:snapToGrid/>
          <w:sz w:val="22"/>
          <w:szCs w:val="22"/>
          <w:lang w:val="es-CR"/>
        </w:rPr>
        <w:t xml:space="preserve">e </w:t>
      </w:r>
      <w:proofErr w:type="spellStart"/>
      <w:r w:rsidRPr="007B327E">
        <w:rPr>
          <w:rFonts w:ascii="Palatino Linotype" w:eastAsia="Batang" w:hAnsi="Palatino Linotype"/>
          <w:snapToGrid/>
          <w:sz w:val="22"/>
          <w:szCs w:val="22"/>
          <w:lang w:val="es-CR"/>
        </w:rPr>
        <w:t>Go</w:t>
      </w:r>
      <w:r w:rsidR="00803F42">
        <w:rPr>
          <w:rFonts w:ascii="Palatino Linotype" w:eastAsia="Batang" w:hAnsi="Palatino Linotype"/>
          <w:snapToGrid/>
          <w:sz w:val="22"/>
          <w:szCs w:val="22"/>
          <w:lang w:val="es-CR"/>
        </w:rPr>
        <w:t>u</w:t>
      </w:r>
      <w:r w:rsidRPr="007B327E">
        <w:rPr>
          <w:rFonts w:ascii="Palatino Linotype" w:eastAsia="Batang" w:hAnsi="Palatino Linotype"/>
          <w:snapToGrid/>
          <w:sz w:val="22"/>
          <w:szCs w:val="22"/>
          <w:lang w:val="es-CR"/>
        </w:rPr>
        <w:t>verneur</w:t>
      </w:r>
      <w:proofErr w:type="spellEnd"/>
      <w:r w:rsidRPr="007B327E">
        <w:rPr>
          <w:rFonts w:ascii="Palatino Linotype" w:eastAsia="Batang" w:hAnsi="Palatino Linotype"/>
          <w:snapToGrid/>
          <w:sz w:val="22"/>
          <w:szCs w:val="22"/>
          <w:lang w:val="es-CR"/>
        </w:rPr>
        <w:t xml:space="preserve"> van </w:t>
      </w:r>
      <w:proofErr w:type="spellStart"/>
      <w:r w:rsidRPr="007B327E">
        <w:rPr>
          <w:rFonts w:ascii="Palatino Linotype" w:eastAsia="Batang" w:hAnsi="Palatino Linotype"/>
          <w:snapToGrid/>
          <w:sz w:val="22"/>
          <w:szCs w:val="22"/>
          <w:lang w:val="es-CR"/>
        </w:rPr>
        <w:t>Curaçao</w:t>
      </w:r>
      <w:proofErr w:type="spellEnd"/>
      <w:r w:rsidRPr="007B327E">
        <w:rPr>
          <w:rFonts w:ascii="Palatino Linotype" w:eastAsia="Batang" w:hAnsi="Palatino Linotype"/>
          <w:snapToGrid/>
          <w:sz w:val="22"/>
          <w:szCs w:val="22"/>
          <w:lang w:val="es-CR"/>
        </w:rPr>
        <w:t>,</w:t>
      </w:r>
    </w:p>
    <w:p w:rsidR="007B327E" w:rsidRPr="007B327E" w:rsidRDefault="007B327E" w:rsidP="007B327E">
      <w:pPr>
        <w:widowControl/>
        <w:rPr>
          <w:rFonts w:ascii="Palatino Linotype" w:eastAsia="Batang" w:hAnsi="Palatino Linotype"/>
          <w:snapToGrid/>
          <w:sz w:val="22"/>
          <w:szCs w:val="22"/>
          <w:lang w:val="es-419"/>
        </w:rPr>
      </w:pPr>
    </w:p>
    <w:p w:rsidR="00344E72" w:rsidRDefault="007B327E" w:rsidP="007B327E">
      <w:pPr>
        <w:widowControl/>
        <w:jc w:val="center"/>
        <w:rPr>
          <w:rFonts w:ascii="Palatino Linotype" w:eastAsia="Batang" w:hAnsi="Palatino Linotype"/>
          <w:snapToGrid/>
          <w:sz w:val="22"/>
          <w:szCs w:val="22"/>
          <w:lang w:val="nl-NL"/>
        </w:rPr>
      </w:pPr>
      <w:r w:rsidRPr="007B327E">
        <w:rPr>
          <w:rFonts w:ascii="Palatino Linotype" w:eastAsia="Batang" w:hAnsi="Palatino Linotype"/>
          <w:snapToGrid/>
          <w:sz w:val="22"/>
          <w:szCs w:val="22"/>
          <w:lang w:val="nl-NL"/>
        </w:rPr>
        <w:t xml:space="preserve">Op voordracht van de Minister van Algemene Zaken, </w:t>
      </w:r>
    </w:p>
    <w:p w:rsidR="007B327E" w:rsidRPr="007B327E" w:rsidRDefault="007B327E" w:rsidP="007B327E">
      <w:pPr>
        <w:widowControl/>
        <w:jc w:val="center"/>
        <w:rPr>
          <w:rFonts w:ascii="Palatino Linotype" w:eastAsia="Batang" w:hAnsi="Palatino Linotype"/>
          <w:snapToGrid/>
          <w:sz w:val="22"/>
          <w:szCs w:val="22"/>
          <w:lang w:val="nl-NL"/>
        </w:rPr>
      </w:pPr>
      <w:r w:rsidRPr="007B327E">
        <w:rPr>
          <w:rFonts w:ascii="Palatino Linotype" w:eastAsia="Batang" w:hAnsi="Palatino Linotype"/>
          <w:snapToGrid/>
          <w:sz w:val="22"/>
          <w:szCs w:val="22"/>
          <w:lang w:val="nl-NL"/>
        </w:rPr>
        <w:t>handelende in overeenstemming met het gevoelen van de Raad van Ministers,</w:t>
      </w:r>
      <w:r w:rsidRPr="007B327E" w:rsidDel="00341E82">
        <w:rPr>
          <w:rFonts w:ascii="Palatino Linotype" w:eastAsia="Batang" w:hAnsi="Palatino Linotype"/>
          <w:snapToGrid/>
          <w:sz w:val="22"/>
          <w:szCs w:val="22"/>
          <w:lang w:val="nl-NL"/>
        </w:rPr>
        <w:t xml:space="preserve"> </w:t>
      </w:r>
    </w:p>
    <w:p w:rsidR="007B327E" w:rsidRPr="007B327E" w:rsidRDefault="007B327E" w:rsidP="007B327E">
      <w:pPr>
        <w:widowControl/>
        <w:rPr>
          <w:rFonts w:ascii="Palatino Linotype" w:eastAsia="Batang" w:hAnsi="Palatino Linotype"/>
          <w:snapToGrid/>
          <w:sz w:val="22"/>
          <w:szCs w:val="22"/>
          <w:lang w:val="nl-NL"/>
        </w:rPr>
      </w:pPr>
    </w:p>
    <w:p w:rsidR="007B327E" w:rsidRPr="007B327E" w:rsidRDefault="007B327E" w:rsidP="007B327E">
      <w:pPr>
        <w:widowControl/>
        <w:rPr>
          <w:rFonts w:ascii="Palatino Linotype" w:eastAsia="Batang" w:hAnsi="Palatino Linotype"/>
          <w:snapToGrid/>
          <w:sz w:val="22"/>
          <w:szCs w:val="22"/>
          <w:lang w:val="nl-NL"/>
        </w:rPr>
      </w:pPr>
    </w:p>
    <w:p w:rsidR="007B327E" w:rsidRPr="007B327E" w:rsidRDefault="007B327E" w:rsidP="007B327E">
      <w:pPr>
        <w:widowControl/>
        <w:tabs>
          <w:tab w:val="left" w:pos="567"/>
        </w:tabs>
        <w:rPr>
          <w:rFonts w:ascii="Palatino Linotype" w:eastAsia="Batang" w:hAnsi="Palatino Linotype"/>
          <w:snapToGrid/>
          <w:sz w:val="22"/>
          <w:szCs w:val="22"/>
          <w:lang w:val="nl-NL"/>
        </w:rPr>
      </w:pPr>
      <w:r w:rsidRPr="007B327E">
        <w:rPr>
          <w:rFonts w:ascii="Palatino Linotype" w:eastAsia="Batang" w:hAnsi="Palatino Linotype"/>
          <w:snapToGrid/>
          <w:sz w:val="22"/>
          <w:szCs w:val="22"/>
          <w:lang w:val="nl-NL"/>
        </w:rPr>
        <w:t>Overwegende:</w:t>
      </w:r>
    </w:p>
    <w:p w:rsidR="007B327E" w:rsidRPr="007B327E" w:rsidRDefault="007B327E" w:rsidP="007B327E">
      <w:pPr>
        <w:widowControl/>
        <w:rPr>
          <w:rFonts w:ascii="Palatino Linotype" w:eastAsia="Batang" w:hAnsi="Palatino Linotype"/>
          <w:snapToGrid/>
          <w:sz w:val="22"/>
          <w:szCs w:val="22"/>
          <w:lang w:val="nl-NL"/>
        </w:rPr>
      </w:pPr>
    </w:p>
    <w:p w:rsidR="007B327E" w:rsidRPr="007B327E" w:rsidRDefault="007B327E" w:rsidP="007B327E">
      <w:pPr>
        <w:widowControl/>
        <w:jc w:val="both"/>
        <w:rPr>
          <w:rFonts w:ascii="Palatino Linotype" w:eastAsia="Batang" w:hAnsi="Palatino Linotype"/>
          <w:snapToGrid/>
          <w:sz w:val="22"/>
          <w:szCs w:val="22"/>
          <w:lang w:val="nl-NL"/>
        </w:rPr>
      </w:pPr>
      <w:r w:rsidRPr="007B327E">
        <w:rPr>
          <w:rFonts w:ascii="Palatino Linotype" w:eastAsia="Batang" w:hAnsi="Palatino Linotype"/>
          <w:snapToGrid/>
          <w:sz w:val="22"/>
          <w:szCs w:val="22"/>
          <w:lang w:val="nl-NL"/>
        </w:rPr>
        <w:t>dat het wenselijk is om uitdrukkelijk aan te geven onder wiens ministeriële verantwoordelijkheid de overheidsvennootschappen, overheidsstichtingen, zelfstandige bestuursorganen, bij wet ingestelde rechtspersonen, staatsorganen, adviescolleges en overige overheidsentiteiten vallen;</w:t>
      </w:r>
    </w:p>
    <w:p w:rsidR="007B327E" w:rsidRPr="007B327E" w:rsidRDefault="007B327E" w:rsidP="007B327E">
      <w:pPr>
        <w:widowControl/>
        <w:jc w:val="both"/>
        <w:rPr>
          <w:rFonts w:ascii="Palatino Linotype" w:eastAsia="Batang" w:hAnsi="Palatino Linotype"/>
          <w:snapToGrid/>
          <w:sz w:val="22"/>
          <w:szCs w:val="22"/>
          <w:lang w:val="nl-NL"/>
        </w:rPr>
      </w:pPr>
    </w:p>
    <w:p w:rsidR="007B327E" w:rsidRPr="007B327E" w:rsidRDefault="007B327E" w:rsidP="007B327E">
      <w:pPr>
        <w:widowControl/>
        <w:jc w:val="both"/>
        <w:rPr>
          <w:rFonts w:ascii="Palatino Linotype" w:eastAsia="Batang" w:hAnsi="Palatino Linotype"/>
          <w:snapToGrid/>
          <w:sz w:val="22"/>
          <w:szCs w:val="22"/>
          <w:lang w:val="nl-NL"/>
        </w:rPr>
      </w:pPr>
      <w:r w:rsidRPr="007B327E">
        <w:rPr>
          <w:rFonts w:ascii="Palatino Linotype" w:eastAsia="Batang" w:hAnsi="Palatino Linotype"/>
          <w:snapToGrid/>
          <w:sz w:val="22"/>
          <w:szCs w:val="22"/>
          <w:lang w:val="nl-NL"/>
        </w:rPr>
        <w:t>dat voor het laatst bij Landsbesluit van 29 juni 2017, no. 17/1472 van het voormalige Kabinet zodanige verdeling is vastgesteld;</w:t>
      </w:r>
    </w:p>
    <w:p w:rsidR="007B327E" w:rsidRPr="007B327E" w:rsidRDefault="007B327E" w:rsidP="007B327E">
      <w:pPr>
        <w:widowControl/>
        <w:jc w:val="both"/>
        <w:rPr>
          <w:rFonts w:ascii="Palatino Linotype" w:eastAsia="Batang" w:hAnsi="Palatino Linotype"/>
          <w:snapToGrid/>
          <w:sz w:val="22"/>
          <w:szCs w:val="22"/>
          <w:lang w:val="nl-NL"/>
        </w:rPr>
      </w:pPr>
    </w:p>
    <w:p w:rsidR="007B327E" w:rsidRPr="007B327E" w:rsidRDefault="007B327E" w:rsidP="007B327E">
      <w:pPr>
        <w:widowControl/>
        <w:jc w:val="both"/>
        <w:rPr>
          <w:rFonts w:ascii="Palatino Linotype" w:eastAsia="Batang" w:hAnsi="Palatino Linotype"/>
          <w:snapToGrid/>
          <w:sz w:val="22"/>
          <w:szCs w:val="22"/>
          <w:lang w:val="nl-NL"/>
        </w:rPr>
      </w:pPr>
      <w:r w:rsidRPr="007B327E">
        <w:rPr>
          <w:rFonts w:ascii="Palatino Linotype" w:eastAsia="Batang" w:hAnsi="Palatino Linotype"/>
          <w:snapToGrid/>
          <w:sz w:val="22"/>
          <w:szCs w:val="22"/>
          <w:lang w:val="nl-NL"/>
        </w:rPr>
        <w:t>dat de afgelopen jaren enkele wijzigingen zijn opgetreden in de eerdergenoemde entiteiten;</w:t>
      </w:r>
    </w:p>
    <w:p w:rsidR="007B327E" w:rsidRPr="007B327E" w:rsidRDefault="007B327E" w:rsidP="007B327E">
      <w:pPr>
        <w:widowControl/>
        <w:jc w:val="both"/>
        <w:rPr>
          <w:rFonts w:ascii="Palatino Linotype" w:eastAsia="Batang" w:hAnsi="Palatino Linotype"/>
          <w:snapToGrid/>
          <w:sz w:val="22"/>
          <w:szCs w:val="22"/>
          <w:lang w:val="nl-NL"/>
        </w:rPr>
      </w:pPr>
    </w:p>
    <w:p w:rsidR="007B327E" w:rsidRPr="007B327E" w:rsidRDefault="007B327E" w:rsidP="007B327E">
      <w:pPr>
        <w:widowControl/>
        <w:jc w:val="both"/>
        <w:rPr>
          <w:rFonts w:ascii="Palatino Linotype" w:eastAsia="Batang" w:hAnsi="Palatino Linotype"/>
          <w:snapToGrid/>
          <w:sz w:val="22"/>
          <w:szCs w:val="22"/>
          <w:lang w:val="nl-NL"/>
        </w:rPr>
      </w:pPr>
      <w:r w:rsidRPr="007B327E">
        <w:rPr>
          <w:rFonts w:ascii="Palatino Linotype" w:eastAsia="Batang" w:hAnsi="Palatino Linotype"/>
          <w:snapToGrid/>
          <w:sz w:val="22"/>
          <w:szCs w:val="22"/>
          <w:lang w:val="nl-NL"/>
        </w:rPr>
        <w:t xml:space="preserve">dat in de vergadering van 18 augustus 2021 de Raad van Ministers voorts akkoord is gegaan met een herverdeling van de huidige entiteiten; </w:t>
      </w:r>
    </w:p>
    <w:p w:rsidR="007B327E" w:rsidRPr="007B327E" w:rsidRDefault="007B327E" w:rsidP="007B327E">
      <w:pPr>
        <w:widowControl/>
        <w:jc w:val="both"/>
        <w:rPr>
          <w:rFonts w:ascii="Palatino Linotype" w:eastAsia="Batang" w:hAnsi="Palatino Linotype"/>
          <w:snapToGrid/>
          <w:sz w:val="22"/>
          <w:szCs w:val="22"/>
          <w:lang w:val="nl-NL"/>
        </w:rPr>
      </w:pPr>
    </w:p>
    <w:p w:rsidR="007B327E" w:rsidRPr="007B327E" w:rsidRDefault="007B327E" w:rsidP="007B327E">
      <w:pPr>
        <w:widowControl/>
        <w:jc w:val="both"/>
        <w:rPr>
          <w:rFonts w:ascii="Palatino Linotype" w:eastAsia="Batang" w:hAnsi="Palatino Linotype"/>
          <w:snapToGrid/>
          <w:sz w:val="22"/>
          <w:szCs w:val="22"/>
          <w:lang w:val="nl-NL"/>
        </w:rPr>
      </w:pPr>
      <w:r w:rsidRPr="007B327E">
        <w:rPr>
          <w:rFonts w:ascii="Palatino Linotype" w:eastAsia="Batang" w:hAnsi="Palatino Linotype"/>
          <w:snapToGrid/>
          <w:sz w:val="22"/>
          <w:szCs w:val="22"/>
          <w:lang w:val="nl-NL"/>
        </w:rPr>
        <w:t xml:space="preserve">dat het bovendien wenselijk is dat voornoemde wordt bekendgemaakt; </w:t>
      </w:r>
    </w:p>
    <w:p w:rsidR="007B327E" w:rsidRPr="007B327E" w:rsidRDefault="007B327E" w:rsidP="007B327E">
      <w:pPr>
        <w:widowControl/>
        <w:jc w:val="both"/>
        <w:rPr>
          <w:rFonts w:ascii="Palatino Linotype" w:eastAsia="Batang" w:hAnsi="Palatino Linotype"/>
          <w:snapToGrid/>
          <w:sz w:val="22"/>
          <w:szCs w:val="22"/>
          <w:lang w:val="nl-NL"/>
        </w:rPr>
      </w:pPr>
    </w:p>
    <w:p w:rsidR="007B327E" w:rsidRPr="007B327E" w:rsidRDefault="007B327E" w:rsidP="007B327E">
      <w:pPr>
        <w:widowControl/>
        <w:jc w:val="both"/>
        <w:rPr>
          <w:rFonts w:ascii="Palatino Linotype" w:eastAsia="Batang" w:hAnsi="Palatino Linotype"/>
          <w:snapToGrid/>
          <w:sz w:val="22"/>
          <w:szCs w:val="22"/>
          <w:lang w:val="es-419"/>
        </w:rPr>
      </w:pPr>
    </w:p>
    <w:p w:rsidR="007B327E" w:rsidRPr="007B327E" w:rsidRDefault="007B327E" w:rsidP="007B327E">
      <w:pPr>
        <w:widowControl/>
        <w:jc w:val="center"/>
        <w:rPr>
          <w:rFonts w:ascii="Palatino Linotype" w:eastAsia="Batang" w:hAnsi="Palatino Linotype"/>
          <w:snapToGrid/>
          <w:sz w:val="22"/>
          <w:szCs w:val="22"/>
          <w:lang w:val="es-419"/>
        </w:rPr>
      </w:pPr>
      <w:proofErr w:type="spellStart"/>
      <w:r w:rsidRPr="007B327E">
        <w:rPr>
          <w:rFonts w:ascii="Palatino Linotype" w:eastAsia="Batang" w:hAnsi="Palatino Linotype"/>
          <w:snapToGrid/>
          <w:sz w:val="22"/>
          <w:szCs w:val="22"/>
          <w:lang w:val="es-419"/>
        </w:rPr>
        <w:t>Heeft</w:t>
      </w:r>
      <w:proofErr w:type="spellEnd"/>
      <w:r w:rsidRPr="007B327E">
        <w:rPr>
          <w:rFonts w:ascii="Palatino Linotype" w:eastAsia="Batang" w:hAnsi="Palatino Linotype"/>
          <w:snapToGrid/>
          <w:sz w:val="22"/>
          <w:szCs w:val="22"/>
          <w:lang w:val="es-419"/>
        </w:rPr>
        <w:t xml:space="preserve"> </w:t>
      </w:r>
      <w:proofErr w:type="spellStart"/>
      <w:r w:rsidRPr="007B327E">
        <w:rPr>
          <w:rFonts w:ascii="Palatino Linotype" w:eastAsia="Batang" w:hAnsi="Palatino Linotype"/>
          <w:snapToGrid/>
          <w:sz w:val="22"/>
          <w:szCs w:val="22"/>
          <w:lang w:val="es-419"/>
        </w:rPr>
        <w:t>goedgevonden</w:t>
      </w:r>
      <w:proofErr w:type="spellEnd"/>
      <w:r w:rsidRPr="007B327E">
        <w:rPr>
          <w:rFonts w:ascii="Palatino Linotype" w:eastAsia="Batang" w:hAnsi="Palatino Linotype"/>
          <w:snapToGrid/>
          <w:sz w:val="22"/>
          <w:szCs w:val="22"/>
          <w:lang w:val="es-419"/>
        </w:rPr>
        <w:t>:</w:t>
      </w:r>
    </w:p>
    <w:p w:rsidR="007B327E" w:rsidRPr="007B327E" w:rsidRDefault="007B327E" w:rsidP="007B327E">
      <w:pPr>
        <w:widowControl/>
        <w:rPr>
          <w:rFonts w:ascii="Palatino Linotype" w:eastAsia="Batang" w:hAnsi="Palatino Linotype"/>
          <w:snapToGrid/>
          <w:sz w:val="22"/>
          <w:szCs w:val="22"/>
          <w:lang w:val="es-419"/>
        </w:rPr>
      </w:pPr>
    </w:p>
    <w:p w:rsidR="007B327E" w:rsidRPr="007B327E" w:rsidRDefault="007B327E" w:rsidP="007B327E">
      <w:pPr>
        <w:widowControl/>
        <w:jc w:val="center"/>
        <w:rPr>
          <w:rFonts w:ascii="Palatino Linotype" w:eastAsia="Batang" w:hAnsi="Palatino Linotype"/>
          <w:snapToGrid/>
          <w:sz w:val="22"/>
          <w:szCs w:val="22"/>
          <w:lang w:val="nl-NL"/>
        </w:rPr>
      </w:pPr>
      <w:r w:rsidRPr="007B327E">
        <w:rPr>
          <w:rFonts w:ascii="Palatino Linotype" w:eastAsia="Batang" w:hAnsi="Palatino Linotype"/>
          <w:snapToGrid/>
          <w:sz w:val="22"/>
          <w:szCs w:val="22"/>
          <w:lang w:val="nl-NL"/>
        </w:rPr>
        <w:t>Artikel 1</w:t>
      </w:r>
    </w:p>
    <w:p w:rsidR="007B327E" w:rsidRPr="007B327E" w:rsidRDefault="007B327E" w:rsidP="007B327E">
      <w:pPr>
        <w:widowControl/>
        <w:rPr>
          <w:rFonts w:ascii="Palatino Linotype" w:eastAsia="Batang" w:hAnsi="Palatino Linotype"/>
          <w:snapToGrid/>
          <w:sz w:val="22"/>
          <w:szCs w:val="22"/>
          <w:lang w:val="nl-NL"/>
        </w:rPr>
      </w:pPr>
    </w:p>
    <w:p w:rsidR="007B327E" w:rsidRPr="00344E72" w:rsidRDefault="007B327E" w:rsidP="007B327E">
      <w:pPr>
        <w:widowControl/>
        <w:rPr>
          <w:rFonts w:ascii="Palatino Linotype" w:eastAsia="Batang" w:hAnsi="Palatino Linotype"/>
          <w:snapToGrid/>
          <w:sz w:val="22"/>
          <w:szCs w:val="22"/>
          <w:lang w:val="nl-NL"/>
        </w:rPr>
      </w:pPr>
      <w:r w:rsidRPr="007B327E">
        <w:rPr>
          <w:rFonts w:ascii="Palatino Linotype" w:eastAsia="Batang" w:hAnsi="Palatino Linotype"/>
          <w:snapToGrid/>
          <w:sz w:val="22"/>
          <w:szCs w:val="22"/>
          <w:lang w:val="nl-NL"/>
        </w:rPr>
        <w:t>De portefeuilleverdeling binnen het huidige Kabinet luidt als volgt:</w:t>
      </w:r>
    </w:p>
    <w:p w:rsidR="007B327E" w:rsidRPr="007B327E" w:rsidRDefault="007B327E" w:rsidP="007B327E">
      <w:pPr>
        <w:widowControl/>
        <w:rPr>
          <w:rFonts w:ascii="Palatino Linotype" w:eastAsia="Batang" w:hAnsi="Palatino Linotype"/>
          <w:bCs/>
          <w:snapToGrid/>
          <w:sz w:val="22"/>
          <w:szCs w:val="22"/>
          <w:lang w:val="nl-NL"/>
        </w:rPr>
      </w:pPr>
    </w:p>
    <w:p w:rsidR="007B327E" w:rsidRPr="007B327E" w:rsidRDefault="007B327E" w:rsidP="007B327E">
      <w:pPr>
        <w:widowControl/>
        <w:rPr>
          <w:rFonts w:ascii="Palatino Linotype" w:eastAsia="Batang" w:hAnsi="Palatino Linotype"/>
          <w:b/>
          <w:bCs/>
          <w:snapToGrid/>
          <w:sz w:val="22"/>
          <w:szCs w:val="22"/>
          <w:u w:val="single"/>
          <w:lang w:val="nl-NL"/>
        </w:rPr>
      </w:pPr>
      <w:r w:rsidRPr="007B327E">
        <w:rPr>
          <w:rFonts w:ascii="Palatino Linotype" w:eastAsia="Batang" w:hAnsi="Palatino Linotype"/>
          <w:b/>
          <w:bCs/>
          <w:snapToGrid/>
          <w:sz w:val="22"/>
          <w:szCs w:val="22"/>
          <w:u w:val="single"/>
          <w:lang w:val="nl-NL"/>
        </w:rPr>
        <w:t>I. Minister van Algemene Zaken:</w:t>
      </w:r>
    </w:p>
    <w:p w:rsidR="007B327E" w:rsidRPr="007B327E" w:rsidRDefault="007B327E" w:rsidP="007B327E">
      <w:pPr>
        <w:widowControl/>
        <w:numPr>
          <w:ilvl w:val="0"/>
          <w:numId w:val="1"/>
        </w:numPr>
        <w:rPr>
          <w:rFonts w:ascii="Palatino Linotype" w:eastAsia="Batang" w:hAnsi="Palatino Linotype"/>
          <w:bCs/>
          <w:snapToGrid/>
          <w:sz w:val="22"/>
          <w:szCs w:val="22"/>
          <w:lang w:val="es-DO"/>
        </w:rPr>
      </w:pPr>
      <w:proofErr w:type="spellStart"/>
      <w:r w:rsidRPr="007B327E">
        <w:rPr>
          <w:rFonts w:ascii="Palatino Linotype" w:eastAsia="Batang" w:hAnsi="Palatino Linotype"/>
          <w:bCs/>
          <w:snapToGrid/>
          <w:sz w:val="22"/>
          <w:szCs w:val="22"/>
          <w:lang w:val="es-DO"/>
        </w:rPr>
        <w:t>Refineria</w:t>
      </w:r>
      <w:proofErr w:type="spellEnd"/>
      <w:r w:rsidRPr="007B327E">
        <w:rPr>
          <w:rFonts w:ascii="Palatino Linotype" w:eastAsia="Batang" w:hAnsi="Palatino Linotype"/>
          <w:bCs/>
          <w:snapToGrid/>
          <w:sz w:val="22"/>
          <w:szCs w:val="22"/>
          <w:lang w:val="es-DO"/>
        </w:rPr>
        <w:t xml:space="preserve"> di </w:t>
      </w:r>
      <w:proofErr w:type="spellStart"/>
      <w:r w:rsidRPr="007B327E">
        <w:rPr>
          <w:rFonts w:ascii="Palatino Linotype" w:eastAsia="Batang" w:hAnsi="Palatino Linotype"/>
          <w:bCs/>
          <w:snapToGrid/>
          <w:sz w:val="22"/>
          <w:szCs w:val="22"/>
          <w:lang w:val="es-DO"/>
        </w:rPr>
        <w:t>Korsou</w:t>
      </w:r>
      <w:proofErr w:type="spellEnd"/>
      <w:r w:rsidRPr="007B327E">
        <w:rPr>
          <w:rFonts w:ascii="Palatino Linotype" w:eastAsia="Batang" w:hAnsi="Palatino Linotype"/>
          <w:bCs/>
          <w:snapToGrid/>
          <w:sz w:val="22"/>
          <w:szCs w:val="22"/>
          <w:lang w:val="es-DO"/>
        </w:rPr>
        <w:t xml:space="preserve"> N.V.;</w:t>
      </w:r>
    </w:p>
    <w:p w:rsidR="007B327E" w:rsidRPr="007B327E" w:rsidRDefault="007B327E" w:rsidP="007B327E">
      <w:pPr>
        <w:widowControl/>
        <w:numPr>
          <w:ilvl w:val="0"/>
          <w:numId w:val="1"/>
        </w:numPr>
        <w:rPr>
          <w:rFonts w:ascii="Palatino Linotype" w:eastAsia="Batang" w:hAnsi="Palatino Linotype"/>
          <w:bCs/>
          <w:snapToGrid/>
          <w:sz w:val="22"/>
          <w:szCs w:val="22"/>
          <w:lang w:val="es-DO"/>
        </w:rPr>
      </w:pPr>
      <w:proofErr w:type="spellStart"/>
      <w:r w:rsidRPr="007B327E">
        <w:rPr>
          <w:rFonts w:ascii="Palatino Linotype" w:eastAsia="Batang" w:hAnsi="Palatino Linotype"/>
          <w:bCs/>
          <w:snapToGrid/>
          <w:sz w:val="22"/>
          <w:szCs w:val="22"/>
          <w:lang w:val="es-DO"/>
        </w:rPr>
        <w:t>Buskabaai</w:t>
      </w:r>
      <w:proofErr w:type="spellEnd"/>
      <w:r w:rsidRPr="007B327E">
        <w:rPr>
          <w:rFonts w:ascii="Palatino Linotype" w:eastAsia="Batang" w:hAnsi="Palatino Linotype"/>
          <w:bCs/>
          <w:snapToGrid/>
          <w:sz w:val="22"/>
          <w:szCs w:val="22"/>
          <w:lang w:val="es-DO"/>
        </w:rPr>
        <w:t xml:space="preserve"> N.V.;</w:t>
      </w:r>
    </w:p>
    <w:p w:rsidR="007B327E" w:rsidRPr="007B327E" w:rsidRDefault="007B327E" w:rsidP="007B327E">
      <w:pPr>
        <w:widowControl/>
        <w:numPr>
          <w:ilvl w:val="0"/>
          <w:numId w:val="1"/>
        </w:numPr>
        <w:rPr>
          <w:rFonts w:ascii="Palatino Linotype" w:eastAsia="Batang" w:hAnsi="Palatino Linotype"/>
          <w:bCs/>
          <w:snapToGrid/>
          <w:sz w:val="22"/>
          <w:szCs w:val="22"/>
        </w:rPr>
      </w:pPr>
      <w:proofErr w:type="spellStart"/>
      <w:r w:rsidRPr="007B327E">
        <w:rPr>
          <w:rFonts w:ascii="Palatino Linotype" w:eastAsia="Batang" w:hAnsi="Palatino Linotype"/>
          <w:bCs/>
          <w:snapToGrid/>
          <w:sz w:val="22"/>
          <w:szCs w:val="22"/>
        </w:rPr>
        <w:t>Kompania</w:t>
      </w:r>
      <w:proofErr w:type="spellEnd"/>
      <w:r w:rsidRPr="007B327E">
        <w:rPr>
          <w:rFonts w:ascii="Palatino Linotype" w:eastAsia="Batang" w:hAnsi="Palatino Linotype"/>
          <w:bCs/>
          <w:snapToGrid/>
          <w:sz w:val="22"/>
          <w:szCs w:val="22"/>
        </w:rPr>
        <w:t xml:space="preserve"> di </w:t>
      </w:r>
      <w:proofErr w:type="spellStart"/>
      <w:r w:rsidRPr="007B327E">
        <w:rPr>
          <w:rFonts w:ascii="Palatino Linotype" w:eastAsia="Batang" w:hAnsi="Palatino Linotype"/>
          <w:bCs/>
          <w:snapToGrid/>
          <w:sz w:val="22"/>
          <w:szCs w:val="22"/>
        </w:rPr>
        <w:t>Petroli</w:t>
      </w:r>
      <w:proofErr w:type="spellEnd"/>
      <w:r w:rsidRPr="007B327E">
        <w:rPr>
          <w:rFonts w:ascii="Palatino Linotype" w:eastAsia="Batang" w:hAnsi="Palatino Linotype"/>
          <w:bCs/>
          <w:snapToGrid/>
          <w:sz w:val="22"/>
          <w:szCs w:val="22"/>
        </w:rPr>
        <w:t xml:space="preserve"> </w:t>
      </w:r>
      <w:proofErr w:type="spellStart"/>
      <w:r w:rsidRPr="007B327E">
        <w:rPr>
          <w:rFonts w:ascii="Palatino Linotype" w:eastAsia="Batang" w:hAnsi="Palatino Linotype"/>
          <w:bCs/>
          <w:snapToGrid/>
          <w:sz w:val="22"/>
          <w:szCs w:val="22"/>
        </w:rPr>
        <w:t>i</w:t>
      </w:r>
      <w:proofErr w:type="spellEnd"/>
      <w:r w:rsidRPr="007B327E">
        <w:rPr>
          <w:rFonts w:ascii="Palatino Linotype" w:eastAsia="Batang" w:hAnsi="Palatino Linotype"/>
          <w:bCs/>
          <w:snapToGrid/>
          <w:sz w:val="22"/>
          <w:szCs w:val="22"/>
        </w:rPr>
        <w:t xml:space="preserve"> Gas </w:t>
      </w:r>
      <w:proofErr w:type="spellStart"/>
      <w:r w:rsidRPr="007B327E">
        <w:rPr>
          <w:rFonts w:ascii="Palatino Linotype" w:eastAsia="Batang" w:hAnsi="Palatino Linotype"/>
          <w:bCs/>
          <w:snapToGrid/>
          <w:sz w:val="22"/>
          <w:szCs w:val="22"/>
        </w:rPr>
        <w:t>Kòrsou</w:t>
      </w:r>
      <w:proofErr w:type="spellEnd"/>
      <w:r w:rsidRPr="007B327E">
        <w:rPr>
          <w:rFonts w:ascii="Palatino Linotype" w:eastAsia="Batang" w:hAnsi="Palatino Linotype"/>
          <w:bCs/>
          <w:snapToGrid/>
          <w:sz w:val="22"/>
          <w:szCs w:val="22"/>
        </w:rPr>
        <w:t xml:space="preserve"> N.V.;</w:t>
      </w:r>
    </w:p>
    <w:p w:rsidR="007B327E" w:rsidRPr="007B327E" w:rsidRDefault="007B327E" w:rsidP="007B327E">
      <w:pPr>
        <w:widowControl/>
        <w:numPr>
          <w:ilvl w:val="0"/>
          <w:numId w:val="1"/>
        </w:numPr>
        <w:rPr>
          <w:rFonts w:ascii="Palatino Linotype" w:eastAsia="Batang" w:hAnsi="Palatino Linotype"/>
          <w:bCs/>
          <w:snapToGrid/>
          <w:sz w:val="22"/>
          <w:szCs w:val="22"/>
          <w:lang w:val="nl-NL"/>
        </w:rPr>
      </w:pPr>
      <w:r w:rsidRPr="007B327E">
        <w:rPr>
          <w:rFonts w:ascii="Palatino Linotype" w:eastAsia="Batang" w:hAnsi="Palatino Linotype"/>
          <w:snapToGrid/>
          <w:sz w:val="22"/>
          <w:szCs w:val="22"/>
          <w:lang w:val="nl-NL"/>
        </w:rPr>
        <w:t>Stichting Fonds voor Sociale Ontwikkeling en Economische Bedrijvigheid (Reda Sosial);</w:t>
      </w:r>
    </w:p>
    <w:p w:rsidR="007B327E" w:rsidRPr="007B327E" w:rsidRDefault="007B327E" w:rsidP="007B327E">
      <w:pPr>
        <w:widowControl/>
        <w:numPr>
          <w:ilvl w:val="0"/>
          <w:numId w:val="1"/>
        </w:numPr>
        <w:rPr>
          <w:rFonts w:ascii="Palatino Linotype" w:eastAsia="Batang" w:hAnsi="Palatino Linotype"/>
          <w:bCs/>
          <w:snapToGrid/>
          <w:sz w:val="22"/>
          <w:szCs w:val="22"/>
          <w:lang w:val="es-DO"/>
        </w:rPr>
      </w:pPr>
      <w:r w:rsidRPr="007B327E">
        <w:rPr>
          <w:rFonts w:ascii="Palatino Linotype" w:eastAsia="Batang" w:hAnsi="Palatino Linotype"/>
          <w:snapToGrid/>
          <w:sz w:val="22"/>
          <w:szCs w:val="22"/>
          <w:lang w:val="nl-NL"/>
        </w:rPr>
        <w:t>Raad van Advies;</w:t>
      </w:r>
    </w:p>
    <w:p w:rsidR="007B327E" w:rsidRPr="007B327E" w:rsidRDefault="007B327E" w:rsidP="007B327E">
      <w:pPr>
        <w:widowControl/>
        <w:numPr>
          <w:ilvl w:val="0"/>
          <w:numId w:val="1"/>
        </w:numPr>
        <w:rPr>
          <w:rFonts w:ascii="Palatino Linotype" w:eastAsia="Batang" w:hAnsi="Palatino Linotype"/>
          <w:bCs/>
          <w:snapToGrid/>
          <w:sz w:val="22"/>
          <w:szCs w:val="22"/>
          <w:lang w:val="es-DO"/>
        </w:rPr>
      </w:pPr>
      <w:r w:rsidRPr="007B327E">
        <w:rPr>
          <w:rFonts w:ascii="Palatino Linotype" w:eastAsia="Batang" w:hAnsi="Palatino Linotype"/>
          <w:snapToGrid/>
          <w:sz w:val="22"/>
          <w:szCs w:val="22"/>
          <w:lang w:val="nl-NL"/>
        </w:rPr>
        <w:lastRenderedPageBreak/>
        <w:t>Algemene Rekenkamer Curaçao;</w:t>
      </w:r>
    </w:p>
    <w:p w:rsidR="007B327E" w:rsidRPr="007B327E" w:rsidRDefault="007B327E" w:rsidP="007B327E">
      <w:pPr>
        <w:widowControl/>
        <w:numPr>
          <w:ilvl w:val="0"/>
          <w:numId w:val="1"/>
        </w:numPr>
        <w:rPr>
          <w:rFonts w:ascii="Palatino Linotype" w:eastAsia="Batang" w:hAnsi="Palatino Linotype"/>
          <w:bCs/>
          <w:snapToGrid/>
          <w:sz w:val="22"/>
          <w:szCs w:val="22"/>
          <w:lang w:val="es-DO"/>
        </w:rPr>
      </w:pPr>
      <w:r w:rsidRPr="007B327E">
        <w:rPr>
          <w:rFonts w:ascii="Palatino Linotype" w:eastAsia="Batang" w:hAnsi="Palatino Linotype"/>
          <w:snapToGrid/>
          <w:sz w:val="22"/>
          <w:szCs w:val="22"/>
          <w:lang w:val="nl-NL"/>
        </w:rPr>
        <w:t>Ombudsman;</w:t>
      </w:r>
    </w:p>
    <w:p w:rsidR="007B327E" w:rsidRPr="00344E72" w:rsidRDefault="007B327E" w:rsidP="007B327E">
      <w:pPr>
        <w:widowControl/>
        <w:numPr>
          <w:ilvl w:val="0"/>
          <w:numId w:val="1"/>
        </w:numPr>
        <w:rPr>
          <w:rFonts w:ascii="Palatino Linotype" w:eastAsia="Batang" w:hAnsi="Palatino Linotype"/>
          <w:bCs/>
          <w:snapToGrid/>
          <w:sz w:val="22"/>
          <w:szCs w:val="22"/>
          <w:lang w:val="es-DO"/>
        </w:rPr>
      </w:pPr>
      <w:r w:rsidRPr="007B327E">
        <w:rPr>
          <w:rFonts w:ascii="Palatino Linotype" w:eastAsia="Batang" w:hAnsi="Palatino Linotype"/>
          <w:snapToGrid/>
          <w:sz w:val="22"/>
          <w:szCs w:val="22"/>
          <w:lang w:val="nl-NL"/>
        </w:rPr>
        <w:t>Sociaal Economische Raad.</w:t>
      </w:r>
    </w:p>
    <w:p w:rsidR="007B327E" w:rsidRPr="007B327E" w:rsidRDefault="007B327E" w:rsidP="007B327E">
      <w:pPr>
        <w:widowControl/>
        <w:rPr>
          <w:rFonts w:ascii="Palatino Linotype" w:eastAsia="Batang" w:hAnsi="Palatino Linotype"/>
          <w:snapToGrid/>
          <w:sz w:val="22"/>
          <w:szCs w:val="22"/>
        </w:rPr>
      </w:pPr>
    </w:p>
    <w:p w:rsidR="007B327E" w:rsidRPr="007B327E" w:rsidRDefault="007B327E" w:rsidP="007B327E">
      <w:pPr>
        <w:widowControl/>
        <w:rPr>
          <w:rFonts w:ascii="Palatino Linotype" w:eastAsia="Batang" w:hAnsi="Palatino Linotype"/>
          <w:b/>
          <w:snapToGrid/>
          <w:sz w:val="22"/>
          <w:szCs w:val="22"/>
          <w:u w:val="single"/>
          <w:lang w:val="nl-NL"/>
        </w:rPr>
      </w:pPr>
      <w:r w:rsidRPr="007B327E">
        <w:rPr>
          <w:rFonts w:ascii="Palatino Linotype" w:eastAsia="Batang" w:hAnsi="Palatino Linotype"/>
          <w:b/>
          <w:snapToGrid/>
          <w:sz w:val="22"/>
          <w:szCs w:val="22"/>
          <w:u w:val="single"/>
          <w:lang w:val="nl-NL"/>
        </w:rPr>
        <w:t>II. Minister van Financiën:</w:t>
      </w:r>
    </w:p>
    <w:p w:rsidR="007B327E" w:rsidRPr="007B327E" w:rsidRDefault="007B327E" w:rsidP="007B327E">
      <w:pPr>
        <w:widowControl/>
        <w:numPr>
          <w:ilvl w:val="0"/>
          <w:numId w:val="1"/>
        </w:numPr>
        <w:rPr>
          <w:rFonts w:ascii="Palatino Linotype" w:eastAsia="Batang" w:hAnsi="Palatino Linotype"/>
          <w:snapToGrid/>
          <w:sz w:val="22"/>
          <w:szCs w:val="22"/>
          <w:lang w:val="nl-NL"/>
        </w:rPr>
      </w:pPr>
      <w:r w:rsidRPr="007B327E">
        <w:rPr>
          <w:rFonts w:ascii="Palatino Linotype" w:eastAsia="Batang" w:hAnsi="Palatino Linotype"/>
          <w:snapToGrid/>
          <w:sz w:val="22"/>
          <w:szCs w:val="22"/>
          <w:lang w:val="nl-NL"/>
        </w:rPr>
        <w:t>Girobank N.V.;</w:t>
      </w:r>
    </w:p>
    <w:p w:rsidR="007B327E" w:rsidRPr="007B327E" w:rsidRDefault="007B327E" w:rsidP="007B327E">
      <w:pPr>
        <w:widowControl/>
        <w:numPr>
          <w:ilvl w:val="0"/>
          <w:numId w:val="1"/>
        </w:numPr>
        <w:rPr>
          <w:rFonts w:ascii="Palatino Linotype" w:eastAsia="Batang" w:hAnsi="Palatino Linotype"/>
          <w:snapToGrid/>
          <w:sz w:val="22"/>
          <w:szCs w:val="22"/>
        </w:rPr>
      </w:pPr>
      <w:r w:rsidRPr="007B327E">
        <w:rPr>
          <w:rFonts w:ascii="Palatino Linotype" w:eastAsia="Batang" w:hAnsi="Palatino Linotype"/>
          <w:snapToGrid/>
          <w:sz w:val="22"/>
          <w:szCs w:val="22"/>
        </w:rPr>
        <w:t>GI-RO Settlement Holding N.V.;</w:t>
      </w:r>
    </w:p>
    <w:p w:rsidR="007B327E" w:rsidRPr="007B327E" w:rsidRDefault="007B327E" w:rsidP="007B327E">
      <w:pPr>
        <w:widowControl/>
        <w:numPr>
          <w:ilvl w:val="0"/>
          <w:numId w:val="1"/>
        </w:numPr>
        <w:rPr>
          <w:rFonts w:ascii="Palatino Linotype" w:eastAsia="Batang" w:hAnsi="Palatino Linotype"/>
          <w:snapToGrid/>
          <w:sz w:val="22"/>
          <w:szCs w:val="22"/>
        </w:rPr>
      </w:pPr>
      <w:r w:rsidRPr="007B327E">
        <w:rPr>
          <w:rFonts w:ascii="Palatino Linotype" w:eastAsia="Batang" w:hAnsi="Palatino Linotype"/>
          <w:snapToGrid/>
          <w:sz w:val="22"/>
          <w:szCs w:val="22"/>
        </w:rPr>
        <w:t>Saba Bank Resources N.V.;</w:t>
      </w:r>
    </w:p>
    <w:p w:rsidR="007B327E" w:rsidRPr="007B327E" w:rsidRDefault="007B327E" w:rsidP="007B327E">
      <w:pPr>
        <w:widowControl/>
        <w:numPr>
          <w:ilvl w:val="0"/>
          <w:numId w:val="1"/>
        </w:numPr>
        <w:rPr>
          <w:rFonts w:ascii="Palatino Linotype" w:eastAsia="Batang" w:hAnsi="Palatino Linotype"/>
          <w:snapToGrid/>
          <w:sz w:val="22"/>
          <w:szCs w:val="22"/>
          <w:lang w:val="nl-NL"/>
        </w:rPr>
      </w:pPr>
      <w:r w:rsidRPr="007B327E">
        <w:rPr>
          <w:rFonts w:ascii="Palatino Linotype" w:eastAsia="Batang" w:hAnsi="Palatino Linotype"/>
          <w:snapToGrid/>
          <w:sz w:val="22"/>
          <w:szCs w:val="22"/>
          <w:lang w:val="nl-NL"/>
        </w:rPr>
        <w:t>Ontwikkelingsbank van de Nederlandse Antillen N.V.;</w:t>
      </w:r>
    </w:p>
    <w:p w:rsidR="007B327E" w:rsidRPr="007B327E" w:rsidRDefault="007B327E" w:rsidP="007B327E">
      <w:pPr>
        <w:widowControl/>
        <w:numPr>
          <w:ilvl w:val="0"/>
          <w:numId w:val="1"/>
        </w:numPr>
        <w:rPr>
          <w:rFonts w:ascii="Palatino Linotype" w:eastAsia="Batang" w:hAnsi="Palatino Linotype"/>
          <w:snapToGrid/>
          <w:sz w:val="22"/>
          <w:szCs w:val="22"/>
          <w:lang w:val="nl-NL"/>
        </w:rPr>
      </w:pPr>
      <w:r w:rsidRPr="007B327E">
        <w:rPr>
          <w:rFonts w:ascii="Palatino Linotype" w:eastAsia="Batang" w:hAnsi="Palatino Linotype"/>
          <w:snapToGrid/>
          <w:sz w:val="22"/>
          <w:szCs w:val="22"/>
          <w:lang w:val="nl-NL"/>
        </w:rPr>
        <w:t>Stichting Overheidsaccountantsbureau;</w:t>
      </w:r>
    </w:p>
    <w:p w:rsidR="007B327E" w:rsidRPr="007B327E" w:rsidRDefault="007B327E" w:rsidP="007B327E">
      <w:pPr>
        <w:widowControl/>
        <w:numPr>
          <w:ilvl w:val="0"/>
          <w:numId w:val="1"/>
        </w:numPr>
        <w:rPr>
          <w:rFonts w:ascii="Palatino Linotype" w:eastAsia="Batang" w:hAnsi="Palatino Linotype"/>
          <w:snapToGrid/>
          <w:sz w:val="22"/>
          <w:szCs w:val="22"/>
          <w:lang w:val="nl-NL"/>
        </w:rPr>
      </w:pPr>
      <w:r w:rsidRPr="007B327E">
        <w:rPr>
          <w:rFonts w:ascii="Palatino Linotype" w:eastAsia="Batang" w:hAnsi="Palatino Linotype"/>
          <w:snapToGrid/>
          <w:sz w:val="22"/>
          <w:szCs w:val="22"/>
          <w:lang w:val="nl-NL"/>
        </w:rPr>
        <w:t>Stichting Overheids Belastingaccountantsbureau;</w:t>
      </w:r>
    </w:p>
    <w:p w:rsidR="007B327E" w:rsidRPr="007B327E" w:rsidRDefault="007B327E" w:rsidP="007B327E">
      <w:pPr>
        <w:widowControl/>
        <w:numPr>
          <w:ilvl w:val="0"/>
          <w:numId w:val="1"/>
        </w:numPr>
        <w:rPr>
          <w:rFonts w:ascii="Palatino Linotype" w:eastAsia="Batang" w:hAnsi="Palatino Linotype"/>
          <w:snapToGrid/>
          <w:sz w:val="22"/>
          <w:szCs w:val="22"/>
          <w:lang w:val="nl-NL"/>
        </w:rPr>
      </w:pPr>
      <w:r w:rsidRPr="007B327E">
        <w:rPr>
          <w:rFonts w:ascii="Palatino Linotype" w:eastAsia="Batang" w:hAnsi="Palatino Linotype"/>
          <w:snapToGrid/>
          <w:sz w:val="22"/>
          <w:szCs w:val="22"/>
          <w:lang w:val="nl-NL"/>
        </w:rPr>
        <w:t xml:space="preserve">Stichting Implementatie Privatisering (StIP); </w:t>
      </w:r>
    </w:p>
    <w:p w:rsidR="007B327E" w:rsidRPr="007B327E" w:rsidRDefault="007B327E" w:rsidP="007B327E">
      <w:pPr>
        <w:widowControl/>
        <w:numPr>
          <w:ilvl w:val="0"/>
          <w:numId w:val="1"/>
        </w:numPr>
        <w:rPr>
          <w:rFonts w:ascii="Palatino Linotype" w:eastAsia="Batang" w:hAnsi="Palatino Linotype"/>
          <w:snapToGrid/>
          <w:sz w:val="22"/>
          <w:szCs w:val="22"/>
          <w:lang w:val="nl-NL"/>
        </w:rPr>
      </w:pPr>
      <w:r w:rsidRPr="007B327E">
        <w:rPr>
          <w:rFonts w:ascii="Palatino Linotype" w:eastAsia="Batang" w:hAnsi="Palatino Linotype"/>
          <w:snapToGrid/>
          <w:sz w:val="22"/>
          <w:szCs w:val="22"/>
          <w:lang w:val="nl-NL"/>
        </w:rPr>
        <w:t>Stichting Gaming Control Board;</w:t>
      </w:r>
    </w:p>
    <w:p w:rsidR="007B327E" w:rsidRPr="007B327E" w:rsidRDefault="007B327E" w:rsidP="007B327E">
      <w:pPr>
        <w:widowControl/>
        <w:numPr>
          <w:ilvl w:val="0"/>
          <w:numId w:val="1"/>
        </w:numPr>
        <w:rPr>
          <w:rFonts w:ascii="Palatino Linotype" w:eastAsia="Batang" w:hAnsi="Palatino Linotype"/>
          <w:snapToGrid/>
          <w:sz w:val="22"/>
          <w:szCs w:val="22"/>
          <w:lang w:val="nl-NL"/>
        </w:rPr>
      </w:pPr>
      <w:r w:rsidRPr="007B327E">
        <w:rPr>
          <w:rFonts w:ascii="Palatino Linotype" w:eastAsia="Batang" w:hAnsi="Palatino Linotype"/>
          <w:snapToGrid/>
          <w:sz w:val="22"/>
          <w:szCs w:val="22"/>
          <w:lang w:val="nl-NL"/>
        </w:rPr>
        <w:t>Stichting Bureau Toezicht en Normering Overheidsentiteiten;</w:t>
      </w:r>
    </w:p>
    <w:p w:rsidR="007B327E" w:rsidRPr="007B327E" w:rsidRDefault="007B327E" w:rsidP="007B327E">
      <w:pPr>
        <w:widowControl/>
        <w:numPr>
          <w:ilvl w:val="0"/>
          <w:numId w:val="1"/>
        </w:numPr>
        <w:rPr>
          <w:rFonts w:ascii="Palatino Linotype" w:eastAsia="Batang" w:hAnsi="Palatino Linotype"/>
          <w:snapToGrid/>
          <w:sz w:val="22"/>
          <w:szCs w:val="22"/>
        </w:rPr>
      </w:pPr>
      <w:proofErr w:type="spellStart"/>
      <w:r w:rsidRPr="007B327E">
        <w:rPr>
          <w:rFonts w:ascii="Palatino Linotype" w:eastAsia="Batang" w:hAnsi="Palatino Linotype"/>
          <w:snapToGrid/>
          <w:sz w:val="22"/>
          <w:szCs w:val="22"/>
        </w:rPr>
        <w:t>Fundashon</w:t>
      </w:r>
      <w:proofErr w:type="spellEnd"/>
      <w:r w:rsidRPr="007B327E">
        <w:rPr>
          <w:rFonts w:ascii="Palatino Linotype" w:eastAsia="Batang" w:hAnsi="Palatino Linotype"/>
          <w:snapToGrid/>
          <w:sz w:val="22"/>
          <w:szCs w:val="22"/>
        </w:rPr>
        <w:t xml:space="preserve"> </w:t>
      </w:r>
      <w:proofErr w:type="spellStart"/>
      <w:r w:rsidRPr="007B327E">
        <w:rPr>
          <w:rFonts w:ascii="Palatino Linotype" w:eastAsia="Batang" w:hAnsi="Palatino Linotype"/>
          <w:snapToGrid/>
          <w:sz w:val="22"/>
          <w:szCs w:val="22"/>
        </w:rPr>
        <w:t>Wega</w:t>
      </w:r>
      <w:proofErr w:type="spellEnd"/>
      <w:r w:rsidRPr="007B327E">
        <w:rPr>
          <w:rFonts w:ascii="Palatino Linotype" w:eastAsia="Batang" w:hAnsi="Palatino Linotype"/>
          <w:snapToGrid/>
          <w:sz w:val="22"/>
          <w:szCs w:val="22"/>
        </w:rPr>
        <w:t xml:space="preserve"> di Number </w:t>
      </w:r>
      <w:proofErr w:type="spellStart"/>
      <w:r w:rsidRPr="007B327E">
        <w:rPr>
          <w:rFonts w:ascii="Palatino Linotype" w:eastAsia="Batang" w:hAnsi="Palatino Linotype"/>
          <w:snapToGrid/>
          <w:sz w:val="22"/>
          <w:szCs w:val="22"/>
        </w:rPr>
        <w:t>Kòrsou</w:t>
      </w:r>
      <w:proofErr w:type="spellEnd"/>
      <w:r w:rsidRPr="007B327E">
        <w:rPr>
          <w:rFonts w:ascii="Palatino Linotype" w:eastAsia="Batang" w:hAnsi="Palatino Linotype"/>
          <w:snapToGrid/>
          <w:sz w:val="22"/>
          <w:szCs w:val="22"/>
        </w:rPr>
        <w:t>;</w:t>
      </w:r>
    </w:p>
    <w:p w:rsidR="007B327E" w:rsidRPr="007B327E" w:rsidRDefault="007B327E" w:rsidP="007B327E">
      <w:pPr>
        <w:widowControl/>
        <w:numPr>
          <w:ilvl w:val="0"/>
          <w:numId w:val="1"/>
        </w:numPr>
        <w:rPr>
          <w:rFonts w:ascii="Palatino Linotype" w:eastAsia="Batang" w:hAnsi="Palatino Linotype"/>
          <w:snapToGrid/>
          <w:sz w:val="22"/>
          <w:szCs w:val="22"/>
        </w:rPr>
      </w:pPr>
      <w:r w:rsidRPr="007B327E">
        <w:rPr>
          <w:rFonts w:ascii="Palatino Linotype" w:eastAsia="Batang" w:hAnsi="Palatino Linotype"/>
          <w:snapToGrid/>
          <w:sz w:val="22"/>
          <w:szCs w:val="22"/>
          <w:lang w:val="nl-NL"/>
        </w:rPr>
        <w:t>Landsloterij Nederlandse Antillen;</w:t>
      </w:r>
    </w:p>
    <w:p w:rsidR="007B327E" w:rsidRPr="007B327E" w:rsidRDefault="007B327E" w:rsidP="007B327E">
      <w:pPr>
        <w:widowControl/>
        <w:numPr>
          <w:ilvl w:val="0"/>
          <w:numId w:val="1"/>
        </w:numPr>
        <w:rPr>
          <w:rFonts w:ascii="Palatino Linotype" w:eastAsia="Batang" w:hAnsi="Palatino Linotype"/>
          <w:snapToGrid/>
          <w:sz w:val="22"/>
          <w:szCs w:val="22"/>
          <w:lang w:val="nl-NL"/>
        </w:rPr>
      </w:pPr>
      <w:r w:rsidRPr="007B327E">
        <w:rPr>
          <w:rFonts w:ascii="Palatino Linotype" w:eastAsia="Batang" w:hAnsi="Palatino Linotype"/>
          <w:snapToGrid/>
          <w:sz w:val="22"/>
          <w:szCs w:val="22"/>
          <w:lang w:val="nl-NL"/>
        </w:rPr>
        <w:t>Algemeen Pensioenfonds van Curaçao;</w:t>
      </w:r>
    </w:p>
    <w:p w:rsidR="007B327E" w:rsidRPr="007B327E" w:rsidRDefault="007B327E" w:rsidP="007B327E">
      <w:pPr>
        <w:widowControl/>
        <w:numPr>
          <w:ilvl w:val="0"/>
          <w:numId w:val="1"/>
        </w:numPr>
        <w:rPr>
          <w:rFonts w:ascii="Palatino Linotype" w:eastAsia="Batang" w:hAnsi="Palatino Linotype"/>
          <w:snapToGrid/>
          <w:sz w:val="22"/>
          <w:szCs w:val="22"/>
          <w:lang w:val="nl-NL"/>
        </w:rPr>
      </w:pPr>
      <w:r w:rsidRPr="007B327E">
        <w:rPr>
          <w:rFonts w:ascii="Palatino Linotype" w:eastAsia="Batang" w:hAnsi="Palatino Linotype"/>
          <w:snapToGrid/>
          <w:sz w:val="22"/>
          <w:szCs w:val="22"/>
          <w:lang w:val="nl-NL"/>
        </w:rPr>
        <w:t>Werklieden Pensioenfonds;</w:t>
      </w:r>
    </w:p>
    <w:p w:rsidR="007B327E" w:rsidRPr="00344E72" w:rsidRDefault="007B327E" w:rsidP="007B327E">
      <w:pPr>
        <w:widowControl/>
        <w:numPr>
          <w:ilvl w:val="0"/>
          <w:numId w:val="1"/>
        </w:numPr>
        <w:rPr>
          <w:rFonts w:ascii="Palatino Linotype" w:eastAsia="Batang" w:hAnsi="Palatino Linotype"/>
          <w:snapToGrid/>
          <w:sz w:val="22"/>
          <w:szCs w:val="22"/>
          <w:lang w:val="nl-NL"/>
        </w:rPr>
      </w:pPr>
      <w:r w:rsidRPr="007B327E">
        <w:rPr>
          <w:rFonts w:ascii="Palatino Linotype" w:eastAsia="Batang" w:hAnsi="Palatino Linotype"/>
          <w:snapToGrid/>
          <w:sz w:val="22"/>
          <w:szCs w:val="22"/>
          <w:lang w:val="nl-NL"/>
        </w:rPr>
        <w:t>Centrale Bank van Curaçao en Sint Maarten.</w:t>
      </w:r>
    </w:p>
    <w:p w:rsidR="007B327E" w:rsidRPr="007B327E" w:rsidRDefault="007B327E" w:rsidP="007B327E">
      <w:pPr>
        <w:widowControl/>
        <w:rPr>
          <w:rFonts w:ascii="Palatino Linotype" w:eastAsia="Batang" w:hAnsi="Palatino Linotype"/>
          <w:b/>
          <w:snapToGrid/>
          <w:sz w:val="22"/>
          <w:szCs w:val="22"/>
          <w:u w:val="single"/>
          <w:lang w:val="nl-NL"/>
        </w:rPr>
      </w:pPr>
    </w:p>
    <w:p w:rsidR="007B327E" w:rsidRPr="007B327E" w:rsidRDefault="007B327E" w:rsidP="007B327E">
      <w:pPr>
        <w:widowControl/>
        <w:rPr>
          <w:rFonts w:ascii="Palatino Linotype" w:eastAsia="Batang" w:hAnsi="Palatino Linotype"/>
          <w:b/>
          <w:snapToGrid/>
          <w:sz w:val="22"/>
          <w:szCs w:val="22"/>
          <w:u w:val="single"/>
          <w:lang w:val="nl-NL"/>
        </w:rPr>
      </w:pPr>
      <w:r w:rsidRPr="007B327E">
        <w:rPr>
          <w:rFonts w:ascii="Palatino Linotype" w:eastAsia="Batang" w:hAnsi="Palatino Linotype"/>
          <w:b/>
          <w:snapToGrid/>
          <w:sz w:val="22"/>
          <w:szCs w:val="22"/>
          <w:u w:val="single"/>
          <w:lang w:val="nl-NL"/>
        </w:rPr>
        <w:t>III. Minister van Economische Ontwikkeling:</w:t>
      </w:r>
    </w:p>
    <w:p w:rsidR="007B327E" w:rsidRPr="007B327E" w:rsidRDefault="007B327E" w:rsidP="007B327E">
      <w:pPr>
        <w:widowControl/>
        <w:numPr>
          <w:ilvl w:val="0"/>
          <w:numId w:val="1"/>
        </w:numPr>
        <w:rPr>
          <w:rFonts w:ascii="Palatino Linotype" w:eastAsia="Batang" w:hAnsi="Palatino Linotype"/>
          <w:bCs/>
          <w:snapToGrid/>
          <w:sz w:val="22"/>
          <w:szCs w:val="22"/>
        </w:rPr>
      </w:pPr>
      <w:proofErr w:type="spellStart"/>
      <w:r w:rsidRPr="007B327E">
        <w:rPr>
          <w:rFonts w:ascii="Palatino Linotype" w:eastAsia="Batang" w:hAnsi="Palatino Linotype"/>
          <w:bCs/>
          <w:snapToGrid/>
          <w:sz w:val="22"/>
          <w:szCs w:val="22"/>
        </w:rPr>
        <w:t>Curaçao</w:t>
      </w:r>
      <w:proofErr w:type="spellEnd"/>
      <w:r w:rsidRPr="007B327E">
        <w:rPr>
          <w:rFonts w:ascii="Palatino Linotype" w:eastAsia="Batang" w:hAnsi="Palatino Linotype"/>
          <w:bCs/>
          <w:snapToGrid/>
          <w:sz w:val="22"/>
          <w:szCs w:val="22"/>
        </w:rPr>
        <w:t xml:space="preserve"> Oil (</w:t>
      </w:r>
      <w:proofErr w:type="spellStart"/>
      <w:r w:rsidRPr="007B327E">
        <w:rPr>
          <w:rFonts w:ascii="Palatino Linotype" w:eastAsia="Batang" w:hAnsi="Palatino Linotype"/>
          <w:bCs/>
          <w:snapToGrid/>
          <w:sz w:val="22"/>
          <w:szCs w:val="22"/>
        </w:rPr>
        <w:t>Curoil</w:t>
      </w:r>
      <w:proofErr w:type="spellEnd"/>
      <w:r w:rsidRPr="007B327E">
        <w:rPr>
          <w:rFonts w:ascii="Palatino Linotype" w:eastAsia="Batang" w:hAnsi="Palatino Linotype"/>
          <w:bCs/>
          <w:snapToGrid/>
          <w:sz w:val="22"/>
          <w:szCs w:val="22"/>
        </w:rPr>
        <w:t>) N.V.;</w:t>
      </w:r>
    </w:p>
    <w:p w:rsidR="007B327E" w:rsidRPr="007B327E" w:rsidRDefault="007B327E" w:rsidP="007B327E">
      <w:pPr>
        <w:widowControl/>
        <w:numPr>
          <w:ilvl w:val="0"/>
          <w:numId w:val="1"/>
        </w:numPr>
        <w:rPr>
          <w:rFonts w:ascii="Palatino Linotype" w:eastAsia="Batang" w:hAnsi="Palatino Linotype"/>
          <w:bCs/>
          <w:snapToGrid/>
          <w:sz w:val="22"/>
          <w:szCs w:val="22"/>
        </w:rPr>
      </w:pPr>
      <w:r w:rsidRPr="007B327E">
        <w:rPr>
          <w:rFonts w:ascii="Palatino Linotype" w:eastAsia="Batang" w:hAnsi="Palatino Linotype"/>
          <w:bCs/>
          <w:snapToGrid/>
          <w:sz w:val="22"/>
          <w:szCs w:val="22"/>
        </w:rPr>
        <w:t>Integrated Utility Holding N.V. (</w:t>
      </w:r>
      <w:proofErr w:type="spellStart"/>
      <w:r w:rsidRPr="007B327E">
        <w:rPr>
          <w:rFonts w:ascii="Palatino Linotype" w:eastAsia="Batang" w:hAnsi="Palatino Linotype"/>
          <w:bCs/>
          <w:snapToGrid/>
          <w:sz w:val="22"/>
          <w:szCs w:val="22"/>
        </w:rPr>
        <w:t>Aqualectra</w:t>
      </w:r>
      <w:proofErr w:type="spellEnd"/>
      <w:r w:rsidRPr="007B327E">
        <w:rPr>
          <w:rFonts w:ascii="Palatino Linotype" w:eastAsia="Batang" w:hAnsi="Palatino Linotype"/>
          <w:bCs/>
          <w:snapToGrid/>
          <w:sz w:val="22"/>
          <w:szCs w:val="22"/>
        </w:rPr>
        <w:t>);</w:t>
      </w:r>
    </w:p>
    <w:p w:rsidR="007B327E" w:rsidRPr="007B327E" w:rsidRDefault="007B327E" w:rsidP="007B327E">
      <w:pPr>
        <w:widowControl/>
        <w:numPr>
          <w:ilvl w:val="0"/>
          <w:numId w:val="1"/>
        </w:numPr>
        <w:rPr>
          <w:rFonts w:ascii="Palatino Linotype" w:eastAsia="Batang" w:hAnsi="Palatino Linotype"/>
          <w:snapToGrid/>
          <w:sz w:val="22"/>
          <w:szCs w:val="22"/>
        </w:rPr>
      </w:pPr>
      <w:proofErr w:type="spellStart"/>
      <w:r w:rsidRPr="007B327E">
        <w:rPr>
          <w:rFonts w:ascii="Palatino Linotype" w:eastAsia="Batang" w:hAnsi="Palatino Linotype"/>
          <w:snapToGrid/>
          <w:sz w:val="22"/>
          <w:szCs w:val="22"/>
        </w:rPr>
        <w:t>Curaçao</w:t>
      </w:r>
      <w:proofErr w:type="spellEnd"/>
      <w:r w:rsidRPr="007B327E">
        <w:rPr>
          <w:rFonts w:ascii="Palatino Linotype" w:eastAsia="Batang" w:hAnsi="Palatino Linotype"/>
          <w:snapToGrid/>
          <w:sz w:val="22"/>
          <w:szCs w:val="22"/>
        </w:rPr>
        <w:t xml:space="preserve"> Airport Holding N.V.;</w:t>
      </w:r>
    </w:p>
    <w:p w:rsidR="007B327E" w:rsidRPr="007B327E" w:rsidRDefault="007B327E" w:rsidP="007B327E">
      <w:pPr>
        <w:widowControl/>
        <w:numPr>
          <w:ilvl w:val="0"/>
          <w:numId w:val="1"/>
        </w:numPr>
        <w:rPr>
          <w:rFonts w:ascii="Palatino Linotype" w:eastAsia="Batang" w:hAnsi="Palatino Linotype"/>
          <w:snapToGrid/>
          <w:sz w:val="22"/>
          <w:szCs w:val="22"/>
        </w:rPr>
      </w:pPr>
      <w:r w:rsidRPr="007B327E">
        <w:rPr>
          <w:rFonts w:ascii="Palatino Linotype" w:eastAsia="Batang" w:hAnsi="Palatino Linotype"/>
          <w:snapToGrid/>
          <w:sz w:val="22"/>
          <w:szCs w:val="22"/>
        </w:rPr>
        <w:t>C.D.M. Holding N.V.;</w:t>
      </w:r>
    </w:p>
    <w:p w:rsidR="007B327E" w:rsidRPr="007B327E" w:rsidRDefault="007B327E" w:rsidP="007B327E">
      <w:pPr>
        <w:widowControl/>
        <w:numPr>
          <w:ilvl w:val="0"/>
          <w:numId w:val="1"/>
        </w:numPr>
        <w:rPr>
          <w:rFonts w:ascii="Palatino Linotype" w:eastAsia="Batang" w:hAnsi="Palatino Linotype"/>
          <w:snapToGrid/>
          <w:sz w:val="22"/>
          <w:szCs w:val="22"/>
        </w:rPr>
      </w:pPr>
      <w:proofErr w:type="spellStart"/>
      <w:r w:rsidRPr="007B327E">
        <w:rPr>
          <w:rFonts w:ascii="Palatino Linotype" w:eastAsia="Batang" w:hAnsi="Palatino Linotype"/>
          <w:snapToGrid/>
          <w:sz w:val="22"/>
          <w:szCs w:val="22"/>
        </w:rPr>
        <w:t>Curaçao</w:t>
      </w:r>
      <w:proofErr w:type="spellEnd"/>
      <w:r w:rsidRPr="007B327E">
        <w:rPr>
          <w:rFonts w:ascii="Palatino Linotype" w:eastAsia="Batang" w:hAnsi="Palatino Linotype"/>
          <w:snapToGrid/>
          <w:sz w:val="22"/>
          <w:szCs w:val="22"/>
        </w:rPr>
        <w:t xml:space="preserve"> Ports Authority N.V.;</w:t>
      </w:r>
    </w:p>
    <w:p w:rsidR="007B327E" w:rsidRPr="007B327E" w:rsidRDefault="007B327E" w:rsidP="007B327E">
      <w:pPr>
        <w:widowControl/>
        <w:numPr>
          <w:ilvl w:val="0"/>
          <w:numId w:val="1"/>
        </w:numPr>
        <w:rPr>
          <w:rFonts w:ascii="Palatino Linotype" w:eastAsia="Batang" w:hAnsi="Palatino Linotype"/>
          <w:snapToGrid/>
          <w:sz w:val="22"/>
          <w:szCs w:val="22"/>
        </w:rPr>
      </w:pPr>
      <w:proofErr w:type="spellStart"/>
      <w:r w:rsidRPr="007B327E">
        <w:rPr>
          <w:rFonts w:ascii="Palatino Linotype" w:eastAsia="Batang" w:hAnsi="Palatino Linotype"/>
          <w:snapToGrid/>
          <w:sz w:val="22"/>
          <w:szCs w:val="22"/>
        </w:rPr>
        <w:t>Curaçao</w:t>
      </w:r>
      <w:proofErr w:type="spellEnd"/>
      <w:r w:rsidRPr="007B327E">
        <w:rPr>
          <w:rFonts w:ascii="Palatino Linotype" w:eastAsia="Batang" w:hAnsi="Palatino Linotype"/>
          <w:snapToGrid/>
          <w:sz w:val="22"/>
          <w:szCs w:val="22"/>
        </w:rPr>
        <w:t xml:space="preserve"> Industrial and International Trade Development Company (</w:t>
      </w:r>
      <w:proofErr w:type="spellStart"/>
      <w:r w:rsidRPr="007B327E">
        <w:rPr>
          <w:rFonts w:ascii="Palatino Linotype" w:eastAsia="Batang" w:hAnsi="Palatino Linotype"/>
          <w:snapToGrid/>
          <w:sz w:val="22"/>
          <w:szCs w:val="22"/>
        </w:rPr>
        <w:t>Curinde</w:t>
      </w:r>
      <w:proofErr w:type="spellEnd"/>
      <w:r w:rsidRPr="007B327E">
        <w:rPr>
          <w:rFonts w:ascii="Palatino Linotype" w:eastAsia="Batang" w:hAnsi="Palatino Linotype"/>
          <w:snapToGrid/>
          <w:sz w:val="22"/>
          <w:szCs w:val="22"/>
        </w:rPr>
        <w:t>) N.V.;</w:t>
      </w:r>
    </w:p>
    <w:p w:rsidR="007B327E" w:rsidRPr="007B327E" w:rsidRDefault="007B327E" w:rsidP="007B327E">
      <w:pPr>
        <w:widowControl/>
        <w:numPr>
          <w:ilvl w:val="0"/>
          <w:numId w:val="1"/>
        </w:numPr>
        <w:rPr>
          <w:rFonts w:ascii="Palatino Linotype" w:eastAsia="Batang" w:hAnsi="Palatino Linotype"/>
          <w:snapToGrid/>
          <w:sz w:val="22"/>
          <w:szCs w:val="22"/>
        </w:rPr>
      </w:pPr>
      <w:proofErr w:type="spellStart"/>
      <w:r w:rsidRPr="007B327E">
        <w:rPr>
          <w:rFonts w:ascii="Palatino Linotype" w:eastAsia="Batang" w:hAnsi="Palatino Linotype"/>
          <w:snapToGrid/>
          <w:sz w:val="22"/>
          <w:szCs w:val="22"/>
        </w:rPr>
        <w:t>Curaçao</w:t>
      </w:r>
      <w:proofErr w:type="spellEnd"/>
      <w:r w:rsidRPr="007B327E">
        <w:rPr>
          <w:rFonts w:ascii="Palatino Linotype" w:eastAsia="Batang" w:hAnsi="Palatino Linotype"/>
          <w:snapToGrid/>
          <w:sz w:val="22"/>
          <w:szCs w:val="22"/>
        </w:rPr>
        <w:t xml:space="preserve"> Development Institute N.V.;</w:t>
      </w:r>
    </w:p>
    <w:p w:rsidR="007B327E" w:rsidRPr="007B327E" w:rsidRDefault="007B327E" w:rsidP="007B327E">
      <w:pPr>
        <w:widowControl/>
        <w:numPr>
          <w:ilvl w:val="0"/>
          <w:numId w:val="1"/>
        </w:numPr>
        <w:rPr>
          <w:rFonts w:ascii="Palatino Linotype" w:eastAsia="Batang" w:hAnsi="Palatino Linotype"/>
          <w:snapToGrid/>
          <w:sz w:val="22"/>
          <w:szCs w:val="22"/>
          <w:lang w:val="nl-NL"/>
        </w:rPr>
      </w:pPr>
      <w:r w:rsidRPr="007B327E">
        <w:rPr>
          <w:rFonts w:ascii="Palatino Linotype" w:eastAsia="Batang" w:hAnsi="Palatino Linotype"/>
          <w:snapToGrid/>
          <w:sz w:val="22"/>
          <w:szCs w:val="22"/>
          <w:lang w:val="nl-NL"/>
        </w:rPr>
        <w:t>Ontwikkelingsmaatschappij International Trade Center (I.T.C.) N.V.;</w:t>
      </w:r>
    </w:p>
    <w:p w:rsidR="007B327E" w:rsidRPr="007B327E" w:rsidRDefault="007B327E" w:rsidP="007B327E">
      <w:pPr>
        <w:widowControl/>
        <w:numPr>
          <w:ilvl w:val="0"/>
          <w:numId w:val="1"/>
        </w:numPr>
        <w:rPr>
          <w:rFonts w:ascii="Palatino Linotype" w:eastAsia="Batang" w:hAnsi="Palatino Linotype"/>
          <w:snapToGrid/>
          <w:sz w:val="22"/>
          <w:szCs w:val="22"/>
          <w:lang w:val="nl-NL"/>
        </w:rPr>
      </w:pPr>
      <w:r w:rsidRPr="007B327E">
        <w:rPr>
          <w:rFonts w:ascii="Palatino Linotype" w:eastAsia="Batang" w:hAnsi="Palatino Linotype"/>
          <w:snapToGrid/>
          <w:sz w:val="22"/>
          <w:szCs w:val="22"/>
          <w:lang w:val="nl-NL"/>
        </w:rPr>
        <w:t>Nederlands-Antilliaans Constructiebedrijf N.V.;</w:t>
      </w:r>
    </w:p>
    <w:p w:rsidR="007B327E" w:rsidRPr="007B327E" w:rsidRDefault="007B327E" w:rsidP="007B327E">
      <w:pPr>
        <w:widowControl/>
        <w:numPr>
          <w:ilvl w:val="0"/>
          <w:numId w:val="1"/>
        </w:numPr>
        <w:rPr>
          <w:rFonts w:ascii="Palatino Linotype" w:eastAsia="Batang" w:hAnsi="Palatino Linotype"/>
          <w:snapToGrid/>
          <w:sz w:val="22"/>
          <w:szCs w:val="22"/>
        </w:rPr>
      </w:pPr>
      <w:r w:rsidRPr="007B327E">
        <w:rPr>
          <w:rFonts w:ascii="Palatino Linotype" w:eastAsia="Batang" w:hAnsi="Palatino Linotype"/>
          <w:snapToGrid/>
          <w:sz w:val="22"/>
          <w:szCs w:val="22"/>
        </w:rPr>
        <w:t xml:space="preserve">Bonaire Vis </w:t>
      </w:r>
      <w:r w:rsidRPr="007B327E">
        <w:rPr>
          <w:rFonts w:ascii="Palatino Linotype" w:eastAsia="Batang" w:hAnsi="Palatino Linotype"/>
          <w:snapToGrid/>
          <w:sz w:val="22"/>
          <w:szCs w:val="22"/>
          <w:lang w:val="nl-NL"/>
        </w:rPr>
        <w:t>I</w:t>
      </w:r>
      <w:proofErr w:type="spellStart"/>
      <w:r w:rsidRPr="007B327E">
        <w:rPr>
          <w:rFonts w:ascii="Palatino Linotype" w:eastAsia="Batang" w:hAnsi="Palatino Linotype"/>
          <w:snapToGrid/>
          <w:sz w:val="22"/>
          <w:szCs w:val="22"/>
        </w:rPr>
        <w:t>ndustrie</w:t>
      </w:r>
      <w:proofErr w:type="spellEnd"/>
      <w:r w:rsidRPr="007B327E">
        <w:rPr>
          <w:rFonts w:ascii="Palatino Linotype" w:eastAsia="Batang" w:hAnsi="Palatino Linotype"/>
          <w:snapToGrid/>
          <w:sz w:val="22"/>
          <w:szCs w:val="22"/>
        </w:rPr>
        <w:t xml:space="preserve"> N.V.;</w:t>
      </w:r>
    </w:p>
    <w:p w:rsidR="007B327E" w:rsidRPr="007B327E" w:rsidRDefault="007B327E" w:rsidP="007B327E">
      <w:pPr>
        <w:widowControl/>
        <w:numPr>
          <w:ilvl w:val="0"/>
          <w:numId w:val="1"/>
        </w:numPr>
        <w:rPr>
          <w:rFonts w:ascii="Palatino Linotype" w:eastAsia="Batang" w:hAnsi="Palatino Linotype"/>
          <w:snapToGrid/>
          <w:sz w:val="22"/>
          <w:szCs w:val="22"/>
          <w:lang w:val="nl-NL"/>
        </w:rPr>
      </w:pPr>
      <w:r w:rsidRPr="007B327E">
        <w:rPr>
          <w:rFonts w:ascii="Palatino Linotype" w:eastAsia="Batang" w:hAnsi="Palatino Linotype"/>
          <w:snapToGrid/>
          <w:sz w:val="22"/>
          <w:szCs w:val="22"/>
          <w:lang w:val="nl-NL"/>
        </w:rPr>
        <w:t>Hotelmaatschappij Bon-Antil N.V.;</w:t>
      </w:r>
    </w:p>
    <w:p w:rsidR="007B327E" w:rsidRPr="007B327E" w:rsidRDefault="007B327E" w:rsidP="007B327E">
      <w:pPr>
        <w:widowControl/>
        <w:numPr>
          <w:ilvl w:val="0"/>
          <w:numId w:val="1"/>
        </w:numPr>
        <w:rPr>
          <w:rFonts w:ascii="Palatino Linotype" w:eastAsia="Batang" w:hAnsi="Palatino Linotype"/>
          <w:snapToGrid/>
          <w:sz w:val="22"/>
          <w:szCs w:val="22"/>
          <w:lang w:val="nl-NL"/>
        </w:rPr>
      </w:pPr>
      <w:r w:rsidRPr="007B327E">
        <w:rPr>
          <w:rFonts w:ascii="Palatino Linotype" w:eastAsia="Batang" w:hAnsi="Palatino Linotype"/>
          <w:snapToGrid/>
          <w:sz w:val="22"/>
          <w:szCs w:val="22"/>
          <w:lang w:val="nl-NL"/>
        </w:rPr>
        <w:t>Curaçao-Eisenmetall (CUREIS) N.V.;</w:t>
      </w:r>
    </w:p>
    <w:p w:rsidR="007B327E" w:rsidRPr="007B327E" w:rsidRDefault="007B327E" w:rsidP="007B327E">
      <w:pPr>
        <w:widowControl/>
        <w:numPr>
          <w:ilvl w:val="0"/>
          <w:numId w:val="1"/>
        </w:numPr>
        <w:rPr>
          <w:rFonts w:ascii="Palatino Linotype" w:eastAsia="Batang" w:hAnsi="Palatino Linotype"/>
          <w:snapToGrid/>
          <w:sz w:val="22"/>
          <w:szCs w:val="22"/>
        </w:rPr>
      </w:pPr>
      <w:proofErr w:type="spellStart"/>
      <w:r w:rsidRPr="007B327E">
        <w:rPr>
          <w:rFonts w:ascii="Palatino Linotype" w:eastAsia="Batang" w:hAnsi="Palatino Linotype"/>
          <w:snapToGrid/>
          <w:sz w:val="22"/>
          <w:szCs w:val="22"/>
        </w:rPr>
        <w:t>Curaçao-Eisenmetall</w:t>
      </w:r>
      <w:proofErr w:type="spellEnd"/>
      <w:r w:rsidRPr="007B327E">
        <w:rPr>
          <w:rFonts w:ascii="Palatino Linotype" w:eastAsia="Batang" w:hAnsi="Palatino Linotype"/>
          <w:snapToGrid/>
          <w:sz w:val="22"/>
          <w:szCs w:val="22"/>
        </w:rPr>
        <w:t xml:space="preserve"> Shipbreaking Yard (CUREM) N.V.; </w:t>
      </w:r>
    </w:p>
    <w:p w:rsidR="007B327E" w:rsidRPr="007B327E" w:rsidRDefault="007B327E" w:rsidP="007B327E">
      <w:pPr>
        <w:widowControl/>
        <w:numPr>
          <w:ilvl w:val="0"/>
          <w:numId w:val="1"/>
        </w:numPr>
        <w:rPr>
          <w:rFonts w:ascii="Palatino Linotype" w:eastAsia="Batang" w:hAnsi="Palatino Linotype"/>
          <w:snapToGrid/>
          <w:sz w:val="22"/>
          <w:szCs w:val="22"/>
        </w:rPr>
      </w:pPr>
      <w:r w:rsidRPr="007B327E">
        <w:rPr>
          <w:rFonts w:ascii="Palatino Linotype" w:eastAsia="Batang" w:hAnsi="Palatino Linotype"/>
          <w:snapToGrid/>
          <w:sz w:val="22"/>
          <w:szCs w:val="22"/>
        </w:rPr>
        <w:t xml:space="preserve">International Caribbean Tourist N.V. </w:t>
      </w:r>
      <w:r w:rsidRPr="007B327E">
        <w:rPr>
          <w:rFonts w:ascii="Palatino Linotype" w:eastAsia="Batang" w:hAnsi="Palatino Linotype"/>
          <w:i/>
          <w:snapToGrid/>
          <w:sz w:val="22"/>
          <w:szCs w:val="22"/>
        </w:rPr>
        <w:t xml:space="preserve">in </w:t>
      </w:r>
      <w:proofErr w:type="spellStart"/>
      <w:r w:rsidRPr="007B327E">
        <w:rPr>
          <w:rFonts w:ascii="Palatino Linotype" w:eastAsia="Batang" w:hAnsi="Palatino Linotype"/>
          <w:i/>
          <w:snapToGrid/>
          <w:sz w:val="22"/>
          <w:szCs w:val="22"/>
        </w:rPr>
        <w:t>liquidatie</w:t>
      </w:r>
      <w:proofErr w:type="spellEnd"/>
      <w:r w:rsidRPr="007B327E">
        <w:rPr>
          <w:rFonts w:ascii="Palatino Linotype" w:eastAsia="Batang" w:hAnsi="Palatino Linotype"/>
          <w:snapToGrid/>
          <w:sz w:val="22"/>
          <w:szCs w:val="22"/>
        </w:rPr>
        <w:t xml:space="preserve">; </w:t>
      </w:r>
    </w:p>
    <w:p w:rsidR="007B327E" w:rsidRPr="007B327E" w:rsidRDefault="007B327E" w:rsidP="007B327E">
      <w:pPr>
        <w:widowControl/>
        <w:numPr>
          <w:ilvl w:val="0"/>
          <w:numId w:val="1"/>
        </w:numPr>
        <w:rPr>
          <w:rFonts w:ascii="Palatino Linotype" w:eastAsia="Batang" w:hAnsi="Palatino Linotype"/>
          <w:snapToGrid/>
          <w:sz w:val="22"/>
          <w:szCs w:val="22"/>
        </w:rPr>
      </w:pPr>
      <w:r w:rsidRPr="007B327E">
        <w:rPr>
          <w:rFonts w:ascii="Palatino Linotype" w:eastAsia="Batang" w:hAnsi="Palatino Linotype"/>
          <w:snapToGrid/>
          <w:sz w:val="22"/>
          <w:szCs w:val="22"/>
          <w:lang w:val="nl-NL"/>
        </w:rPr>
        <w:t>Curaçao Tourism Development Foundation;</w:t>
      </w:r>
    </w:p>
    <w:p w:rsidR="007B327E" w:rsidRPr="007B327E" w:rsidRDefault="007B327E" w:rsidP="007B327E">
      <w:pPr>
        <w:widowControl/>
        <w:numPr>
          <w:ilvl w:val="0"/>
          <w:numId w:val="1"/>
        </w:numPr>
        <w:rPr>
          <w:rFonts w:ascii="Palatino Linotype" w:eastAsia="Batang" w:hAnsi="Palatino Linotype"/>
          <w:snapToGrid/>
          <w:sz w:val="22"/>
          <w:szCs w:val="22"/>
        </w:rPr>
      </w:pPr>
      <w:r w:rsidRPr="007B327E">
        <w:rPr>
          <w:rFonts w:ascii="Palatino Linotype" w:eastAsia="Batang" w:hAnsi="Palatino Linotype"/>
          <w:snapToGrid/>
          <w:sz w:val="22"/>
          <w:szCs w:val="22"/>
          <w:lang w:val="nl-NL"/>
        </w:rPr>
        <w:t>Fundashon Marshe;</w:t>
      </w:r>
    </w:p>
    <w:p w:rsidR="007B327E" w:rsidRPr="007B327E" w:rsidRDefault="007B327E" w:rsidP="007B327E">
      <w:pPr>
        <w:widowControl/>
        <w:numPr>
          <w:ilvl w:val="0"/>
          <w:numId w:val="1"/>
        </w:numPr>
        <w:rPr>
          <w:rFonts w:ascii="Palatino Linotype" w:eastAsia="Batang" w:hAnsi="Palatino Linotype"/>
          <w:snapToGrid/>
          <w:sz w:val="22"/>
          <w:szCs w:val="22"/>
        </w:rPr>
      </w:pPr>
      <w:proofErr w:type="spellStart"/>
      <w:r w:rsidRPr="007B327E">
        <w:rPr>
          <w:rFonts w:ascii="Palatino Linotype" w:eastAsia="Batang" w:hAnsi="Palatino Linotype"/>
          <w:snapToGrid/>
          <w:sz w:val="22"/>
          <w:szCs w:val="22"/>
        </w:rPr>
        <w:t>Stichting</w:t>
      </w:r>
      <w:proofErr w:type="spellEnd"/>
      <w:r w:rsidRPr="007B327E">
        <w:rPr>
          <w:rFonts w:ascii="Palatino Linotype" w:eastAsia="Batang" w:hAnsi="Palatino Linotype"/>
          <w:snapToGrid/>
          <w:sz w:val="22"/>
          <w:szCs w:val="22"/>
        </w:rPr>
        <w:t xml:space="preserve"> </w:t>
      </w:r>
      <w:proofErr w:type="spellStart"/>
      <w:r w:rsidRPr="007B327E">
        <w:rPr>
          <w:rFonts w:ascii="Palatino Linotype" w:eastAsia="Batang" w:hAnsi="Palatino Linotype"/>
          <w:snapToGrid/>
          <w:sz w:val="22"/>
          <w:szCs w:val="22"/>
        </w:rPr>
        <w:t>Korporashon</w:t>
      </w:r>
      <w:proofErr w:type="spellEnd"/>
      <w:r w:rsidRPr="007B327E">
        <w:rPr>
          <w:rFonts w:ascii="Palatino Linotype" w:eastAsia="Batang" w:hAnsi="Palatino Linotype"/>
          <w:snapToGrid/>
          <w:sz w:val="22"/>
          <w:szCs w:val="22"/>
        </w:rPr>
        <w:t xml:space="preserve"> Pa </w:t>
      </w:r>
      <w:proofErr w:type="spellStart"/>
      <w:r w:rsidRPr="007B327E">
        <w:rPr>
          <w:rFonts w:ascii="Palatino Linotype" w:eastAsia="Batang" w:hAnsi="Palatino Linotype"/>
          <w:snapToGrid/>
          <w:sz w:val="22"/>
          <w:szCs w:val="22"/>
        </w:rPr>
        <w:t>Desaroyo</w:t>
      </w:r>
      <w:proofErr w:type="spellEnd"/>
      <w:r w:rsidRPr="007B327E">
        <w:rPr>
          <w:rFonts w:ascii="Palatino Linotype" w:eastAsia="Batang" w:hAnsi="Palatino Linotype"/>
          <w:snapToGrid/>
          <w:sz w:val="22"/>
          <w:szCs w:val="22"/>
        </w:rPr>
        <w:t xml:space="preserve"> di </w:t>
      </w:r>
      <w:proofErr w:type="spellStart"/>
      <w:r w:rsidRPr="007B327E">
        <w:rPr>
          <w:rFonts w:ascii="Palatino Linotype" w:eastAsia="Batang" w:hAnsi="Palatino Linotype"/>
          <w:snapToGrid/>
          <w:sz w:val="22"/>
          <w:szCs w:val="22"/>
        </w:rPr>
        <w:t>Korsou</w:t>
      </w:r>
      <w:proofErr w:type="spellEnd"/>
      <w:r w:rsidRPr="007B327E">
        <w:rPr>
          <w:rFonts w:ascii="Palatino Linotype" w:eastAsia="Batang" w:hAnsi="Palatino Linotype"/>
          <w:snapToGrid/>
          <w:sz w:val="22"/>
          <w:szCs w:val="22"/>
        </w:rPr>
        <w:t xml:space="preserve"> (</w:t>
      </w:r>
      <w:proofErr w:type="spellStart"/>
      <w:r w:rsidRPr="007B327E">
        <w:rPr>
          <w:rFonts w:ascii="Palatino Linotype" w:eastAsia="Batang" w:hAnsi="Palatino Linotype"/>
          <w:snapToGrid/>
          <w:sz w:val="22"/>
          <w:szCs w:val="22"/>
        </w:rPr>
        <w:t>Korpodeko</w:t>
      </w:r>
      <w:proofErr w:type="spellEnd"/>
      <w:r w:rsidRPr="007B327E">
        <w:rPr>
          <w:rFonts w:ascii="Palatino Linotype" w:eastAsia="Batang" w:hAnsi="Palatino Linotype"/>
          <w:snapToGrid/>
          <w:sz w:val="22"/>
          <w:szCs w:val="22"/>
        </w:rPr>
        <w:t>);</w:t>
      </w:r>
    </w:p>
    <w:p w:rsidR="007B327E" w:rsidRPr="007B327E" w:rsidRDefault="007B327E" w:rsidP="007B327E">
      <w:pPr>
        <w:widowControl/>
        <w:numPr>
          <w:ilvl w:val="0"/>
          <w:numId w:val="1"/>
        </w:numPr>
        <w:rPr>
          <w:rFonts w:ascii="Palatino Linotype" w:eastAsia="Batang" w:hAnsi="Palatino Linotype"/>
          <w:snapToGrid/>
          <w:sz w:val="22"/>
          <w:szCs w:val="22"/>
          <w:lang w:val="nl-NL"/>
        </w:rPr>
      </w:pPr>
      <w:r w:rsidRPr="007B327E">
        <w:rPr>
          <w:rFonts w:ascii="Palatino Linotype" w:eastAsia="Batang" w:hAnsi="Palatino Linotype"/>
          <w:snapToGrid/>
          <w:sz w:val="22"/>
          <w:szCs w:val="22"/>
          <w:lang w:val="nl-NL"/>
        </w:rPr>
        <w:t>Stichting Ontwikkelingsfonds Nederlandse Antillen;</w:t>
      </w:r>
    </w:p>
    <w:p w:rsidR="007B327E" w:rsidRPr="007B327E" w:rsidRDefault="007B327E" w:rsidP="007B327E">
      <w:pPr>
        <w:widowControl/>
        <w:numPr>
          <w:ilvl w:val="0"/>
          <w:numId w:val="1"/>
        </w:numPr>
        <w:rPr>
          <w:rFonts w:ascii="Palatino Linotype" w:eastAsia="Batang" w:hAnsi="Palatino Linotype"/>
          <w:bCs/>
          <w:snapToGrid/>
          <w:sz w:val="22"/>
          <w:szCs w:val="22"/>
          <w:lang w:val="nl-NL"/>
        </w:rPr>
      </w:pPr>
      <w:r w:rsidRPr="007B327E">
        <w:rPr>
          <w:rFonts w:ascii="Palatino Linotype" w:eastAsia="Batang" w:hAnsi="Palatino Linotype"/>
          <w:snapToGrid/>
          <w:sz w:val="22"/>
          <w:szCs w:val="22"/>
          <w:lang w:val="nl-NL"/>
        </w:rPr>
        <w:t xml:space="preserve">Stichting Economische Ontwikkeling </w:t>
      </w:r>
      <w:r w:rsidRPr="007B327E">
        <w:rPr>
          <w:rFonts w:ascii="Palatino Linotype" w:eastAsia="Batang" w:hAnsi="Palatino Linotype"/>
          <w:i/>
          <w:snapToGrid/>
          <w:sz w:val="22"/>
          <w:szCs w:val="22"/>
          <w:lang w:val="nl-NL"/>
        </w:rPr>
        <w:t>in liquidatie</w:t>
      </w:r>
      <w:r w:rsidRPr="007B327E">
        <w:rPr>
          <w:rFonts w:ascii="Palatino Linotype" w:eastAsia="Batang" w:hAnsi="Palatino Linotype"/>
          <w:snapToGrid/>
          <w:sz w:val="22"/>
          <w:szCs w:val="22"/>
          <w:lang w:val="nl-NL"/>
        </w:rPr>
        <w:t xml:space="preserve">; </w:t>
      </w:r>
    </w:p>
    <w:p w:rsidR="007B327E" w:rsidRPr="007B327E" w:rsidRDefault="007B327E" w:rsidP="007B327E">
      <w:pPr>
        <w:widowControl/>
        <w:numPr>
          <w:ilvl w:val="0"/>
          <w:numId w:val="1"/>
        </w:numPr>
        <w:rPr>
          <w:rFonts w:ascii="Palatino Linotype" w:eastAsia="Batang" w:hAnsi="Palatino Linotype"/>
          <w:snapToGrid/>
          <w:sz w:val="22"/>
          <w:szCs w:val="22"/>
          <w:lang w:val="es-DO"/>
        </w:rPr>
      </w:pPr>
      <w:proofErr w:type="spellStart"/>
      <w:r w:rsidRPr="007B327E">
        <w:rPr>
          <w:rFonts w:ascii="Palatino Linotype" w:eastAsia="Batang" w:hAnsi="Palatino Linotype"/>
          <w:snapToGrid/>
          <w:sz w:val="22"/>
          <w:szCs w:val="22"/>
          <w:lang w:val="es-CO"/>
        </w:rPr>
        <w:t>Fundashon</w:t>
      </w:r>
      <w:proofErr w:type="spellEnd"/>
      <w:r w:rsidRPr="007B327E">
        <w:rPr>
          <w:rFonts w:ascii="Palatino Linotype" w:eastAsia="Batang" w:hAnsi="Palatino Linotype"/>
          <w:snapToGrid/>
          <w:sz w:val="22"/>
          <w:szCs w:val="22"/>
          <w:lang w:val="es-CO"/>
        </w:rPr>
        <w:t xml:space="preserve"> </w:t>
      </w:r>
      <w:proofErr w:type="spellStart"/>
      <w:r w:rsidRPr="007B327E">
        <w:rPr>
          <w:rFonts w:ascii="Palatino Linotype" w:eastAsia="Batang" w:hAnsi="Palatino Linotype"/>
          <w:snapToGrid/>
          <w:sz w:val="22"/>
          <w:szCs w:val="22"/>
          <w:lang w:val="es-CO"/>
        </w:rPr>
        <w:t>Sentro</w:t>
      </w:r>
      <w:proofErr w:type="spellEnd"/>
      <w:r w:rsidRPr="007B327E">
        <w:rPr>
          <w:rFonts w:ascii="Palatino Linotype" w:eastAsia="Batang" w:hAnsi="Palatino Linotype"/>
          <w:snapToGrid/>
          <w:sz w:val="22"/>
          <w:szCs w:val="22"/>
          <w:lang w:val="es-CO"/>
        </w:rPr>
        <w:t xml:space="preserve"> </w:t>
      </w:r>
      <w:proofErr w:type="spellStart"/>
      <w:r w:rsidRPr="007B327E">
        <w:rPr>
          <w:rFonts w:ascii="Palatino Linotype" w:eastAsia="Batang" w:hAnsi="Palatino Linotype"/>
          <w:snapToGrid/>
          <w:sz w:val="22"/>
          <w:szCs w:val="22"/>
          <w:lang w:val="es-CO"/>
        </w:rPr>
        <w:t>pa</w:t>
      </w:r>
      <w:proofErr w:type="spellEnd"/>
      <w:r w:rsidRPr="007B327E">
        <w:rPr>
          <w:rFonts w:ascii="Palatino Linotype" w:eastAsia="Batang" w:hAnsi="Palatino Linotype"/>
          <w:snapToGrid/>
          <w:sz w:val="22"/>
          <w:szCs w:val="22"/>
          <w:lang w:val="es-CO"/>
        </w:rPr>
        <w:t xml:space="preserve"> </w:t>
      </w:r>
      <w:proofErr w:type="spellStart"/>
      <w:r w:rsidRPr="007B327E">
        <w:rPr>
          <w:rFonts w:ascii="Palatino Linotype" w:eastAsia="Batang" w:hAnsi="Palatino Linotype"/>
          <w:snapToGrid/>
          <w:sz w:val="22"/>
          <w:szCs w:val="22"/>
          <w:lang w:val="es-CO"/>
        </w:rPr>
        <w:t>Desaroyo</w:t>
      </w:r>
      <w:proofErr w:type="spellEnd"/>
      <w:r w:rsidRPr="007B327E">
        <w:rPr>
          <w:rFonts w:ascii="Palatino Linotype" w:eastAsia="Batang" w:hAnsi="Palatino Linotype"/>
          <w:snapToGrid/>
          <w:sz w:val="22"/>
          <w:szCs w:val="22"/>
          <w:lang w:val="es-CO"/>
        </w:rPr>
        <w:t xml:space="preserve"> di Empresa </w:t>
      </w:r>
      <w:proofErr w:type="spellStart"/>
      <w:r w:rsidRPr="007B327E">
        <w:rPr>
          <w:rFonts w:ascii="Palatino Linotype" w:eastAsia="Batang" w:hAnsi="Palatino Linotype"/>
          <w:snapToGrid/>
          <w:sz w:val="22"/>
          <w:szCs w:val="22"/>
          <w:lang w:val="es-CO"/>
        </w:rPr>
        <w:t>Chiki</w:t>
      </w:r>
      <w:proofErr w:type="spellEnd"/>
      <w:r w:rsidRPr="007B327E">
        <w:rPr>
          <w:rFonts w:ascii="Palatino Linotype" w:eastAsia="Batang" w:hAnsi="Palatino Linotype"/>
          <w:snapToGrid/>
          <w:sz w:val="22"/>
          <w:szCs w:val="22"/>
          <w:lang w:val="es-CO"/>
        </w:rPr>
        <w:t xml:space="preserve"> </w:t>
      </w:r>
      <w:proofErr w:type="spellStart"/>
      <w:r w:rsidRPr="007B327E">
        <w:rPr>
          <w:rFonts w:ascii="Palatino Linotype" w:eastAsia="Batang" w:hAnsi="Palatino Linotype"/>
          <w:snapToGrid/>
          <w:sz w:val="22"/>
          <w:szCs w:val="22"/>
          <w:lang w:val="es-CO"/>
        </w:rPr>
        <w:t>Korsou</w:t>
      </w:r>
      <w:proofErr w:type="spellEnd"/>
      <w:r w:rsidRPr="007B327E">
        <w:rPr>
          <w:rFonts w:ascii="Palatino Linotype" w:eastAsia="Batang" w:hAnsi="Palatino Linotype"/>
          <w:snapToGrid/>
          <w:sz w:val="22"/>
          <w:szCs w:val="22"/>
          <w:lang w:val="es-CO"/>
        </w:rPr>
        <w:t xml:space="preserve"> (</w:t>
      </w:r>
      <w:proofErr w:type="spellStart"/>
      <w:r w:rsidRPr="007B327E">
        <w:rPr>
          <w:rFonts w:ascii="Palatino Linotype" w:eastAsia="Batang" w:hAnsi="Palatino Linotype"/>
          <w:snapToGrid/>
          <w:sz w:val="22"/>
          <w:szCs w:val="22"/>
          <w:lang w:val="es-CO"/>
        </w:rPr>
        <w:t>Sedeck</w:t>
      </w:r>
      <w:proofErr w:type="spellEnd"/>
      <w:r w:rsidRPr="007B327E">
        <w:rPr>
          <w:rFonts w:ascii="Palatino Linotype" w:eastAsia="Batang" w:hAnsi="Palatino Linotype"/>
          <w:snapToGrid/>
          <w:sz w:val="22"/>
          <w:szCs w:val="22"/>
          <w:lang w:val="es-CO"/>
        </w:rPr>
        <w:t>);</w:t>
      </w:r>
    </w:p>
    <w:p w:rsidR="007B327E" w:rsidRPr="007B327E" w:rsidRDefault="007B327E" w:rsidP="007B327E">
      <w:pPr>
        <w:widowControl/>
        <w:numPr>
          <w:ilvl w:val="0"/>
          <w:numId w:val="1"/>
        </w:numPr>
        <w:rPr>
          <w:rFonts w:ascii="Palatino Linotype" w:eastAsia="Batang" w:hAnsi="Palatino Linotype"/>
          <w:snapToGrid/>
          <w:sz w:val="22"/>
          <w:szCs w:val="22"/>
          <w:lang w:val="es-DO"/>
        </w:rPr>
      </w:pPr>
      <w:r w:rsidRPr="007B327E">
        <w:rPr>
          <w:rFonts w:ascii="Palatino Linotype" w:eastAsia="Batang" w:hAnsi="Palatino Linotype"/>
          <w:snapToGrid/>
          <w:sz w:val="22"/>
          <w:szCs w:val="22"/>
          <w:lang w:val="nl-NL"/>
        </w:rPr>
        <w:t xml:space="preserve">Stichting Administratiekantoor C.D.M. Holding; </w:t>
      </w:r>
    </w:p>
    <w:p w:rsidR="007B327E" w:rsidRPr="007B327E" w:rsidRDefault="007B327E" w:rsidP="007B327E">
      <w:pPr>
        <w:widowControl/>
        <w:numPr>
          <w:ilvl w:val="0"/>
          <w:numId w:val="1"/>
        </w:numPr>
        <w:rPr>
          <w:rFonts w:ascii="Palatino Linotype" w:eastAsia="Batang" w:hAnsi="Palatino Linotype"/>
          <w:snapToGrid/>
          <w:sz w:val="22"/>
          <w:szCs w:val="22"/>
          <w:lang w:val="es-DO"/>
        </w:rPr>
      </w:pPr>
      <w:proofErr w:type="spellStart"/>
      <w:r w:rsidRPr="007B327E">
        <w:rPr>
          <w:rFonts w:ascii="Palatino Linotype" w:eastAsia="Batang" w:hAnsi="Palatino Linotype"/>
          <w:snapToGrid/>
          <w:sz w:val="22"/>
          <w:szCs w:val="22"/>
          <w:lang w:val="es-DO"/>
        </w:rPr>
        <w:t>Stichting</w:t>
      </w:r>
      <w:proofErr w:type="spellEnd"/>
      <w:r w:rsidRPr="007B327E">
        <w:rPr>
          <w:rFonts w:ascii="Palatino Linotype" w:eastAsia="Batang" w:hAnsi="Palatino Linotype"/>
          <w:snapToGrid/>
          <w:sz w:val="22"/>
          <w:szCs w:val="22"/>
          <w:lang w:val="es-DO"/>
        </w:rPr>
        <w:t xml:space="preserve"> </w:t>
      </w:r>
      <w:proofErr w:type="spellStart"/>
      <w:r w:rsidRPr="007B327E">
        <w:rPr>
          <w:rFonts w:ascii="Palatino Linotype" w:eastAsia="Batang" w:hAnsi="Palatino Linotype"/>
          <w:snapToGrid/>
          <w:sz w:val="22"/>
          <w:szCs w:val="22"/>
          <w:lang w:val="es-DO"/>
        </w:rPr>
        <w:t>Secretariaat</w:t>
      </w:r>
      <w:proofErr w:type="spellEnd"/>
      <w:r w:rsidRPr="007B327E">
        <w:rPr>
          <w:rFonts w:ascii="Palatino Linotype" w:eastAsia="Batang" w:hAnsi="Palatino Linotype"/>
          <w:snapToGrid/>
          <w:sz w:val="22"/>
          <w:szCs w:val="22"/>
          <w:lang w:val="es-DO"/>
        </w:rPr>
        <w:t xml:space="preserve"> </w:t>
      </w:r>
      <w:proofErr w:type="spellStart"/>
      <w:r w:rsidRPr="007B327E">
        <w:rPr>
          <w:rFonts w:ascii="Palatino Linotype" w:eastAsia="Batang" w:hAnsi="Palatino Linotype"/>
          <w:snapToGrid/>
          <w:sz w:val="22"/>
          <w:szCs w:val="22"/>
          <w:lang w:val="es-DO"/>
        </w:rPr>
        <w:t>Curaçaos</w:t>
      </w:r>
      <w:proofErr w:type="spellEnd"/>
      <w:r w:rsidRPr="007B327E">
        <w:rPr>
          <w:rFonts w:ascii="Palatino Linotype" w:eastAsia="Batang" w:hAnsi="Palatino Linotype"/>
          <w:snapToGrid/>
          <w:sz w:val="22"/>
          <w:szCs w:val="22"/>
          <w:lang w:val="es-DO"/>
        </w:rPr>
        <w:t xml:space="preserve"> </w:t>
      </w:r>
      <w:proofErr w:type="spellStart"/>
      <w:r w:rsidRPr="007B327E">
        <w:rPr>
          <w:rFonts w:ascii="Palatino Linotype" w:eastAsia="Batang" w:hAnsi="Palatino Linotype"/>
          <w:snapToGrid/>
          <w:sz w:val="22"/>
          <w:szCs w:val="22"/>
          <w:lang w:val="es-DO"/>
        </w:rPr>
        <w:t>Informatica</w:t>
      </w:r>
      <w:proofErr w:type="spellEnd"/>
      <w:r w:rsidRPr="007B327E">
        <w:rPr>
          <w:rFonts w:ascii="Palatino Linotype" w:eastAsia="Batang" w:hAnsi="Palatino Linotype"/>
          <w:snapToGrid/>
          <w:sz w:val="22"/>
          <w:szCs w:val="22"/>
          <w:lang w:val="es-DO"/>
        </w:rPr>
        <w:t xml:space="preserve"> </w:t>
      </w:r>
      <w:proofErr w:type="spellStart"/>
      <w:r w:rsidRPr="007B327E">
        <w:rPr>
          <w:rFonts w:ascii="Palatino Linotype" w:eastAsia="Batang" w:hAnsi="Palatino Linotype"/>
          <w:snapToGrid/>
          <w:sz w:val="22"/>
          <w:szCs w:val="22"/>
          <w:lang w:val="es-DO"/>
        </w:rPr>
        <w:t>Stimulerings</w:t>
      </w:r>
      <w:proofErr w:type="spellEnd"/>
      <w:r w:rsidRPr="007B327E">
        <w:rPr>
          <w:rFonts w:ascii="Palatino Linotype" w:eastAsia="Batang" w:hAnsi="Palatino Linotype"/>
          <w:snapToGrid/>
          <w:sz w:val="22"/>
          <w:szCs w:val="22"/>
          <w:lang w:val="es-DO"/>
        </w:rPr>
        <w:t xml:space="preserve"> Plan (CISP-</w:t>
      </w:r>
      <w:proofErr w:type="spellStart"/>
      <w:r w:rsidRPr="007B327E">
        <w:rPr>
          <w:rFonts w:ascii="Palatino Linotype" w:eastAsia="Batang" w:hAnsi="Palatino Linotype"/>
          <w:snapToGrid/>
          <w:sz w:val="22"/>
          <w:szCs w:val="22"/>
          <w:lang w:val="es-DO"/>
        </w:rPr>
        <w:t>Secretariaat</w:t>
      </w:r>
      <w:proofErr w:type="spellEnd"/>
      <w:r w:rsidRPr="007B327E">
        <w:rPr>
          <w:rFonts w:ascii="Palatino Linotype" w:eastAsia="Batang" w:hAnsi="Palatino Linotype"/>
          <w:snapToGrid/>
          <w:sz w:val="22"/>
          <w:szCs w:val="22"/>
          <w:lang w:val="es-DO"/>
        </w:rPr>
        <w:t>);</w:t>
      </w:r>
    </w:p>
    <w:p w:rsidR="007B327E" w:rsidRPr="007B327E" w:rsidRDefault="007B327E" w:rsidP="007B327E">
      <w:pPr>
        <w:widowControl/>
        <w:numPr>
          <w:ilvl w:val="0"/>
          <w:numId w:val="1"/>
        </w:numPr>
        <w:rPr>
          <w:rFonts w:ascii="Palatino Linotype" w:eastAsia="Batang" w:hAnsi="Palatino Linotype"/>
          <w:snapToGrid/>
          <w:sz w:val="22"/>
          <w:szCs w:val="22"/>
          <w:lang w:val="es-DO"/>
        </w:rPr>
      </w:pPr>
      <w:proofErr w:type="spellStart"/>
      <w:r w:rsidRPr="007B327E">
        <w:rPr>
          <w:rFonts w:ascii="Palatino Linotype" w:eastAsia="Batang" w:hAnsi="Palatino Linotype"/>
          <w:snapToGrid/>
          <w:sz w:val="22"/>
          <w:szCs w:val="22"/>
          <w:lang w:val="es-DO"/>
        </w:rPr>
        <w:t>Fundashon</w:t>
      </w:r>
      <w:proofErr w:type="spellEnd"/>
      <w:r w:rsidRPr="007B327E">
        <w:rPr>
          <w:rFonts w:ascii="Palatino Linotype" w:eastAsia="Batang" w:hAnsi="Palatino Linotype"/>
          <w:snapToGrid/>
          <w:sz w:val="22"/>
          <w:szCs w:val="22"/>
          <w:lang w:val="es-DO"/>
        </w:rPr>
        <w:t xml:space="preserve"> </w:t>
      </w:r>
      <w:proofErr w:type="spellStart"/>
      <w:r w:rsidRPr="007B327E">
        <w:rPr>
          <w:rFonts w:ascii="Palatino Linotype" w:eastAsia="Batang" w:hAnsi="Palatino Linotype"/>
          <w:snapToGrid/>
          <w:sz w:val="22"/>
          <w:szCs w:val="22"/>
          <w:lang w:val="es-DO"/>
        </w:rPr>
        <w:t>Keramika</w:t>
      </w:r>
      <w:proofErr w:type="spellEnd"/>
      <w:r w:rsidRPr="007B327E">
        <w:rPr>
          <w:rFonts w:ascii="Palatino Linotype" w:eastAsia="Batang" w:hAnsi="Palatino Linotype"/>
          <w:snapToGrid/>
          <w:sz w:val="22"/>
          <w:szCs w:val="22"/>
          <w:lang w:val="es-DO"/>
        </w:rPr>
        <w:t>;</w:t>
      </w:r>
    </w:p>
    <w:p w:rsidR="007B327E" w:rsidRPr="007B327E" w:rsidRDefault="007B327E" w:rsidP="007B327E">
      <w:pPr>
        <w:widowControl/>
        <w:numPr>
          <w:ilvl w:val="0"/>
          <w:numId w:val="1"/>
        </w:numPr>
        <w:rPr>
          <w:rFonts w:ascii="Palatino Linotype" w:eastAsia="Batang" w:hAnsi="Palatino Linotype"/>
          <w:snapToGrid/>
          <w:sz w:val="22"/>
          <w:szCs w:val="22"/>
          <w:lang w:val="es-DO"/>
        </w:rPr>
      </w:pPr>
      <w:proofErr w:type="spellStart"/>
      <w:r w:rsidRPr="007B327E">
        <w:rPr>
          <w:rFonts w:ascii="Palatino Linotype" w:eastAsia="Batang" w:hAnsi="Palatino Linotype"/>
          <w:snapToGrid/>
          <w:sz w:val="22"/>
          <w:szCs w:val="22"/>
          <w:lang w:val="es-DO"/>
        </w:rPr>
        <w:t>Fundashon</w:t>
      </w:r>
      <w:proofErr w:type="spellEnd"/>
      <w:r w:rsidRPr="007B327E">
        <w:rPr>
          <w:rFonts w:ascii="Palatino Linotype" w:eastAsia="Batang" w:hAnsi="Palatino Linotype"/>
          <w:snapToGrid/>
          <w:sz w:val="22"/>
          <w:szCs w:val="22"/>
          <w:lang w:val="es-DO"/>
        </w:rPr>
        <w:t xml:space="preserve"> Taxi </w:t>
      </w:r>
      <w:proofErr w:type="spellStart"/>
      <w:r w:rsidRPr="007B327E">
        <w:rPr>
          <w:rFonts w:ascii="Palatino Linotype" w:eastAsia="Batang" w:hAnsi="Palatino Linotype"/>
          <w:snapToGrid/>
          <w:sz w:val="22"/>
          <w:szCs w:val="22"/>
          <w:lang w:val="es-DO"/>
        </w:rPr>
        <w:t>Korsou</w:t>
      </w:r>
      <w:proofErr w:type="spellEnd"/>
      <w:r w:rsidRPr="007B327E">
        <w:rPr>
          <w:rFonts w:ascii="Palatino Linotype" w:eastAsia="Batang" w:hAnsi="Palatino Linotype"/>
          <w:snapToGrid/>
          <w:sz w:val="22"/>
          <w:szCs w:val="22"/>
          <w:lang w:val="es-DO"/>
        </w:rPr>
        <w:t xml:space="preserve">; </w:t>
      </w:r>
    </w:p>
    <w:p w:rsidR="007B327E" w:rsidRPr="007B327E" w:rsidRDefault="007B327E" w:rsidP="007B327E">
      <w:pPr>
        <w:widowControl/>
        <w:numPr>
          <w:ilvl w:val="0"/>
          <w:numId w:val="1"/>
        </w:numPr>
        <w:rPr>
          <w:rFonts w:ascii="Palatino Linotype" w:eastAsia="Batang" w:hAnsi="Palatino Linotype"/>
          <w:snapToGrid/>
          <w:sz w:val="22"/>
          <w:szCs w:val="22"/>
        </w:rPr>
      </w:pPr>
      <w:proofErr w:type="spellStart"/>
      <w:r w:rsidRPr="007B327E">
        <w:rPr>
          <w:rFonts w:ascii="Palatino Linotype" w:eastAsia="Batang" w:hAnsi="Palatino Linotype"/>
          <w:snapToGrid/>
          <w:sz w:val="22"/>
          <w:szCs w:val="22"/>
        </w:rPr>
        <w:t>Curaçao</w:t>
      </w:r>
      <w:proofErr w:type="spellEnd"/>
      <w:r w:rsidRPr="007B327E">
        <w:rPr>
          <w:rFonts w:ascii="Palatino Linotype" w:eastAsia="Batang" w:hAnsi="Palatino Linotype"/>
          <w:snapToGrid/>
          <w:sz w:val="22"/>
          <w:szCs w:val="22"/>
        </w:rPr>
        <w:t xml:space="preserve"> Investment and Export Development Foundation (CINEX);</w:t>
      </w:r>
    </w:p>
    <w:p w:rsidR="007B327E" w:rsidRPr="007B327E" w:rsidRDefault="007B327E" w:rsidP="007B327E">
      <w:pPr>
        <w:widowControl/>
        <w:numPr>
          <w:ilvl w:val="0"/>
          <w:numId w:val="1"/>
        </w:numPr>
        <w:rPr>
          <w:rFonts w:ascii="Palatino Linotype" w:eastAsia="Batang" w:hAnsi="Palatino Linotype"/>
          <w:snapToGrid/>
          <w:sz w:val="22"/>
          <w:szCs w:val="22"/>
          <w:lang w:val="nl-NL"/>
        </w:rPr>
      </w:pPr>
      <w:r w:rsidRPr="007B327E">
        <w:rPr>
          <w:rFonts w:ascii="Palatino Linotype" w:eastAsia="Batang" w:hAnsi="Palatino Linotype"/>
          <w:snapToGrid/>
          <w:sz w:val="22"/>
          <w:szCs w:val="22"/>
          <w:lang w:val="nl-NL"/>
        </w:rPr>
        <w:lastRenderedPageBreak/>
        <w:t xml:space="preserve">Stichting DC Beheer; </w:t>
      </w:r>
    </w:p>
    <w:p w:rsidR="007B327E" w:rsidRPr="007B327E" w:rsidRDefault="007B327E" w:rsidP="007B327E">
      <w:pPr>
        <w:widowControl/>
        <w:numPr>
          <w:ilvl w:val="0"/>
          <w:numId w:val="1"/>
        </w:numPr>
        <w:rPr>
          <w:rFonts w:ascii="Palatino Linotype" w:eastAsia="Batang" w:hAnsi="Palatino Linotype"/>
          <w:snapToGrid/>
          <w:sz w:val="22"/>
          <w:szCs w:val="22"/>
        </w:rPr>
      </w:pPr>
      <w:proofErr w:type="spellStart"/>
      <w:r w:rsidRPr="007B327E">
        <w:rPr>
          <w:rFonts w:ascii="Palatino Linotype" w:eastAsia="Batang" w:hAnsi="Palatino Linotype"/>
          <w:snapToGrid/>
          <w:sz w:val="22"/>
          <w:szCs w:val="22"/>
        </w:rPr>
        <w:t>Stichting</w:t>
      </w:r>
      <w:proofErr w:type="spellEnd"/>
      <w:r w:rsidRPr="007B327E">
        <w:rPr>
          <w:rFonts w:ascii="Palatino Linotype" w:eastAsia="Batang" w:hAnsi="Palatino Linotype"/>
          <w:snapToGrid/>
          <w:sz w:val="22"/>
          <w:szCs w:val="22"/>
        </w:rPr>
        <w:t xml:space="preserve"> Beach Management Authority </w:t>
      </w:r>
      <w:proofErr w:type="spellStart"/>
      <w:r w:rsidRPr="007B327E">
        <w:rPr>
          <w:rFonts w:ascii="Palatino Linotype" w:eastAsia="Batang" w:hAnsi="Palatino Linotype"/>
          <w:snapToGrid/>
          <w:sz w:val="22"/>
          <w:szCs w:val="22"/>
        </w:rPr>
        <w:t>Openbare</w:t>
      </w:r>
      <w:proofErr w:type="spellEnd"/>
      <w:r w:rsidRPr="007B327E">
        <w:rPr>
          <w:rFonts w:ascii="Palatino Linotype" w:eastAsia="Batang" w:hAnsi="Palatino Linotype"/>
          <w:snapToGrid/>
          <w:sz w:val="22"/>
          <w:szCs w:val="22"/>
        </w:rPr>
        <w:t xml:space="preserve"> </w:t>
      </w:r>
      <w:proofErr w:type="spellStart"/>
      <w:r w:rsidRPr="007B327E">
        <w:rPr>
          <w:rFonts w:ascii="Palatino Linotype" w:eastAsia="Batang" w:hAnsi="Palatino Linotype"/>
          <w:snapToGrid/>
          <w:sz w:val="22"/>
          <w:szCs w:val="22"/>
        </w:rPr>
        <w:t>Stranden</w:t>
      </w:r>
      <w:proofErr w:type="spellEnd"/>
      <w:r w:rsidRPr="007B327E">
        <w:rPr>
          <w:rFonts w:ascii="Palatino Linotype" w:eastAsia="Batang" w:hAnsi="Palatino Linotype"/>
          <w:snapToGrid/>
          <w:sz w:val="22"/>
          <w:szCs w:val="22"/>
        </w:rPr>
        <w:t xml:space="preserve"> </w:t>
      </w:r>
      <w:proofErr w:type="spellStart"/>
      <w:r w:rsidRPr="007B327E">
        <w:rPr>
          <w:rFonts w:ascii="Palatino Linotype" w:eastAsia="Batang" w:hAnsi="Palatino Linotype"/>
          <w:snapToGrid/>
          <w:sz w:val="22"/>
          <w:szCs w:val="22"/>
        </w:rPr>
        <w:t>Curaçao</w:t>
      </w:r>
      <w:proofErr w:type="spellEnd"/>
      <w:r w:rsidRPr="007B327E">
        <w:rPr>
          <w:rFonts w:ascii="Palatino Linotype" w:eastAsia="Batang" w:hAnsi="Palatino Linotype"/>
          <w:snapToGrid/>
          <w:sz w:val="22"/>
          <w:szCs w:val="22"/>
        </w:rPr>
        <w:t xml:space="preserve">; </w:t>
      </w:r>
    </w:p>
    <w:p w:rsidR="007B327E" w:rsidRPr="007B327E" w:rsidRDefault="007B327E" w:rsidP="007B327E">
      <w:pPr>
        <w:widowControl/>
        <w:numPr>
          <w:ilvl w:val="0"/>
          <w:numId w:val="1"/>
        </w:numPr>
        <w:rPr>
          <w:rFonts w:ascii="Palatino Linotype" w:eastAsia="Batang" w:hAnsi="Palatino Linotype"/>
          <w:snapToGrid/>
          <w:sz w:val="22"/>
          <w:szCs w:val="22"/>
        </w:rPr>
      </w:pPr>
      <w:r w:rsidRPr="007B327E">
        <w:rPr>
          <w:rFonts w:ascii="Palatino Linotype" w:eastAsia="Batang" w:hAnsi="Palatino Linotype"/>
          <w:snapToGrid/>
          <w:sz w:val="22"/>
          <w:szCs w:val="22"/>
        </w:rPr>
        <w:t xml:space="preserve">Fair Trade Authority </w:t>
      </w:r>
      <w:proofErr w:type="spellStart"/>
      <w:r w:rsidRPr="007B327E">
        <w:rPr>
          <w:rFonts w:ascii="Palatino Linotype" w:eastAsia="Batang" w:hAnsi="Palatino Linotype"/>
          <w:snapToGrid/>
          <w:sz w:val="22"/>
          <w:szCs w:val="22"/>
        </w:rPr>
        <w:t>Curaçao</w:t>
      </w:r>
      <w:proofErr w:type="spellEnd"/>
      <w:r w:rsidRPr="007B327E">
        <w:rPr>
          <w:rFonts w:ascii="Palatino Linotype" w:eastAsia="Batang" w:hAnsi="Palatino Linotype"/>
          <w:snapToGrid/>
          <w:sz w:val="22"/>
          <w:szCs w:val="22"/>
        </w:rPr>
        <w:t xml:space="preserve"> (FTAC); </w:t>
      </w:r>
    </w:p>
    <w:p w:rsidR="007B327E" w:rsidRPr="007B327E" w:rsidRDefault="007B327E" w:rsidP="007B327E">
      <w:pPr>
        <w:widowControl/>
        <w:numPr>
          <w:ilvl w:val="0"/>
          <w:numId w:val="1"/>
        </w:numPr>
        <w:rPr>
          <w:rFonts w:ascii="Palatino Linotype" w:eastAsia="Batang" w:hAnsi="Palatino Linotype"/>
          <w:snapToGrid/>
          <w:sz w:val="22"/>
          <w:szCs w:val="22"/>
          <w:lang w:val="nl-NL"/>
        </w:rPr>
      </w:pPr>
      <w:r w:rsidRPr="007B327E">
        <w:rPr>
          <w:rFonts w:ascii="Palatino Linotype" w:eastAsia="Batang" w:hAnsi="Palatino Linotype"/>
          <w:snapToGrid/>
          <w:sz w:val="22"/>
          <w:szCs w:val="22"/>
          <w:lang w:val="nl-NL"/>
        </w:rPr>
        <w:t>Kamer van Koophandel en Nijverheid Curaçao.</w:t>
      </w:r>
    </w:p>
    <w:p w:rsidR="007B327E" w:rsidRPr="007B327E" w:rsidRDefault="007B327E" w:rsidP="007B327E">
      <w:pPr>
        <w:widowControl/>
        <w:rPr>
          <w:rFonts w:ascii="Palatino Linotype" w:eastAsia="Batang" w:hAnsi="Palatino Linotype"/>
          <w:snapToGrid/>
          <w:sz w:val="22"/>
          <w:szCs w:val="22"/>
          <w:lang w:val="nl-NL"/>
        </w:rPr>
      </w:pPr>
    </w:p>
    <w:p w:rsidR="007B327E" w:rsidRPr="007B327E" w:rsidRDefault="007B327E" w:rsidP="007B327E">
      <w:pPr>
        <w:widowControl/>
        <w:rPr>
          <w:rFonts w:ascii="Palatino Linotype" w:eastAsia="Batang" w:hAnsi="Palatino Linotype"/>
          <w:bCs/>
          <w:snapToGrid/>
          <w:sz w:val="22"/>
          <w:szCs w:val="22"/>
          <w:lang w:val="nl-NL"/>
        </w:rPr>
      </w:pPr>
      <w:r w:rsidRPr="007B327E">
        <w:rPr>
          <w:rFonts w:ascii="Palatino Linotype" w:eastAsia="Batang" w:hAnsi="Palatino Linotype"/>
          <w:b/>
          <w:snapToGrid/>
          <w:sz w:val="22"/>
          <w:szCs w:val="22"/>
          <w:u w:val="single"/>
          <w:lang w:val="nl-NL"/>
        </w:rPr>
        <w:t>IV. Minister van Onderwijs, Wetenschap, Cultuur en Sport:</w:t>
      </w:r>
    </w:p>
    <w:p w:rsidR="007B327E" w:rsidRPr="007B327E" w:rsidRDefault="007B327E" w:rsidP="007B327E">
      <w:pPr>
        <w:widowControl/>
        <w:numPr>
          <w:ilvl w:val="0"/>
          <w:numId w:val="1"/>
        </w:numPr>
        <w:rPr>
          <w:rFonts w:ascii="Palatino Linotype" w:eastAsia="Batang" w:hAnsi="Palatino Linotype"/>
          <w:snapToGrid/>
          <w:sz w:val="22"/>
          <w:szCs w:val="22"/>
          <w:lang w:val="es-DO"/>
        </w:rPr>
      </w:pPr>
      <w:proofErr w:type="spellStart"/>
      <w:r w:rsidRPr="007B327E">
        <w:rPr>
          <w:rFonts w:ascii="Palatino Linotype" w:eastAsia="Batang" w:hAnsi="Palatino Linotype"/>
          <w:snapToGrid/>
          <w:sz w:val="22"/>
          <w:szCs w:val="22"/>
          <w:lang w:val="es-DO"/>
        </w:rPr>
        <w:t>Fundashon</w:t>
      </w:r>
      <w:proofErr w:type="spellEnd"/>
      <w:r w:rsidRPr="007B327E">
        <w:rPr>
          <w:rFonts w:ascii="Palatino Linotype" w:eastAsia="Batang" w:hAnsi="Palatino Linotype"/>
          <w:snapToGrid/>
          <w:sz w:val="22"/>
          <w:szCs w:val="22"/>
          <w:lang w:val="es-DO"/>
        </w:rPr>
        <w:t xml:space="preserve"> </w:t>
      </w:r>
      <w:proofErr w:type="spellStart"/>
      <w:r w:rsidRPr="007B327E">
        <w:rPr>
          <w:rFonts w:ascii="Palatino Linotype" w:eastAsia="Batang" w:hAnsi="Palatino Linotype"/>
          <w:snapToGrid/>
          <w:sz w:val="22"/>
          <w:szCs w:val="22"/>
          <w:lang w:val="es-DO"/>
        </w:rPr>
        <w:t>Organisashon</w:t>
      </w:r>
      <w:proofErr w:type="spellEnd"/>
      <w:r w:rsidRPr="007B327E">
        <w:rPr>
          <w:rFonts w:ascii="Palatino Linotype" w:eastAsia="Batang" w:hAnsi="Palatino Linotype"/>
          <w:snapToGrid/>
          <w:sz w:val="22"/>
          <w:szCs w:val="22"/>
          <w:lang w:val="es-DO"/>
        </w:rPr>
        <w:t xml:space="preserve"> </w:t>
      </w:r>
      <w:proofErr w:type="spellStart"/>
      <w:r w:rsidRPr="007B327E">
        <w:rPr>
          <w:rFonts w:ascii="Palatino Linotype" w:eastAsia="Batang" w:hAnsi="Palatino Linotype"/>
          <w:snapToGrid/>
          <w:sz w:val="22"/>
          <w:szCs w:val="22"/>
          <w:lang w:val="es-DO"/>
        </w:rPr>
        <w:t>pa</w:t>
      </w:r>
      <w:proofErr w:type="spellEnd"/>
      <w:r w:rsidRPr="007B327E">
        <w:rPr>
          <w:rFonts w:ascii="Palatino Linotype" w:eastAsia="Batang" w:hAnsi="Palatino Linotype"/>
          <w:snapToGrid/>
          <w:sz w:val="22"/>
          <w:szCs w:val="22"/>
          <w:lang w:val="es-DO"/>
        </w:rPr>
        <w:t xml:space="preserve"> </w:t>
      </w:r>
      <w:proofErr w:type="spellStart"/>
      <w:r w:rsidRPr="007B327E">
        <w:rPr>
          <w:rFonts w:ascii="Palatino Linotype" w:eastAsia="Batang" w:hAnsi="Palatino Linotype"/>
          <w:snapToGrid/>
          <w:sz w:val="22"/>
          <w:szCs w:val="22"/>
          <w:lang w:val="es-DO"/>
        </w:rPr>
        <w:t>Desaroyo</w:t>
      </w:r>
      <w:proofErr w:type="spellEnd"/>
      <w:r w:rsidRPr="007B327E">
        <w:rPr>
          <w:rFonts w:ascii="Palatino Linotype" w:eastAsia="Batang" w:hAnsi="Palatino Linotype"/>
          <w:snapToGrid/>
          <w:sz w:val="22"/>
          <w:szCs w:val="22"/>
          <w:lang w:val="es-DO"/>
        </w:rPr>
        <w:t xml:space="preserve"> Integral di Mucha </w:t>
      </w:r>
      <w:proofErr w:type="spellStart"/>
      <w:r w:rsidRPr="007B327E">
        <w:rPr>
          <w:rFonts w:ascii="Palatino Linotype" w:eastAsia="Batang" w:hAnsi="Palatino Linotype"/>
          <w:i/>
          <w:snapToGrid/>
          <w:sz w:val="22"/>
          <w:szCs w:val="22"/>
          <w:lang w:val="es-DO"/>
        </w:rPr>
        <w:t>i.o</w:t>
      </w:r>
      <w:proofErr w:type="spellEnd"/>
      <w:r w:rsidRPr="007B327E">
        <w:rPr>
          <w:rFonts w:ascii="Palatino Linotype" w:eastAsia="Batang" w:hAnsi="Palatino Linotype"/>
          <w:i/>
          <w:snapToGrid/>
          <w:sz w:val="22"/>
          <w:szCs w:val="22"/>
          <w:lang w:val="es-DO"/>
        </w:rPr>
        <w:t>.</w:t>
      </w:r>
      <w:r w:rsidRPr="007B327E">
        <w:rPr>
          <w:rFonts w:ascii="Palatino Linotype" w:eastAsia="Batang" w:hAnsi="Palatino Linotype"/>
          <w:snapToGrid/>
          <w:sz w:val="22"/>
          <w:szCs w:val="22"/>
          <w:lang w:val="es-DO"/>
        </w:rPr>
        <w:t>;</w:t>
      </w:r>
    </w:p>
    <w:p w:rsidR="007B327E" w:rsidRPr="007B327E" w:rsidRDefault="007B327E" w:rsidP="007B327E">
      <w:pPr>
        <w:widowControl/>
        <w:numPr>
          <w:ilvl w:val="0"/>
          <w:numId w:val="1"/>
        </w:numPr>
        <w:rPr>
          <w:rFonts w:ascii="Palatino Linotype" w:eastAsia="Batang" w:hAnsi="Palatino Linotype"/>
          <w:snapToGrid/>
          <w:sz w:val="22"/>
          <w:szCs w:val="22"/>
          <w:lang w:val="es-DO"/>
        </w:rPr>
      </w:pPr>
      <w:proofErr w:type="spellStart"/>
      <w:r w:rsidRPr="007B327E">
        <w:rPr>
          <w:rFonts w:ascii="Palatino Linotype" w:eastAsia="Batang" w:hAnsi="Palatino Linotype"/>
          <w:snapToGrid/>
          <w:sz w:val="22"/>
          <w:szCs w:val="22"/>
          <w:lang w:val="es-DO"/>
        </w:rPr>
        <w:t>Fundashon</w:t>
      </w:r>
      <w:proofErr w:type="spellEnd"/>
      <w:r w:rsidRPr="007B327E">
        <w:rPr>
          <w:rFonts w:ascii="Palatino Linotype" w:eastAsia="Batang" w:hAnsi="Palatino Linotype"/>
          <w:snapToGrid/>
          <w:sz w:val="22"/>
          <w:szCs w:val="22"/>
          <w:lang w:val="es-DO"/>
        </w:rPr>
        <w:t xml:space="preserve"> </w:t>
      </w:r>
      <w:proofErr w:type="spellStart"/>
      <w:r w:rsidRPr="007B327E">
        <w:rPr>
          <w:rFonts w:ascii="Palatino Linotype" w:eastAsia="Batang" w:hAnsi="Palatino Linotype"/>
          <w:snapToGrid/>
          <w:sz w:val="22"/>
          <w:szCs w:val="22"/>
          <w:lang w:val="es-DO"/>
        </w:rPr>
        <w:t>Sentro</w:t>
      </w:r>
      <w:proofErr w:type="spellEnd"/>
      <w:r w:rsidRPr="007B327E">
        <w:rPr>
          <w:rFonts w:ascii="Palatino Linotype" w:eastAsia="Batang" w:hAnsi="Palatino Linotype"/>
          <w:snapToGrid/>
          <w:sz w:val="22"/>
          <w:szCs w:val="22"/>
          <w:lang w:val="es-DO"/>
        </w:rPr>
        <w:t xml:space="preserve"> </w:t>
      </w:r>
      <w:proofErr w:type="spellStart"/>
      <w:r w:rsidRPr="007B327E">
        <w:rPr>
          <w:rFonts w:ascii="Palatino Linotype" w:eastAsia="Batang" w:hAnsi="Palatino Linotype"/>
          <w:snapToGrid/>
          <w:sz w:val="22"/>
          <w:szCs w:val="22"/>
          <w:lang w:val="es-DO"/>
        </w:rPr>
        <w:t>pa</w:t>
      </w:r>
      <w:proofErr w:type="spellEnd"/>
      <w:r w:rsidRPr="007B327E">
        <w:rPr>
          <w:rFonts w:ascii="Palatino Linotype" w:eastAsia="Batang" w:hAnsi="Palatino Linotype"/>
          <w:snapToGrid/>
          <w:sz w:val="22"/>
          <w:szCs w:val="22"/>
          <w:lang w:val="es-DO"/>
        </w:rPr>
        <w:t xml:space="preserve"> </w:t>
      </w:r>
      <w:proofErr w:type="spellStart"/>
      <w:r w:rsidRPr="007B327E">
        <w:rPr>
          <w:rFonts w:ascii="Palatino Linotype" w:eastAsia="Batang" w:hAnsi="Palatino Linotype"/>
          <w:snapToGrid/>
          <w:sz w:val="22"/>
          <w:szCs w:val="22"/>
          <w:lang w:val="es-DO"/>
        </w:rPr>
        <w:t>Guia</w:t>
      </w:r>
      <w:proofErr w:type="spellEnd"/>
      <w:r w:rsidRPr="007B327E">
        <w:rPr>
          <w:rFonts w:ascii="Palatino Linotype" w:eastAsia="Batang" w:hAnsi="Palatino Linotype"/>
          <w:snapToGrid/>
          <w:sz w:val="22"/>
          <w:szCs w:val="22"/>
          <w:lang w:val="es-DO"/>
        </w:rPr>
        <w:t xml:space="preserve"> </w:t>
      </w:r>
      <w:proofErr w:type="spellStart"/>
      <w:r w:rsidRPr="007B327E">
        <w:rPr>
          <w:rFonts w:ascii="Palatino Linotype" w:eastAsia="Batang" w:hAnsi="Palatino Linotype"/>
          <w:snapToGrid/>
          <w:sz w:val="22"/>
          <w:szCs w:val="22"/>
          <w:lang w:val="es-DO"/>
        </w:rPr>
        <w:t>Edukashonal</w:t>
      </w:r>
      <w:proofErr w:type="spellEnd"/>
      <w:r w:rsidRPr="007B327E">
        <w:rPr>
          <w:rFonts w:ascii="Palatino Linotype" w:eastAsia="Batang" w:hAnsi="Palatino Linotype"/>
          <w:snapToGrid/>
          <w:sz w:val="22"/>
          <w:szCs w:val="22"/>
          <w:lang w:val="es-DO"/>
        </w:rPr>
        <w:t>;</w:t>
      </w:r>
    </w:p>
    <w:p w:rsidR="007B327E" w:rsidRPr="007B327E" w:rsidRDefault="007B327E" w:rsidP="007B327E">
      <w:pPr>
        <w:widowControl/>
        <w:numPr>
          <w:ilvl w:val="0"/>
          <w:numId w:val="1"/>
        </w:numPr>
        <w:rPr>
          <w:rFonts w:ascii="Palatino Linotype" w:eastAsia="Batang" w:hAnsi="Palatino Linotype"/>
          <w:snapToGrid/>
          <w:sz w:val="22"/>
          <w:szCs w:val="22"/>
          <w:lang w:val="nl-NL"/>
        </w:rPr>
      </w:pPr>
      <w:r w:rsidRPr="007B327E">
        <w:rPr>
          <w:rFonts w:ascii="Palatino Linotype" w:eastAsia="Batang" w:hAnsi="Palatino Linotype"/>
          <w:snapToGrid/>
          <w:sz w:val="22"/>
          <w:szCs w:val="22"/>
          <w:lang w:val="nl-NL"/>
        </w:rPr>
        <w:t>Stichting Studiefinanciering Curaçao;</w:t>
      </w:r>
    </w:p>
    <w:p w:rsidR="007B327E" w:rsidRPr="007B327E" w:rsidRDefault="007B327E" w:rsidP="007B327E">
      <w:pPr>
        <w:widowControl/>
        <w:numPr>
          <w:ilvl w:val="0"/>
          <w:numId w:val="1"/>
        </w:numPr>
        <w:rPr>
          <w:rFonts w:ascii="Palatino Linotype" w:eastAsia="Batang" w:hAnsi="Palatino Linotype"/>
          <w:snapToGrid/>
          <w:sz w:val="22"/>
          <w:szCs w:val="22"/>
        </w:rPr>
      </w:pPr>
      <w:proofErr w:type="spellStart"/>
      <w:r w:rsidRPr="007B327E">
        <w:rPr>
          <w:rFonts w:ascii="Palatino Linotype" w:eastAsia="Batang" w:hAnsi="Palatino Linotype"/>
          <w:bCs/>
          <w:snapToGrid/>
          <w:sz w:val="22"/>
          <w:szCs w:val="22"/>
        </w:rPr>
        <w:t>Fundashon</w:t>
      </w:r>
      <w:proofErr w:type="spellEnd"/>
      <w:r w:rsidRPr="007B327E">
        <w:rPr>
          <w:rFonts w:ascii="Palatino Linotype" w:eastAsia="Batang" w:hAnsi="Palatino Linotype"/>
          <w:bCs/>
          <w:snapToGrid/>
          <w:sz w:val="22"/>
          <w:szCs w:val="22"/>
        </w:rPr>
        <w:t xml:space="preserve"> </w:t>
      </w:r>
      <w:proofErr w:type="spellStart"/>
      <w:r w:rsidRPr="007B327E">
        <w:rPr>
          <w:rFonts w:ascii="Palatino Linotype" w:eastAsia="Batang" w:hAnsi="Palatino Linotype"/>
          <w:bCs/>
          <w:snapToGrid/>
          <w:sz w:val="22"/>
          <w:szCs w:val="22"/>
        </w:rPr>
        <w:t>Biblioteka</w:t>
      </w:r>
      <w:proofErr w:type="spellEnd"/>
      <w:r w:rsidRPr="007B327E">
        <w:rPr>
          <w:rFonts w:ascii="Palatino Linotype" w:eastAsia="Batang" w:hAnsi="Palatino Linotype"/>
          <w:bCs/>
          <w:snapToGrid/>
          <w:sz w:val="22"/>
          <w:szCs w:val="22"/>
        </w:rPr>
        <w:t xml:space="preserve"> </w:t>
      </w:r>
      <w:proofErr w:type="spellStart"/>
      <w:r w:rsidRPr="007B327E">
        <w:rPr>
          <w:rFonts w:ascii="Palatino Linotype" w:eastAsia="Batang" w:hAnsi="Palatino Linotype"/>
          <w:bCs/>
          <w:snapToGrid/>
          <w:sz w:val="22"/>
          <w:szCs w:val="22"/>
        </w:rPr>
        <w:t>Nashonal</w:t>
      </w:r>
      <w:proofErr w:type="spellEnd"/>
      <w:r w:rsidRPr="007B327E">
        <w:rPr>
          <w:rFonts w:ascii="Palatino Linotype" w:eastAsia="Batang" w:hAnsi="Palatino Linotype"/>
          <w:bCs/>
          <w:snapToGrid/>
          <w:sz w:val="22"/>
          <w:szCs w:val="22"/>
        </w:rPr>
        <w:t xml:space="preserve"> </w:t>
      </w:r>
      <w:proofErr w:type="spellStart"/>
      <w:r w:rsidRPr="007B327E">
        <w:rPr>
          <w:rFonts w:ascii="Palatino Linotype" w:eastAsia="Batang" w:hAnsi="Palatino Linotype"/>
          <w:bCs/>
          <w:snapToGrid/>
          <w:sz w:val="22"/>
          <w:szCs w:val="22"/>
        </w:rPr>
        <w:t>Kòrsou</w:t>
      </w:r>
      <w:proofErr w:type="spellEnd"/>
      <w:r w:rsidRPr="007B327E">
        <w:rPr>
          <w:rFonts w:ascii="Palatino Linotype" w:eastAsia="Batang" w:hAnsi="Palatino Linotype"/>
          <w:bCs/>
          <w:snapToGrid/>
          <w:sz w:val="22"/>
          <w:szCs w:val="22"/>
        </w:rPr>
        <w:t xml:space="preserve"> Frank </w:t>
      </w:r>
      <w:proofErr w:type="spellStart"/>
      <w:r w:rsidRPr="007B327E">
        <w:rPr>
          <w:rFonts w:ascii="Palatino Linotype" w:eastAsia="Batang" w:hAnsi="Palatino Linotype"/>
          <w:bCs/>
          <w:snapToGrid/>
          <w:sz w:val="22"/>
          <w:szCs w:val="22"/>
        </w:rPr>
        <w:t>Martinus</w:t>
      </w:r>
      <w:proofErr w:type="spellEnd"/>
      <w:r w:rsidRPr="007B327E">
        <w:rPr>
          <w:rFonts w:ascii="Palatino Linotype" w:eastAsia="Batang" w:hAnsi="Palatino Linotype"/>
          <w:bCs/>
          <w:snapToGrid/>
          <w:sz w:val="22"/>
          <w:szCs w:val="22"/>
        </w:rPr>
        <w:t xml:space="preserve"> </w:t>
      </w:r>
      <w:proofErr w:type="spellStart"/>
      <w:r w:rsidRPr="007B327E">
        <w:rPr>
          <w:rFonts w:ascii="Palatino Linotype" w:eastAsia="Batang" w:hAnsi="Palatino Linotype"/>
          <w:bCs/>
          <w:snapToGrid/>
          <w:sz w:val="22"/>
          <w:szCs w:val="22"/>
        </w:rPr>
        <w:t>Arion</w:t>
      </w:r>
      <w:proofErr w:type="spellEnd"/>
      <w:r w:rsidRPr="007B327E">
        <w:rPr>
          <w:rFonts w:ascii="Palatino Linotype" w:eastAsia="Batang" w:hAnsi="Palatino Linotype"/>
          <w:bCs/>
          <w:snapToGrid/>
          <w:sz w:val="22"/>
          <w:szCs w:val="22"/>
        </w:rPr>
        <w:t xml:space="preserve"> (prof. dr. Frank </w:t>
      </w:r>
      <w:proofErr w:type="spellStart"/>
      <w:r w:rsidRPr="007B327E">
        <w:rPr>
          <w:rFonts w:ascii="Palatino Linotype" w:eastAsia="Batang" w:hAnsi="Palatino Linotype"/>
          <w:bCs/>
          <w:snapToGrid/>
          <w:sz w:val="22"/>
          <w:szCs w:val="22"/>
        </w:rPr>
        <w:t>Efraim</w:t>
      </w:r>
      <w:proofErr w:type="spellEnd"/>
      <w:r w:rsidRPr="007B327E">
        <w:rPr>
          <w:rFonts w:ascii="Palatino Linotype" w:eastAsia="Batang" w:hAnsi="Palatino Linotype"/>
          <w:bCs/>
          <w:snapToGrid/>
          <w:sz w:val="22"/>
          <w:szCs w:val="22"/>
        </w:rPr>
        <w:t xml:space="preserve"> </w:t>
      </w:r>
      <w:proofErr w:type="spellStart"/>
      <w:r w:rsidRPr="007B327E">
        <w:rPr>
          <w:rFonts w:ascii="Palatino Linotype" w:eastAsia="Batang" w:hAnsi="Palatino Linotype"/>
          <w:bCs/>
          <w:snapToGrid/>
          <w:sz w:val="22"/>
          <w:szCs w:val="22"/>
        </w:rPr>
        <w:t>Martinus</w:t>
      </w:r>
      <w:proofErr w:type="spellEnd"/>
      <w:r w:rsidRPr="007B327E">
        <w:rPr>
          <w:rFonts w:ascii="Palatino Linotype" w:eastAsia="Batang" w:hAnsi="Palatino Linotype"/>
          <w:bCs/>
          <w:snapToGrid/>
          <w:sz w:val="22"/>
          <w:szCs w:val="22"/>
        </w:rPr>
        <w:t>)</w:t>
      </w:r>
      <w:r w:rsidRPr="007B327E">
        <w:rPr>
          <w:rFonts w:ascii="Palatino Linotype" w:eastAsia="Batang" w:hAnsi="Palatino Linotype"/>
          <w:snapToGrid/>
          <w:sz w:val="22"/>
          <w:szCs w:val="22"/>
        </w:rPr>
        <w:t>;</w:t>
      </w:r>
    </w:p>
    <w:p w:rsidR="007B327E" w:rsidRPr="007B327E" w:rsidRDefault="007B327E" w:rsidP="007B327E">
      <w:pPr>
        <w:widowControl/>
        <w:numPr>
          <w:ilvl w:val="0"/>
          <w:numId w:val="1"/>
        </w:numPr>
        <w:rPr>
          <w:rFonts w:ascii="Palatino Linotype" w:eastAsia="Batang" w:hAnsi="Palatino Linotype"/>
          <w:snapToGrid/>
          <w:sz w:val="22"/>
          <w:szCs w:val="22"/>
          <w:lang w:val="nl-NL"/>
        </w:rPr>
      </w:pPr>
      <w:r w:rsidRPr="007B327E">
        <w:rPr>
          <w:rFonts w:ascii="Palatino Linotype" w:eastAsia="Batang" w:hAnsi="Palatino Linotype"/>
          <w:snapToGrid/>
          <w:sz w:val="22"/>
          <w:szCs w:val="22"/>
          <w:lang w:val="nl-NL"/>
        </w:rPr>
        <w:t>Fundashon Material pa Skol;</w:t>
      </w:r>
    </w:p>
    <w:p w:rsidR="007B327E" w:rsidRPr="007B327E" w:rsidRDefault="007B327E" w:rsidP="007B327E">
      <w:pPr>
        <w:widowControl/>
        <w:numPr>
          <w:ilvl w:val="0"/>
          <w:numId w:val="1"/>
        </w:numPr>
        <w:rPr>
          <w:rFonts w:ascii="Palatino Linotype" w:eastAsia="Batang" w:hAnsi="Palatino Linotype"/>
          <w:snapToGrid/>
          <w:sz w:val="22"/>
          <w:szCs w:val="22"/>
          <w:lang w:val="es-DO"/>
        </w:rPr>
      </w:pPr>
      <w:proofErr w:type="spellStart"/>
      <w:r w:rsidRPr="007B327E">
        <w:rPr>
          <w:rFonts w:ascii="Palatino Linotype" w:eastAsia="Batang" w:hAnsi="Palatino Linotype"/>
          <w:snapToGrid/>
          <w:sz w:val="22"/>
          <w:szCs w:val="22"/>
          <w:lang w:val="es-DO"/>
        </w:rPr>
        <w:t>Fundashon</w:t>
      </w:r>
      <w:proofErr w:type="spellEnd"/>
      <w:r w:rsidRPr="007B327E">
        <w:rPr>
          <w:rFonts w:ascii="Palatino Linotype" w:eastAsia="Batang" w:hAnsi="Palatino Linotype"/>
          <w:snapToGrid/>
          <w:sz w:val="22"/>
          <w:szCs w:val="22"/>
          <w:lang w:val="es-DO"/>
        </w:rPr>
        <w:t xml:space="preserve"> </w:t>
      </w:r>
      <w:proofErr w:type="spellStart"/>
      <w:r w:rsidRPr="007B327E">
        <w:rPr>
          <w:rFonts w:ascii="Palatino Linotype" w:eastAsia="Batang" w:hAnsi="Palatino Linotype"/>
          <w:snapToGrid/>
          <w:sz w:val="22"/>
          <w:szCs w:val="22"/>
          <w:lang w:val="es-DO"/>
        </w:rPr>
        <w:t>pa</w:t>
      </w:r>
      <w:proofErr w:type="spellEnd"/>
      <w:r w:rsidRPr="007B327E">
        <w:rPr>
          <w:rFonts w:ascii="Palatino Linotype" w:eastAsia="Batang" w:hAnsi="Palatino Linotype"/>
          <w:snapToGrid/>
          <w:sz w:val="22"/>
          <w:szCs w:val="22"/>
          <w:lang w:val="es-DO"/>
        </w:rPr>
        <w:t xml:space="preserve"> </w:t>
      </w:r>
      <w:proofErr w:type="spellStart"/>
      <w:r w:rsidRPr="007B327E">
        <w:rPr>
          <w:rFonts w:ascii="Palatino Linotype" w:eastAsia="Batang" w:hAnsi="Palatino Linotype"/>
          <w:snapToGrid/>
          <w:sz w:val="22"/>
          <w:szCs w:val="22"/>
          <w:lang w:val="es-DO"/>
        </w:rPr>
        <w:t>Inovashon</w:t>
      </w:r>
      <w:proofErr w:type="spellEnd"/>
      <w:r w:rsidRPr="007B327E">
        <w:rPr>
          <w:rFonts w:ascii="Palatino Linotype" w:eastAsia="Batang" w:hAnsi="Palatino Linotype"/>
          <w:snapToGrid/>
          <w:sz w:val="22"/>
          <w:szCs w:val="22"/>
          <w:lang w:val="es-DO"/>
        </w:rPr>
        <w:t xml:space="preserve"> </w:t>
      </w:r>
      <w:r w:rsidRPr="007B327E">
        <w:rPr>
          <w:rFonts w:ascii="Palatino Linotype" w:eastAsia="Batang" w:hAnsi="Palatino Linotype"/>
          <w:snapToGrid/>
          <w:sz w:val="22"/>
          <w:szCs w:val="22"/>
          <w:lang w:val="es-ES"/>
        </w:rPr>
        <w:t xml:space="preserve">di </w:t>
      </w:r>
      <w:proofErr w:type="spellStart"/>
      <w:r w:rsidRPr="007B327E">
        <w:rPr>
          <w:rFonts w:ascii="Palatino Linotype" w:eastAsia="Batang" w:hAnsi="Palatino Linotype"/>
          <w:snapToGrid/>
          <w:sz w:val="22"/>
          <w:szCs w:val="22"/>
          <w:lang w:val="es-ES"/>
        </w:rPr>
        <w:t>Enseñansa</w:t>
      </w:r>
      <w:proofErr w:type="spellEnd"/>
      <w:r w:rsidRPr="007B327E">
        <w:rPr>
          <w:rFonts w:ascii="Palatino Linotype" w:eastAsia="Batang" w:hAnsi="Palatino Linotype"/>
          <w:snapToGrid/>
          <w:sz w:val="22"/>
          <w:szCs w:val="22"/>
          <w:lang w:val="es-ES"/>
        </w:rPr>
        <w:t xml:space="preserve"> na </w:t>
      </w:r>
      <w:proofErr w:type="spellStart"/>
      <w:r w:rsidRPr="007B327E">
        <w:rPr>
          <w:rFonts w:ascii="Palatino Linotype" w:eastAsia="Batang" w:hAnsi="Palatino Linotype"/>
          <w:snapToGrid/>
          <w:sz w:val="22"/>
          <w:szCs w:val="22"/>
          <w:lang w:val="es-ES"/>
        </w:rPr>
        <w:t>Kòrsou</w:t>
      </w:r>
      <w:proofErr w:type="spellEnd"/>
      <w:r w:rsidRPr="007B327E">
        <w:rPr>
          <w:rFonts w:ascii="Palatino Linotype" w:eastAsia="Batang" w:hAnsi="Palatino Linotype"/>
          <w:snapToGrid/>
          <w:sz w:val="22"/>
          <w:szCs w:val="22"/>
          <w:lang w:val="es-ES"/>
        </w:rPr>
        <w:t xml:space="preserve"> (FIDE);</w:t>
      </w:r>
    </w:p>
    <w:p w:rsidR="007B327E" w:rsidRPr="007B327E" w:rsidRDefault="007B327E" w:rsidP="007B327E">
      <w:pPr>
        <w:widowControl/>
        <w:numPr>
          <w:ilvl w:val="0"/>
          <w:numId w:val="1"/>
        </w:numPr>
        <w:rPr>
          <w:rFonts w:ascii="Palatino Linotype" w:eastAsia="Batang" w:hAnsi="Palatino Linotype"/>
          <w:snapToGrid/>
          <w:sz w:val="22"/>
          <w:szCs w:val="22"/>
          <w:lang w:val="nl-NL"/>
        </w:rPr>
      </w:pPr>
      <w:r w:rsidRPr="007B327E">
        <w:rPr>
          <w:rFonts w:ascii="Palatino Linotype" w:eastAsia="Batang" w:hAnsi="Palatino Linotype"/>
          <w:snapToGrid/>
          <w:sz w:val="22"/>
          <w:szCs w:val="22"/>
          <w:lang w:val="nl-NL"/>
        </w:rPr>
        <w:t>Stichting voor Taalplanning (Fundashon pa Planifikashon di Idioma);</w:t>
      </w:r>
    </w:p>
    <w:p w:rsidR="007B327E" w:rsidRPr="007B327E" w:rsidRDefault="007B327E" w:rsidP="007B327E">
      <w:pPr>
        <w:widowControl/>
        <w:numPr>
          <w:ilvl w:val="0"/>
          <w:numId w:val="1"/>
        </w:numPr>
        <w:rPr>
          <w:rFonts w:ascii="Palatino Linotype" w:eastAsia="Batang" w:hAnsi="Palatino Linotype"/>
          <w:snapToGrid/>
          <w:sz w:val="22"/>
          <w:szCs w:val="22"/>
          <w:lang w:val="es-DO"/>
        </w:rPr>
      </w:pPr>
      <w:proofErr w:type="spellStart"/>
      <w:r w:rsidRPr="007B327E">
        <w:rPr>
          <w:rFonts w:ascii="Palatino Linotype" w:eastAsia="Batang" w:hAnsi="Palatino Linotype"/>
          <w:snapToGrid/>
          <w:sz w:val="22"/>
          <w:szCs w:val="22"/>
          <w:lang w:val="es-DO"/>
        </w:rPr>
        <w:t>Fundashon</w:t>
      </w:r>
      <w:proofErr w:type="spellEnd"/>
      <w:r w:rsidRPr="007B327E">
        <w:rPr>
          <w:rFonts w:ascii="Palatino Linotype" w:eastAsia="Batang" w:hAnsi="Palatino Linotype"/>
          <w:snapToGrid/>
          <w:sz w:val="22"/>
          <w:szCs w:val="22"/>
          <w:lang w:val="es-DO"/>
        </w:rPr>
        <w:t xml:space="preserve"> </w:t>
      </w:r>
      <w:proofErr w:type="spellStart"/>
      <w:r w:rsidRPr="007B327E">
        <w:rPr>
          <w:rFonts w:ascii="Palatino Linotype" w:eastAsia="Batang" w:hAnsi="Palatino Linotype"/>
          <w:snapToGrid/>
          <w:sz w:val="22"/>
          <w:szCs w:val="22"/>
          <w:lang w:val="es-DO"/>
        </w:rPr>
        <w:t>pa</w:t>
      </w:r>
      <w:proofErr w:type="spellEnd"/>
      <w:r w:rsidRPr="007B327E">
        <w:rPr>
          <w:rFonts w:ascii="Palatino Linotype" w:eastAsia="Batang" w:hAnsi="Palatino Linotype"/>
          <w:snapToGrid/>
          <w:sz w:val="22"/>
          <w:szCs w:val="22"/>
          <w:lang w:val="es-DO"/>
        </w:rPr>
        <w:t xml:space="preserve"> </w:t>
      </w:r>
      <w:proofErr w:type="spellStart"/>
      <w:r w:rsidRPr="007B327E">
        <w:rPr>
          <w:rFonts w:ascii="Palatino Linotype" w:eastAsia="Batang" w:hAnsi="Palatino Linotype"/>
          <w:snapToGrid/>
          <w:sz w:val="22"/>
          <w:szCs w:val="22"/>
          <w:lang w:val="es-DO"/>
        </w:rPr>
        <w:t>Edukashon</w:t>
      </w:r>
      <w:proofErr w:type="spellEnd"/>
      <w:r w:rsidRPr="007B327E">
        <w:rPr>
          <w:rFonts w:ascii="Palatino Linotype" w:eastAsia="Batang" w:hAnsi="Palatino Linotype"/>
          <w:snapToGrid/>
          <w:sz w:val="22"/>
          <w:szCs w:val="22"/>
          <w:lang w:val="es-DO"/>
        </w:rPr>
        <w:t xml:space="preserve"> i </w:t>
      </w:r>
      <w:proofErr w:type="spellStart"/>
      <w:r w:rsidRPr="007B327E">
        <w:rPr>
          <w:rFonts w:ascii="Palatino Linotype" w:eastAsia="Batang" w:hAnsi="Palatino Linotype"/>
          <w:snapToGrid/>
          <w:sz w:val="22"/>
          <w:szCs w:val="22"/>
          <w:lang w:val="es-DO"/>
        </w:rPr>
        <w:t>Formashon</w:t>
      </w:r>
      <w:proofErr w:type="spellEnd"/>
      <w:r w:rsidRPr="007B327E">
        <w:rPr>
          <w:rFonts w:ascii="Palatino Linotype" w:eastAsia="Batang" w:hAnsi="Palatino Linotype"/>
          <w:snapToGrid/>
          <w:sz w:val="22"/>
          <w:szCs w:val="22"/>
          <w:lang w:val="es-DO"/>
        </w:rPr>
        <w:t xml:space="preserve"> di </w:t>
      </w:r>
      <w:proofErr w:type="spellStart"/>
      <w:r w:rsidRPr="007B327E">
        <w:rPr>
          <w:rFonts w:ascii="Palatino Linotype" w:eastAsia="Batang" w:hAnsi="Palatino Linotype"/>
          <w:snapToGrid/>
          <w:sz w:val="22"/>
          <w:szCs w:val="22"/>
          <w:lang w:val="es-DO"/>
        </w:rPr>
        <w:t>Fishi</w:t>
      </w:r>
      <w:proofErr w:type="spellEnd"/>
      <w:r w:rsidRPr="007B327E">
        <w:rPr>
          <w:rFonts w:ascii="Palatino Linotype" w:eastAsia="Batang" w:hAnsi="Palatino Linotype"/>
          <w:snapToGrid/>
          <w:sz w:val="22"/>
          <w:szCs w:val="22"/>
          <w:lang w:val="es-DO"/>
        </w:rPr>
        <w:t xml:space="preserve"> i </w:t>
      </w:r>
      <w:proofErr w:type="spellStart"/>
      <w:r w:rsidRPr="007B327E">
        <w:rPr>
          <w:rFonts w:ascii="Palatino Linotype" w:eastAsia="Batang" w:hAnsi="Palatino Linotype"/>
          <w:snapToGrid/>
          <w:sz w:val="22"/>
          <w:szCs w:val="22"/>
          <w:lang w:val="es-DO"/>
        </w:rPr>
        <w:t>Kapasitashon</w:t>
      </w:r>
      <w:proofErr w:type="spellEnd"/>
      <w:r w:rsidRPr="007B327E">
        <w:rPr>
          <w:rFonts w:ascii="Palatino Linotype" w:eastAsia="Batang" w:hAnsi="Palatino Linotype"/>
          <w:snapToGrid/>
          <w:sz w:val="22"/>
          <w:szCs w:val="22"/>
          <w:lang w:val="es-DO"/>
        </w:rPr>
        <w:t xml:space="preserve"> (FEFFIK);</w:t>
      </w:r>
    </w:p>
    <w:p w:rsidR="007B327E" w:rsidRPr="007B327E" w:rsidRDefault="007B327E" w:rsidP="007B327E">
      <w:pPr>
        <w:widowControl/>
        <w:numPr>
          <w:ilvl w:val="0"/>
          <w:numId w:val="1"/>
        </w:numPr>
        <w:rPr>
          <w:rFonts w:ascii="Palatino Linotype" w:eastAsia="Batang" w:hAnsi="Palatino Linotype"/>
          <w:snapToGrid/>
          <w:sz w:val="22"/>
          <w:szCs w:val="22"/>
          <w:lang w:val="nl-NL"/>
        </w:rPr>
      </w:pPr>
      <w:r w:rsidRPr="007B327E">
        <w:rPr>
          <w:rFonts w:ascii="Palatino Linotype" w:eastAsia="Batang" w:hAnsi="Palatino Linotype"/>
          <w:snapToGrid/>
          <w:sz w:val="22"/>
          <w:szCs w:val="22"/>
          <w:lang w:val="nl-NL"/>
        </w:rPr>
        <w:t>Stichting Instituut voor Pedagogische en Sociale Opleidingen (IPSO);</w:t>
      </w:r>
    </w:p>
    <w:p w:rsidR="007B327E" w:rsidRPr="007B327E" w:rsidRDefault="007B327E" w:rsidP="007B327E">
      <w:pPr>
        <w:widowControl/>
        <w:numPr>
          <w:ilvl w:val="0"/>
          <w:numId w:val="1"/>
        </w:numPr>
        <w:rPr>
          <w:rFonts w:ascii="Palatino Linotype" w:eastAsia="Batang" w:hAnsi="Palatino Linotype"/>
          <w:snapToGrid/>
          <w:sz w:val="22"/>
          <w:szCs w:val="22"/>
          <w:lang w:val="nl-NL"/>
        </w:rPr>
      </w:pPr>
      <w:r w:rsidRPr="007B327E">
        <w:rPr>
          <w:rFonts w:ascii="Palatino Linotype" w:eastAsia="Batang" w:hAnsi="Palatino Linotype"/>
          <w:snapToGrid/>
          <w:sz w:val="22"/>
          <w:szCs w:val="22"/>
          <w:lang w:val="nl-NL"/>
        </w:rPr>
        <w:t>Stichting Onderhoud Schoolgebouwen (S.O.S.);</w:t>
      </w:r>
    </w:p>
    <w:p w:rsidR="007B327E" w:rsidRPr="007B327E" w:rsidRDefault="007B327E" w:rsidP="007B327E">
      <w:pPr>
        <w:widowControl/>
        <w:numPr>
          <w:ilvl w:val="0"/>
          <w:numId w:val="1"/>
        </w:numPr>
        <w:rPr>
          <w:rFonts w:ascii="Palatino Linotype" w:eastAsia="Batang" w:hAnsi="Palatino Linotype"/>
          <w:snapToGrid/>
          <w:sz w:val="22"/>
          <w:szCs w:val="22"/>
          <w:lang w:val="nl-NL"/>
        </w:rPr>
      </w:pPr>
      <w:r w:rsidRPr="007B327E">
        <w:rPr>
          <w:rFonts w:ascii="Palatino Linotype" w:eastAsia="Batang" w:hAnsi="Palatino Linotype"/>
          <w:snapToGrid/>
          <w:sz w:val="22"/>
          <w:szCs w:val="22"/>
          <w:lang w:val="nl-NL"/>
        </w:rPr>
        <w:t>Stichting Landhuis Knip (Fundashon Landhuis Kenepa);</w:t>
      </w:r>
    </w:p>
    <w:p w:rsidR="007B327E" w:rsidRPr="007B327E" w:rsidRDefault="007B327E" w:rsidP="007B327E">
      <w:pPr>
        <w:widowControl/>
        <w:numPr>
          <w:ilvl w:val="0"/>
          <w:numId w:val="1"/>
        </w:numPr>
        <w:rPr>
          <w:rFonts w:ascii="Palatino Linotype" w:eastAsia="Batang" w:hAnsi="Palatino Linotype"/>
          <w:snapToGrid/>
          <w:sz w:val="22"/>
          <w:szCs w:val="22"/>
          <w:lang w:val="es-DO"/>
        </w:rPr>
      </w:pPr>
      <w:proofErr w:type="spellStart"/>
      <w:r w:rsidRPr="007B327E">
        <w:rPr>
          <w:rFonts w:ascii="Palatino Linotype" w:eastAsia="Batang" w:hAnsi="Palatino Linotype"/>
          <w:snapToGrid/>
          <w:sz w:val="22"/>
          <w:szCs w:val="22"/>
          <w:lang w:val="es-DO"/>
        </w:rPr>
        <w:t>Fundashon</w:t>
      </w:r>
      <w:proofErr w:type="spellEnd"/>
      <w:r w:rsidRPr="007B327E">
        <w:rPr>
          <w:rFonts w:ascii="Palatino Linotype" w:eastAsia="Batang" w:hAnsi="Palatino Linotype"/>
          <w:snapToGrid/>
          <w:sz w:val="22"/>
          <w:szCs w:val="22"/>
          <w:lang w:val="es-DO"/>
        </w:rPr>
        <w:t xml:space="preserve"> Kas di </w:t>
      </w:r>
      <w:proofErr w:type="spellStart"/>
      <w:r w:rsidRPr="007B327E">
        <w:rPr>
          <w:rFonts w:ascii="Palatino Linotype" w:eastAsia="Batang" w:hAnsi="Palatino Linotype"/>
          <w:snapToGrid/>
          <w:sz w:val="22"/>
          <w:szCs w:val="22"/>
          <w:lang w:val="es-DO"/>
        </w:rPr>
        <w:t>Kultura</w:t>
      </w:r>
      <w:proofErr w:type="spellEnd"/>
      <w:r w:rsidRPr="007B327E">
        <w:rPr>
          <w:rFonts w:ascii="Palatino Linotype" w:eastAsia="Batang" w:hAnsi="Palatino Linotype"/>
          <w:snapToGrid/>
          <w:sz w:val="22"/>
          <w:szCs w:val="22"/>
          <w:lang w:val="es-DO"/>
        </w:rPr>
        <w:t xml:space="preserve"> </w:t>
      </w:r>
      <w:r w:rsidRPr="007B327E">
        <w:rPr>
          <w:rFonts w:ascii="Palatino Linotype" w:eastAsia="Batang" w:hAnsi="Palatino Linotype"/>
          <w:snapToGrid/>
          <w:sz w:val="22"/>
          <w:szCs w:val="22"/>
          <w:lang w:val="nl-NL"/>
        </w:rPr>
        <w:t xml:space="preserve">Korsou </w:t>
      </w:r>
      <w:r w:rsidRPr="007B327E">
        <w:rPr>
          <w:rFonts w:ascii="Palatino Linotype" w:eastAsia="Batang" w:hAnsi="Palatino Linotype"/>
          <w:i/>
          <w:snapToGrid/>
          <w:sz w:val="22"/>
          <w:szCs w:val="22"/>
          <w:lang w:val="nl-NL"/>
        </w:rPr>
        <w:t>in liquidatie</w:t>
      </w:r>
      <w:r w:rsidRPr="007B327E">
        <w:rPr>
          <w:rFonts w:ascii="Palatino Linotype" w:eastAsia="Batang" w:hAnsi="Palatino Linotype"/>
          <w:snapToGrid/>
          <w:sz w:val="22"/>
          <w:szCs w:val="22"/>
          <w:lang w:val="es-DO"/>
        </w:rPr>
        <w:t xml:space="preserve">; </w:t>
      </w:r>
    </w:p>
    <w:p w:rsidR="007B327E" w:rsidRPr="007B327E" w:rsidRDefault="007B327E" w:rsidP="007B327E">
      <w:pPr>
        <w:widowControl/>
        <w:numPr>
          <w:ilvl w:val="0"/>
          <w:numId w:val="1"/>
        </w:numPr>
        <w:rPr>
          <w:rFonts w:ascii="Palatino Linotype" w:eastAsia="Batang" w:hAnsi="Palatino Linotype"/>
          <w:snapToGrid/>
          <w:sz w:val="22"/>
          <w:szCs w:val="22"/>
          <w:lang w:val="es-DO"/>
        </w:rPr>
      </w:pPr>
      <w:proofErr w:type="spellStart"/>
      <w:r w:rsidRPr="007B327E">
        <w:rPr>
          <w:rFonts w:ascii="Palatino Linotype" w:eastAsia="Batang" w:hAnsi="Palatino Linotype"/>
          <w:snapToGrid/>
          <w:sz w:val="22"/>
          <w:szCs w:val="22"/>
          <w:lang w:val="es-DO"/>
        </w:rPr>
        <w:t>Stichting</w:t>
      </w:r>
      <w:proofErr w:type="spellEnd"/>
      <w:r w:rsidRPr="007B327E">
        <w:rPr>
          <w:rFonts w:ascii="Palatino Linotype" w:eastAsia="Batang" w:hAnsi="Palatino Linotype"/>
          <w:snapToGrid/>
          <w:sz w:val="22"/>
          <w:szCs w:val="22"/>
          <w:lang w:val="es-DO"/>
        </w:rPr>
        <w:t xml:space="preserve"> </w:t>
      </w:r>
      <w:proofErr w:type="spellStart"/>
      <w:r w:rsidRPr="007B327E">
        <w:rPr>
          <w:rFonts w:ascii="Palatino Linotype" w:eastAsia="Batang" w:hAnsi="Palatino Linotype"/>
          <w:snapToGrid/>
          <w:sz w:val="22"/>
          <w:szCs w:val="22"/>
          <w:lang w:val="es-DO"/>
        </w:rPr>
        <w:t>Schouwburg</w:t>
      </w:r>
      <w:proofErr w:type="spellEnd"/>
      <w:r w:rsidRPr="007B327E">
        <w:rPr>
          <w:rFonts w:ascii="Palatino Linotype" w:eastAsia="Batang" w:hAnsi="Palatino Linotype"/>
          <w:snapToGrid/>
          <w:sz w:val="22"/>
          <w:szCs w:val="22"/>
          <w:lang w:val="es-DO"/>
        </w:rPr>
        <w:t xml:space="preserve"> </w:t>
      </w:r>
      <w:proofErr w:type="spellStart"/>
      <w:r w:rsidRPr="007B327E">
        <w:rPr>
          <w:rFonts w:ascii="Palatino Linotype" w:eastAsia="Batang" w:hAnsi="Palatino Linotype"/>
          <w:snapToGrid/>
          <w:sz w:val="22"/>
          <w:szCs w:val="22"/>
        </w:rPr>
        <w:t>Curaçao</w:t>
      </w:r>
      <w:proofErr w:type="spellEnd"/>
      <w:r w:rsidRPr="007B327E">
        <w:rPr>
          <w:rFonts w:ascii="Palatino Linotype" w:eastAsia="Batang" w:hAnsi="Palatino Linotype"/>
          <w:snapToGrid/>
          <w:sz w:val="22"/>
          <w:szCs w:val="22"/>
          <w:lang w:val="es-DO"/>
        </w:rPr>
        <w:t>;</w:t>
      </w:r>
    </w:p>
    <w:p w:rsidR="007B327E" w:rsidRPr="007B327E" w:rsidRDefault="007B327E" w:rsidP="007B327E">
      <w:pPr>
        <w:widowControl/>
        <w:numPr>
          <w:ilvl w:val="0"/>
          <w:numId w:val="1"/>
        </w:numPr>
        <w:rPr>
          <w:rFonts w:ascii="Palatino Linotype" w:eastAsia="Batang" w:hAnsi="Palatino Linotype"/>
          <w:snapToGrid/>
          <w:sz w:val="22"/>
          <w:szCs w:val="22"/>
          <w:lang w:val="es-DO"/>
        </w:rPr>
      </w:pPr>
      <w:proofErr w:type="spellStart"/>
      <w:r w:rsidRPr="007B327E">
        <w:rPr>
          <w:rFonts w:ascii="Palatino Linotype" w:eastAsia="Batang" w:hAnsi="Palatino Linotype"/>
          <w:snapToGrid/>
          <w:sz w:val="22"/>
          <w:szCs w:val="22"/>
          <w:lang w:val="es-DO"/>
        </w:rPr>
        <w:t>Fundashon</w:t>
      </w:r>
      <w:proofErr w:type="spellEnd"/>
      <w:r w:rsidRPr="007B327E">
        <w:rPr>
          <w:rFonts w:ascii="Palatino Linotype" w:eastAsia="Batang" w:hAnsi="Palatino Linotype"/>
          <w:snapToGrid/>
          <w:sz w:val="22"/>
          <w:szCs w:val="22"/>
          <w:lang w:val="es-DO"/>
        </w:rPr>
        <w:t xml:space="preserve"> </w:t>
      </w:r>
      <w:proofErr w:type="spellStart"/>
      <w:r w:rsidRPr="007B327E">
        <w:rPr>
          <w:rFonts w:ascii="Palatino Linotype" w:eastAsia="Batang" w:hAnsi="Palatino Linotype"/>
          <w:snapToGrid/>
          <w:sz w:val="22"/>
          <w:szCs w:val="22"/>
          <w:lang w:val="es-DO"/>
        </w:rPr>
        <w:t>Fasilidatnan</w:t>
      </w:r>
      <w:proofErr w:type="spellEnd"/>
      <w:r w:rsidRPr="007B327E">
        <w:rPr>
          <w:rFonts w:ascii="Palatino Linotype" w:eastAsia="Batang" w:hAnsi="Palatino Linotype"/>
          <w:snapToGrid/>
          <w:sz w:val="22"/>
          <w:szCs w:val="22"/>
          <w:lang w:val="es-DO"/>
        </w:rPr>
        <w:t xml:space="preserve"> Deportivo </w:t>
      </w:r>
      <w:proofErr w:type="spellStart"/>
      <w:r w:rsidRPr="007B327E">
        <w:rPr>
          <w:rFonts w:ascii="Palatino Linotype" w:eastAsia="Batang" w:hAnsi="Palatino Linotype"/>
          <w:snapToGrid/>
          <w:sz w:val="22"/>
          <w:szCs w:val="22"/>
          <w:lang w:val="es-DO"/>
        </w:rPr>
        <w:t>Korsou</w:t>
      </w:r>
      <w:proofErr w:type="spellEnd"/>
      <w:r w:rsidRPr="007B327E">
        <w:rPr>
          <w:rFonts w:ascii="Palatino Linotype" w:eastAsia="Batang" w:hAnsi="Palatino Linotype"/>
          <w:snapToGrid/>
          <w:sz w:val="22"/>
          <w:szCs w:val="22"/>
          <w:lang w:val="es-DO"/>
        </w:rPr>
        <w:t xml:space="preserve"> (F.F.D.K.);</w:t>
      </w:r>
    </w:p>
    <w:p w:rsidR="007B327E" w:rsidRPr="007B327E" w:rsidRDefault="007B327E" w:rsidP="007B327E">
      <w:pPr>
        <w:widowControl/>
        <w:numPr>
          <w:ilvl w:val="0"/>
          <w:numId w:val="1"/>
        </w:numPr>
        <w:rPr>
          <w:rFonts w:ascii="Palatino Linotype" w:eastAsia="Batang" w:hAnsi="Palatino Linotype"/>
          <w:snapToGrid/>
          <w:sz w:val="22"/>
          <w:szCs w:val="22"/>
          <w:lang w:val="es-DO"/>
        </w:rPr>
      </w:pPr>
      <w:proofErr w:type="spellStart"/>
      <w:r w:rsidRPr="007B327E">
        <w:rPr>
          <w:rFonts w:ascii="Palatino Linotype" w:eastAsia="Batang" w:hAnsi="Palatino Linotype"/>
          <w:snapToGrid/>
          <w:sz w:val="22"/>
          <w:szCs w:val="22"/>
          <w:lang w:val="es-DO"/>
        </w:rPr>
        <w:t>Fundashon</w:t>
      </w:r>
      <w:proofErr w:type="spellEnd"/>
      <w:r w:rsidRPr="007B327E">
        <w:rPr>
          <w:rFonts w:ascii="Palatino Linotype" w:eastAsia="Batang" w:hAnsi="Palatino Linotype"/>
          <w:snapToGrid/>
          <w:sz w:val="22"/>
          <w:szCs w:val="22"/>
          <w:lang w:val="es-DO"/>
        </w:rPr>
        <w:t xml:space="preserve"> </w:t>
      </w:r>
      <w:proofErr w:type="spellStart"/>
      <w:r w:rsidRPr="007B327E">
        <w:rPr>
          <w:rFonts w:ascii="Palatino Linotype" w:eastAsia="Batang" w:hAnsi="Palatino Linotype"/>
          <w:snapToGrid/>
          <w:sz w:val="22"/>
          <w:szCs w:val="22"/>
          <w:lang w:val="es-DO"/>
        </w:rPr>
        <w:t>Desaroyo</w:t>
      </w:r>
      <w:proofErr w:type="spellEnd"/>
      <w:r w:rsidRPr="007B327E">
        <w:rPr>
          <w:rFonts w:ascii="Palatino Linotype" w:eastAsia="Batang" w:hAnsi="Palatino Linotype"/>
          <w:snapToGrid/>
          <w:sz w:val="22"/>
          <w:szCs w:val="22"/>
          <w:lang w:val="es-DO"/>
        </w:rPr>
        <w:t xml:space="preserve"> Deportivo </w:t>
      </w:r>
      <w:proofErr w:type="spellStart"/>
      <w:r w:rsidRPr="007B327E">
        <w:rPr>
          <w:rFonts w:ascii="Palatino Linotype" w:eastAsia="Batang" w:hAnsi="Palatino Linotype"/>
          <w:snapToGrid/>
          <w:sz w:val="22"/>
          <w:szCs w:val="22"/>
          <w:lang w:val="es-DO"/>
        </w:rPr>
        <w:t>Kòrsou</w:t>
      </w:r>
      <w:proofErr w:type="spellEnd"/>
      <w:r w:rsidRPr="007B327E">
        <w:rPr>
          <w:rFonts w:ascii="Palatino Linotype" w:eastAsia="Batang" w:hAnsi="Palatino Linotype"/>
          <w:snapToGrid/>
          <w:sz w:val="22"/>
          <w:szCs w:val="22"/>
          <w:lang w:val="es-DO"/>
        </w:rPr>
        <w:t xml:space="preserve"> (FDDK); </w:t>
      </w:r>
    </w:p>
    <w:p w:rsidR="007B327E" w:rsidRPr="007B327E" w:rsidRDefault="007B327E" w:rsidP="007B327E">
      <w:pPr>
        <w:widowControl/>
        <w:numPr>
          <w:ilvl w:val="0"/>
          <w:numId w:val="1"/>
        </w:numPr>
        <w:rPr>
          <w:rFonts w:ascii="Palatino Linotype" w:eastAsia="Batang" w:hAnsi="Palatino Linotype"/>
          <w:snapToGrid/>
          <w:sz w:val="22"/>
          <w:szCs w:val="22"/>
        </w:rPr>
      </w:pPr>
      <w:smartTag w:uri="urn:schemas-microsoft-com:office:smarttags" w:element="place">
        <w:smartTag w:uri="urn:schemas-microsoft-com:office:smarttags" w:element="PlaceType">
          <w:r w:rsidRPr="007B327E">
            <w:rPr>
              <w:rFonts w:ascii="Palatino Linotype" w:eastAsia="Batang" w:hAnsi="Palatino Linotype"/>
              <w:snapToGrid/>
              <w:sz w:val="22"/>
              <w:szCs w:val="22"/>
            </w:rPr>
            <w:t>University</w:t>
          </w:r>
        </w:smartTag>
        <w:r w:rsidRPr="007B327E">
          <w:rPr>
            <w:rFonts w:ascii="Palatino Linotype" w:eastAsia="Batang" w:hAnsi="Palatino Linotype"/>
            <w:snapToGrid/>
            <w:sz w:val="22"/>
            <w:szCs w:val="22"/>
          </w:rPr>
          <w:t xml:space="preserve"> of </w:t>
        </w:r>
        <w:proofErr w:type="spellStart"/>
        <w:smartTag w:uri="urn:schemas-microsoft-com:office:smarttags" w:element="PlaceName">
          <w:r w:rsidRPr="007B327E">
            <w:rPr>
              <w:rFonts w:ascii="Palatino Linotype" w:eastAsia="Batang" w:hAnsi="Palatino Linotype"/>
              <w:snapToGrid/>
              <w:sz w:val="22"/>
              <w:szCs w:val="22"/>
            </w:rPr>
            <w:t>Curaçao</w:t>
          </w:r>
          <w:proofErr w:type="spellEnd"/>
          <w:r w:rsidRPr="007B327E">
            <w:rPr>
              <w:rFonts w:ascii="Palatino Linotype" w:eastAsia="Batang" w:hAnsi="Palatino Linotype"/>
              <w:snapToGrid/>
              <w:sz w:val="22"/>
              <w:szCs w:val="22"/>
            </w:rPr>
            <w:t xml:space="preserve"> Dr. Moises da Costa</w:t>
          </w:r>
        </w:smartTag>
      </w:smartTag>
      <w:r w:rsidRPr="007B327E">
        <w:rPr>
          <w:rFonts w:ascii="Palatino Linotype" w:eastAsia="Batang" w:hAnsi="Palatino Linotype"/>
          <w:snapToGrid/>
          <w:sz w:val="22"/>
          <w:szCs w:val="22"/>
        </w:rPr>
        <w:t xml:space="preserve"> Gomez. </w:t>
      </w:r>
    </w:p>
    <w:p w:rsidR="007B327E" w:rsidRPr="007B327E" w:rsidRDefault="007B327E" w:rsidP="007B327E">
      <w:pPr>
        <w:widowControl/>
        <w:rPr>
          <w:rFonts w:ascii="Palatino Linotype" w:eastAsia="Batang" w:hAnsi="Palatino Linotype"/>
          <w:snapToGrid/>
          <w:sz w:val="22"/>
          <w:szCs w:val="22"/>
        </w:rPr>
      </w:pPr>
    </w:p>
    <w:p w:rsidR="007B327E" w:rsidRPr="007B327E" w:rsidRDefault="007B327E" w:rsidP="007B327E">
      <w:pPr>
        <w:widowControl/>
        <w:rPr>
          <w:rFonts w:ascii="Palatino Linotype" w:eastAsia="Batang" w:hAnsi="Palatino Linotype"/>
          <w:b/>
          <w:snapToGrid/>
          <w:sz w:val="22"/>
          <w:szCs w:val="22"/>
          <w:u w:val="single"/>
          <w:lang w:val="nl-NL"/>
        </w:rPr>
      </w:pPr>
      <w:r w:rsidRPr="007B327E">
        <w:rPr>
          <w:rFonts w:ascii="Palatino Linotype" w:eastAsia="Batang" w:hAnsi="Palatino Linotype"/>
          <w:b/>
          <w:snapToGrid/>
          <w:sz w:val="22"/>
          <w:szCs w:val="22"/>
          <w:u w:val="single"/>
          <w:lang w:val="nl-NL"/>
        </w:rPr>
        <w:t>V. Minister van Gezondheid, Milieu en Natuur:</w:t>
      </w:r>
      <w:r w:rsidRPr="007B327E">
        <w:rPr>
          <w:rFonts w:ascii="Palatino Linotype" w:eastAsia="Batang" w:hAnsi="Palatino Linotype"/>
          <w:b/>
          <w:snapToGrid/>
          <w:sz w:val="22"/>
          <w:szCs w:val="22"/>
          <w:lang w:val="nl-NL"/>
        </w:rPr>
        <w:tab/>
      </w:r>
    </w:p>
    <w:p w:rsidR="007B327E" w:rsidRPr="007B327E" w:rsidRDefault="007B327E" w:rsidP="007B327E">
      <w:pPr>
        <w:widowControl/>
        <w:numPr>
          <w:ilvl w:val="0"/>
          <w:numId w:val="1"/>
        </w:numPr>
        <w:rPr>
          <w:rFonts w:ascii="Palatino Linotype" w:eastAsia="Batang" w:hAnsi="Palatino Linotype"/>
          <w:snapToGrid/>
          <w:sz w:val="22"/>
          <w:szCs w:val="22"/>
          <w:lang w:val="nl-NL"/>
        </w:rPr>
      </w:pPr>
      <w:r w:rsidRPr="007B327E">
        <w:rPr>
          <w:rFonts w:ascii="Palatino Linotype" w:eastAsia="Batang" w:hAnsi="Palatino Linotype"/>
          <w:snapToGrid/>
          <w:sz w:val="22"/>
          <w:szCs w:val="22"/>
          <w:lang w:val="nl-NL"/>
        </w:rPr>
        <w:t>Analytisch Diagnostisch Centrum N.V.;</w:t>
      </w:r>
    </w:p>
    <w:p w:rsidR="007B327E" w:rsidRPr="007B327E" w:rsidRDefault="007B327E" w:rsidP="007B327E">
      <w:pPr>
        <w:widowControl/>
        <w:numPr>
          <w:ilvl w:val="0"/>
          <w:numId w:val="1"/>
        </w:numPr>
        <w:rPr>
          <w:rFonts w:ascii="Palatino Linotype" w:eastAsia="Batang" w:hAnsi="Palatino Linotype"/>
          <w:snapToGrid/>
          <w:sz w:val="22"/>
          <w:szCs w:val="22"/>
          <w:lang w:val="nl-NL"/>
        </w:rPr>
      </w:pPr>
      <w:r w:rsidRPr="007B327E">
        <w:rPr>
          <w:rFonts w:ascii="Palatino Linotype" w:eastAsia="Batang" w:hAnsi="Palatino Linotype"/>
          <w:snapToGrid/>
          <w:sz w:val="22"/>
          <w:szCs w:val="22"/>
          <w:lang w:val="nl-NL"/>
        </w:rPr>
        <w:t>Selikor N.V.;</w:t>
      </w:r>
    </w:p>
    <w:p w:rsidR="007B327E" w:rsidRPr="007B327E" w:rsidRDefault="007B327E" w:rsidP="007B327E">
      <w:pPr>
        <w:widowControl/>
        <w:numPr>
          <w:ilvl w:val="0"/>
          <w:numId w:val="1"/>
        </w:numPr>
        <w:rPr>
          <w:rFonts w:ascii="Palatino Linotype" w:eastAsia="Batang" w:hAnsi="Palatino Linotype"/>
          <w:snapToGrid/>
          <w:sz w:val="22"/>
          <w:szCs w:val="22"/>
          <w:lang w:val="nl-NL"/>
        </w:rPr>
      </w:pPr>
      <w:r w:rsidRPr="007B327E">
        <w:rPr>
          <w:rFonts w:ascii="Palatino Linotype" w:eastAsia="Batang" w:hAnsi="Palatino Linotype"/>
          <w:snapToGrid/>
          <w:sz w:val="22"/>
          <w:szCs w:val="22"/>
          <w:lang w:val="nl-NL"/>
        </w:rPr>
        <w:t xml:space="preserve">Stichting Programmabureau Wellness Maatschappij </w:t>
      </w:r>
      <w:r w:rsidRPr="007B327E">
        <w:rPr>
          <w:rFonts w:ascii="Palatino Linotype" w:eastAsia="Batang" w:hAnsi="Palatino Linotype"/>
          <w:i/>
          <w:snapToGrid/>
          <w:sz w:val="22"/>
          <w:szCs w:val="22"/>
          <w:lang w:val="nl-NL"/>
        </w:rPr>
        <w:t>i.o.</w:t>
      </w:r>
      <w:r w:rsidRPr="007B327E">
        <w:rPr>
          <w:rFonts w:ascii="Palatino Linotype" w:eastAsia="Batang" w:hAnsi="Palatino Linotype"/>
          <w:snapToGrid/>
          <w:sz w:val="22"/>
          <w:szCs w:val="22"/>
          <w:lang w:val="nl-NL"/>
        </w:rPr>
        <w:t>;</w:t>
      </w:r>
    </w:p>
    <w:p w:rsidR="007B327E" w:rsidRPr="007B327E" w:rsidRDefault="007B327E" w:rsidP="007B327E">
      <w:pPr>
        <w:widowControl/>
        <w:numPr>
          <w:ilvl w:val="0"/>
          <w:numId w:val="1"/>
        </w:numPr>
        <w:rPr>
          <w:rFonts w:ascii="Palatino Linotype" w:eastAsia="Batang" w:hAnsi="Palatino Linotype"/>
          <w:snapToGrid/>
          <w:sz w:val="22"/>
          <w:szCs w:val="22"/>
          <w:lang w:val="nl-NL"/>
        </w:rPr>
      </w:pPr>
      <w:r w:rsidRPr="007B327E">
        <w:rPr>
          <w:rFonts w:ascii="Palatino Linotype" w:eastAsia="Batang" w:hAnsi="Palatino Linotype"/>
          <w:snapToGrid/>
          <w:sz w:val="22"/>
          <w:szCs w:val="22"/>
          <w:lang w:val="nl-NL"/>
        </w:rPr>
        <w:t>Stichting HNO Holding;</w:t>
      </w:r>
    </w:p>
    <w:p w:rsidR="007B327E" w:rsidRPr="007B327E" w:rsidRDefault="007B327E" w:rsidP="007B327E">
      <w:pPr>
        <w:widowControl/>
        <w:numPr>
          <w:ilvl w:val="0"/>
          <w:numId w:val="1"/>
        </w:numPr>
        <w:rPr>
          <w:rFonts w:ascii="Palatino Linotype" w:eastAsia="Batang" w:hAnsi="Palatino Linotype"/>
          <w:snapToGrid/>
          <w:sz w:val="22"/>
          <w:szCs w:val="22"/>
        </w:rPr>
      </w:pPr>
      <w:r w:rsidRPr="007B327E">
        <w:rPr>
          <w:rFonts w:ascii="Palatino Linotype" w:eastAsia="Batang" w:hAnsi="Palatino Linotype"/>
          <w:snapToGrid/>
          <w:sz w:val="22"/>
          <w:szCs w:val="22"/>
          <w:lang w:val="nl-NL"/>
        </w:rPr>
        <w:t>Stichting Veeteelt Curaçao (Stivecu);</w:t>
      </w:r>
    </w:p>
    <w:p w:rsidR="007B327E" w:rsidRPr="007B327E" w:rsidRDefault="007B327E" w:rsidP="007B327E">
      <w:pPr>
        <w:widowControl/>
        <w:numPr>
          <w:ilvl w:val="0"/>
          <w:numId w:val="1"/>
        </w:numPr>
        <w:rPr>
          <w:rFonts w:ascii="Palatino Linotype" w:eastAsia="Batang" w:hAnsi="Palatino Linotype"/>
          <w:snapToGrid/>
          <w:sz w:val="22"/>
          <w:szCs w:val="22"/>
        </w:rPr>
      </w:pPr>
      <w:r w:rsidRPr="007B327E">
        <w:rPr>
          <w:rFonts w:ascii="Palatino Linotype" w:eastAsia="Batang" w:hAnsi="Palatino Linotype"/>
          <w:snapToGrid/>
          <w:sz w:val="22"/>
          <w:szCs w:val="22"/>
        </w:rPr>
        <w:t>Caribbean Research &amp; Management of Biodiversity (</w:t>
      </w:r>
      <w:proofErr w:type="spellStart"/>
      <w:r w:rsidRPr="007B327E">
        <w:rPr>
          <w:rFonts w:ascii="Palatino Linotype" w:eastAsia="Batang" w:hAnsi="Palatino Linotype"/>
          <w:snapToGrid/>
          <w:sz w:val="22"/>
          <w:szCs w:val="22"/>
        </w:rPr>
        <w:t>Carmabi</w:t>
      </w:r>
      <w:proofErr w:type="spellEnd"/>
      <w:r w:rsidRPr="007B327E">
        <w:rPr>
          <w:rFonts w:ascii="Palatino Linotype" w:eastAsia="Batang" w:hAnsi="Palatino Linotype"/>
          <w:snapToGrid/>
          <w:sz w:val="22"/>
          <w:szCs w:val="22"/>
        </w:rPr>
        <w:t>) Foundation;</w:t>
      </w:r>
    </w:p>
    <w:p w:rsidR="007B327E" w:rsidRPr="007B327E" w:rsidRDefault="007B327E" w:rsidP="007B327E">
      <w:pPr>
        <w:widowControl/>
        <w:numPr>
          <w:ilvl w:val="0"/>
          <w:numId w:val="1"/>
        </w:numPr>
        <w:rPr>
          <w:rFonts w:ascii="Palatino Linotype" w:eastAsia="Batang" w:hAnsi="Palatino Linotype"/>
          <w:snapToGrid/>
          <w:sz w:val="22"/>
          <w:szCs w:val="22"/>
        </w:rPr>
      </w:pPr>
      <w:proofErr w:type="spellStart"/>
      <w:r w:rsidRPr="007B327E">
        <w:rPr>
          <w:rFonts w:ascii="Palatino Linotype" w:eastAsia="Batang" w:hAnsi="Palatino Linotype"/>
          <w:snapToGrid/>
          <w:sz w:val="22"/>
          <w:szCs w:val="22"/>
          <w:lang w:val="es-CO"/>
        </w:rPr>
        <w:t>Stichting</w:t>
      </w:r>
      <w:proofErr w:type="spellEnd"/>
      <w:r w:rsidRPr="007B327E">
        <w:rPr>
          <w:rFonts w:ascii="Palatino Linotype" w:eastAsia="Batang" w:hAnsi="Palatino Linotype"/>
          <w:snapToGrid/>
          <w:sz w:val="22"/>
          <w:szCs w:val="22"/>
          <w:lang w:val="es-CO"/>
        </w:rPr>
        <w:t xml:space="preserve"> </w:t>
      </w:r>
      <w:proofErr w:type="spellStart"/>
      <w:r w:rsidRPr="007B327E">
        <w:rPr>
          <w:rFonts w:ascii="Palatino Linotype" w:eastAsia="Batang" w:hAnsi="Palatino Linotype"/>
          <w:snapToGrid/>
          <w:sz w:val="22"/>
          <w:szCs w:val="22"/>
          <w:lang w:val="es-CO"/>
        </w:rPr>
        <w:t>Opvangtehuis</w:t>
      </w:r>
      <w:proofErr w:type="spellEnd"/>
      <w:r w:rsidRPr="007B327E">
        <w:rPr>
          <w:rFonts w:ascii="Palatino Linotype" w:eastAsia="Batang" w:hAnsi="Palatino Linotype"/>
          <w:snapToGrid/>
          <w:sz w:val="22"/>
          <w:szCs w:val="22"/>
          <w:lang w:val="es-CO"/>
        </w:rPr>
        <w:t xml:space="preserve"> </w:t>
      </w:r>
      <w:proofErr w:type="spellStart"/>
      <w:r w:rsidRPr="007B327E">
        <w:rPr>
          <w:rFonts w:ascii="Palatino Linotype" w:eastAsia="Batang" w:hAnsi="Palatino Linotype"/>
          <w:snapToGrid/>
          <w:sz w:val="22"/>
          <w:szCs w:val="22"/>
          <w:lang w:val="es-CO"/>
        </w:rPr>
        <w:t>Brasami</w:t>
      </w:r>
      <w:proofErr w:type="spellEnd"/>
      <w:r w:rsidRPr="007B327E">
        <w:rPr>
          <w:rFonts w:ascii="Palatino Linotype" w:eastAsia="Batang" w:hAnsi="Palatino Linotype"/>
          <w:snapToGrid/>
          <w:sz w:val="22"/>
          <w:szCs w:val="22"/>
          <w:lang w:val="es-CO"/>
        </w:rPr>
        <w:t>;</w:t>
      </w:r>
    </w:p>
    <w:p w:rsidR="007B327E" w:rsidRPr="007B327E" w:rsidRDefault="007B327E" w:rsidP="007B327E">
      <w:pPr>
        <w:widowControl/>
        <w:numPr>
          <w:ilvl w:val="0"/>
          <w:numId w:val="1"/>
        </w:numPr>
        <w:rPr>
          <w:rFonts w:ascii="Palatino Linotype" w:eastAsia="Batang" w:hAnsi="Palatino Linotype"/>
          <w:snapToGrid/>
          <w:sz w:val="22"/>
          <w:szCs w:val="22"/>
          <w:lang w:val="es-DO"/>
        </w:rPr>
      </w:pPr>
      <w:proofErr w:type="spellStart"/>
      <w:r w:rsidRPr="007B327E">
        <w:rPr>
          <w:rFonts w:ascii="Palatino Linotype" w:eastAsia="Batang" w:hAnsi="Palatino Linotype"/>
          <w:snapToGrid/>
          <w:sz w:val="22"/>
          <w:szCs w:val="22"/>
          <w:lang w:val="es-DO"/>
        </w:rPr>
        <w:t>Fundashon</w:t>
      </w:r>
      <w:proofErr w:type="spellEnd"/>
      <w:r w:rsidRPr="007B327E">
        <w:rPr>
          <w:rFonts w:ascii="Palatino Linotype" w:eastAsia="Batang" w:hAnsi="Palatino Linotype"/>
          <w:snapToGrid/>
          <w:sz w:val="22"/>
          <w:szCs w:val="22"/>
          <w:lang w:val="es-DO"/>
        </w:rPr>
        <w:t xml:space="preserve"> </w:t>
      </w:r>
      <w:proofErr w:type="spellStart"/>
      <w:r w:rsidRPr="007B327E">
        <w:rPr>
          <w:rFonts w:ascii="Palatino Linotype" w:eastAsia="Batang" w:hAnsi="Palatino Linotype"/>
          <w:snapToGrid/>
          <w:sz w:val="22"/>
          <w:szCs w:val="22"/>
          <w:lang w:val="es-DO"/>
        </w:rPr>
        <w:t>pa</w:t>
      </w:r>
      <w:proofErr w:type="spellEnd"/>
      <w:r w:rsidRPr="007B327E">
        <w:rPr>
          <w:rFonts w:ascii="Palatino Linotype" w:eastAsia="Batang" w:hAnsi="Palatino Linotype"/>
          <w:snapToGrid/>
          <w:sz w:val="22"/>
          <w:szCs w:val="22"/>
          <w:lang w:val="es-DO"/>
        </w:rPr>
        <w:t xml:space="preserve"> </w:t>
      </w:r>
      <w:proofErr w:type="spellStart"/>
      <w:r w:rsidRPr="007B327E">
        <w:rPr>
          <w:rFonts w:ascii="Palatino Linotype" w:eastAsia="Batang" w:hAnsi="Palatino Linotype"/>
          <w:snapToGrid/>
          <w:sz w:val="22"/>
          <w:szCs w:val="22"/>
          <w:lang w:val="es-DO"/>
        </w:rPr>
        <w:t>Maneho</w:t>
      </w:r>
      <w:proofErr w:type="spellEnd"/>
      <w:r w:rsidRPr="007B327E">
        <w:rPr>
          <w:rFonts w:ascii="Palatino Linotype" w:eastAsia="Batang" w:hAnsi="Palatino Linotype"/>
          <w:snapToGrid/>
          <w:sz w:val="22"/>
          <w:szCs w:val="22"/>
          <w:lang w:val="es-DO"/>
        </w:rPr>
        <w:t xml:space="preserve"> di </w:t>
      </w:r>
      <w:proofErr w:type="spellStart"/>
      <w:r w:rsidRPr="007B327E">
        <w:rPr>
          <w:rFonts w:ascii="Palatino Linotype" w:eastAsia="Batang" w:hAnsi="Palatino Linotype"/>
          <w:snapToGrid/>
          <w:sz w:val="22"/>
          <w:szCs w:val="22"/>
          <w:lang w:val="es-DO"/>
        </w:rPr>
        <w:t>Adikshon</w:t>
      </w:r>
      <w:proofErr w:type="spellEnd"/>
      <w:r w:rsidRPr="007B327E">
        <w:rPr>
          <w:rFonts w:ascii="Palatino Linotype" w:eastAsia="Batang" w:hAnsi="Palatino Linotype"/>
          <w:snapToGrid/>
          <w:sz w:val="22"/>
          <w:szCs w:val="22"/>
          <w:lang w:val="es-DO"/>
        </w:rPr>
        <w:t>;</w:t>
      </w:r>
    </w:p>
    <w:p w:rsidR="007B327E" w:rsidRPr="007B327E" w:rsidRDefault="007B327E" w:rsidP="007B327E">
      <w:pPr>
        <w:widowControl/>
        <w:numPr>
          <w:ilvl w:val="0"/>
          <w:numId w:val="1"/>
        </w:numPr>
        <w:rPr>
          <w:rFonts w:ascii="Palatino Linotype" w:eastAsia="Batang" w:hAnsi="Palatino Linotype"/>
          <w:snapToGrid/>
          <w:sz w:val="22"/>
          <w:szCs w:val="22"/>
        </w:rPr>
      </w:pPr>
      <w:r w:rsidRPr="007B327E">
        <w:rPr>
          <w:rFonts w:ascii="Palatino Linotype" w:eastAsia="Batang" w:hAnsi="Palatino Linotype"/>
          <w:snapToGrid/>
          <w:sz w:val="22"/>
          <w:szCs w:val="22"/>
          <w:lang w:val="nl-NL"/>
        </w:rPr>
        <w:t>Fundashon Kuido di Ambulans;</w:t>
      </w:r>
      <w:r w:rsidRPr="007B327E">
        <w:rPr>
          <w:rFonts w:ascii="Palatino Linotype" w:eastAsia="Batang" w:hAnsi="Palatino Linotype"/>
          <w:snapToGrid/>
          <w:sz w:val="22"/>
          <w:szCs w:val="22"/>
        </w:rPr>
        <w:t xml:space="preserve"> </w:t>
      </w:r>
    </w:p>
    <w:p w:rsidR="007B327E" w:rsidRPr="007B327E" w:rsidRDefault="007B327E" w:rsidP="007B327E">
      <w:pPr>
        <w:widowControl/>
        <w:numPr>
          <w:ilvl w:val="0"/>
          <w:numId w:val="1"/>
        </w:numPr>
        <w:rPr>
          <w:rFonts w:ascii="Palatino Linotype" w:eastAsia="Batang" w:hAnsi="Palatino Linotype"/>
          <w:snapToGrid/>
          <w:sz w:val="22"/>
          <w:szCs w:val="22"/>
        </w:rPr>
      </w:pPr>
      <w:proofErr w:type="spellStart"/>
      <w:r w:rsidRPr="007B327E">
        <w:rPr>
          <w:rFonts w:ascii="Palatino Linotype" w:eastAsia="Batang" w:hAnsi="Palatino Linotype"/>
          <w:snapToGrid/>
          <w:sz w:val="22"/>
          <w:szCs w:val="22"/>
        </w:rPr>
        <w:t>Stichting</w:t>
      </w:r>
      <w:proofErr w:type="spellEnd"/>
      <w:r w:rsidRPr="007B327E">
        <w:rPr>
          <w:rFonts w:ascii="Palatino Linotype" w:eastAsia="Batang" w:hAnsi="Palatino Linotype"/>
          <w:snapToGrid/>
          <w:sz w:val="22"/>
          <w:szCs w:val="22"/>
        </w:rPr>
        <w:t xml:space="preserve"> </w:t>
      </w:r>
      <w:proofErr w:type="spellStart"/>
      <w:r w:rsidRPr="007B327E">
        <w:rPr>
          <w:rFonts w:ascii="Palatino Linotype" w:eastAsia="Batang" w:hAnsi="Palatino Linotype"/>
          <w:snapToGrid/>
          <w:sz w:val="22"/>
          <w:szCs w:val="22"/>
        </w:rPr>
        <w:t>Curaçao</w:t>
      </w:r>
      <w:proofErr w:type="spellEnd"/>
      <w:r w:rsidRPr="007B327E">
        <w:rPr>
          <w:rFonts w:ascii="Palatino Linotype" w:eastAsia="Batang" w:hAnsi="Palatino Linotype"/>
          <w:snapToGrid/>
          <w:sz w:val="22"/>
          <w:szCs w:val="22"/>
        </w:rPr>
        <w:t xml:space="preserve"> Emergency Medical Services (CEMS) </w:t>
      </w:r>
      <w:r w:rsidRPr="007B327E">
        <w:rPr>
          <w:rFonts w:ascii="Palatino Linotype" w:eastAsia="Batang" w:hAnsi="Palatino Linotype"/>
          <w:i/>
          <w:snapToGrid/>
          <w:sz w:val="22"/>
          <w:szCs w:val="22"/>
        </w:rPr>
        <w:t xml:space="preserve">in </w:t>
      </w:r>
      <w:proofErr w:type="spellStart"/>
      <w:r w:rsidRPr="007B327E">
        <w:rPr>
          <w:rFonts w:ascii="Palatino Linotype" w:eastAsia="Batang" w:hAnsi="Palatino Linotype"/>
          <w:i/>
          <w:snapToGrid/>
          <w:sz w:val="22"/>
          <w:szCs w:val="22"/>
        </w:rPr>
        <w:t>liquidatie</w:t>
      </w:r>
      <w:proofErr w:type="spellEnd"/>
      <w:r w:rsidRPr="007B327E">
        <w:rPr>
          <w:rFonts w:ascii="Palatino Linotype" w:eastAsia="Batang" w:hAnsi="Palatino Linotype"/>
          <w:snapToGrid/>
          <w:sz w:val="22"/>
          <w:szCs w:val="22"/>
        </w:rPr>
        <w:t xml:space="preserve">; </w:t>
      </w:r>
    </w:p>
    <w:p w:rsidR="007B327E" w:rsidRPr="007B327E" w:rsidRDefault="007B327E" w:rsidP="007B327E">
      <w:pPr>
        <w:widowControl/>
        <w:numPr>
          <w:ilvl w:val="0"/>
          <w:numId w:val="1"/>
        </w:numPr>
        <w:rPr>
          <w:rFonts w:ascii="Palatino Linotype" w:eastAsia="Batang" w:hAnsi="Palatino Linotype"/>
          <w:snapToGrid/>
          <w:sz w:val="22"/>
          <w:szCs w:val="22"/>
          <w:lang w:val="nl-NL"/>
        </w:rPr>
      </w:pPr>
      <w:r w:rsidRPr="007B327E">
        <w:rPr>
          <w:rFonts w:ascii="Palatino Linotype" w:eastAsia="Batang" w:hAnsi="Palatino Linotype"/>
          <w:snapToGrid/>
          <w:sz w:val="22"/>
          <w:szCs w:val="22"/>
          <w:lang w:val="nl-NL"/>
        </w:rPr>
        <w:t xml:space="preserve">Stichting Buro Ziektekostenvoorzieningen (BZV) </w:t>
      </w:r>
      <w:r w:rsidRPr="007B327E">
        <w:rPr>
          <w:rFonts w:ascii="Palatino Linotype" w:eastAsia="Batang" w:hAnsi="Palatino Linotype"/>
          <w:i/>
          <w:snapToGrid/>
          <w:sz w:val="22"/>
          <w:szCs w:val="22"/>
          <w:lang w:val="nl-NL"/>
        </w:rPr>
        <w:t>in liquidatie</w:t>
      </w:r>
      <w:r w:rsidRPr="007B327E">
        <w:rPr>
          <w:rFonts w:ascii="Palatino Linotype" w:eastAsia="Batang" w:hAnsi="Palatino Linotype"/>
          <w:snapToGrid/>
          <w:sz w:val="22"/>
          <w:szCs w:val="22"/>
          <w:lang w:val="nl-NL"/>
        </w:rPr>
        <w:t xml:space="preserve">; </w:t>
      </w:r>
    </w:p>
    <w:p w:rsidR="007B327E" w:rsidRPr="007B327E" w:rsidRDefault="007B327E" w:rsidP="007B327E">
      <w:pPr>
        <w:widowControl/>
        <w:numPr>
          <w:ilvl w:val="0"/>
          <w:numId w:val="1"/>
        </w:numPr>
        <w:rPr>
          <w:rFonts w:ascii="Palatino Linotype" w:eastAsia="Batang" w:hAnsi="Palatino Linotype"/>
          <w:snapToGrid/>
          <w:sz w:val="22"/>
          <w:szCs w:val="22"/>
          <w:lang w:val="nl-NL"/>
        </w:rPr>
      </w:pPr>
      <w:r w:rsidRPr="007B327E">
        <w:rPr>
          <w:rFonts w:ascii="Palatino Linotype" w:eastAsia="Batang" w:hAnsi="Palatino Linotype"/>
          <w:snapToGrid/>
          <w:sz w:val="22"/>
          <w:szCs w:val="22"/>
          <w:lang w:val="nl-NL"/>
        </w:rPr>
        <w:t>Sociale Verzekeringsbank (SVB);</w:t>
      </w:r>
    </w:p>
    <w:p w:rsidR="007B327E" w:rsidRPr="007B327E" w:rsidRDefault="007B327E" w:rsidP="007B327E">
      <w:pPr>
        <w:widowControl/>
        <w:numPr>
          <w:ilvl w:val="0"/>
          <w:numId w:val="1"/>
        </w:numPr>
        <w:rPr>
          <w:rFonts w:ascii="Palatino Linotype" w:eastAsia="Batang" w:hAnsi="Palatino Linotype"/>
          <w:snapToGrid/>
          <w:sz w:val="22"/>
          <w:szCs w:val="22"/>
          <w:lang w:val="nl-NL"/>
        </w:rPr>
      </w:pPr>
      <w:r w:rsidRPr="007B327E">
        <w:rPr>
          <w:rFonts w:ascii="Palatino Linotype" w:eastAsia="Batang" w:hAnsi="Palatino Linotype"/>
          <w:snapToGrid/>
          <w:sz w:val="22"/>
          <w:szCs w:val="22"/>
          <w:lang w:val="nl-NL"/>
        </w:rPr>
        <w:t>Fonds Ziektekosten Overheids Gepensioneerden (FZOG);</w:t>
      </w:r>
    </w:p>
    <w:p w:rsidR="007B327E" w:rsidRPr="007B327E" w:rsidRDefault="007B327E" w:rsidP="007B327E">
      <w:pPr>
        <w:widowControl/>
        <w:numPr>
          <w:ilvl w:val="0"/>
          <w:numId w:val="1"/>
        </w:numPr>
        <w:rPr>
          <w:rFonts w:ascii="Palatino Linotype" w:eastAsia="Batang" w:hAnsi="Palatino Linotype"/>
          <w:snapToGrid/>
          <w:sz w:val="22"/>
          <w:szCs w:val="22"/>
          <w:lang w:val="nl-NL"/>
        </w:rPr>
      </w:pPr>
      <w:r w:rsidRPr="007B327E">
        <w:rPr>
          <w:rFonts w:ascii="Palatino Linotype" w:eastAsia="Batang" w:hAnsi="Palatino Linotype"/>
          <w:snapToGrid/>
          <w:sz w:val="22"/>
          <w:szCs w:val="22"/>
          <w:lang w:val="nl-NL"/>
        </w:rPr>
        <w:t xml:space="preserve">Eilandelijke raad voor de Volksgezondheid Curaçao. </w:t>
      </w:r>
    </w:p>
    <w:p w:rsidR="007B327E" w:rsidRPr="007B327E" w:rsidRDefault="007B327E" w:rsidP="007B327E">
      <w:pPr>
        <w:widowControl/>
        <w:rPr>
          <w:rFonts w:ascii="Palatino Linotype" w:eastAsia="Batang" w:hAnsi="Palatino Linotype"/>
          <w:snapToGrid/>
          <w:sz w:val="22"/>
          <w:szCs w:val="22"/>
          <w:lang w:val="nl-NL"/>
        </w:rPr>
      </w:pPr>
    </w:p>
    <w:p w:rsidR="007B327E" w:rsidRPr="007B327E" w:rsidRDefault="007B327E" w:rsidP="007B327E">
      <w:pPr>
        <w:widowControl/>
        <w:rPr>
          <w:rFonts w:ascii="Palatino Linotype" w:eastAsia="Batang" w:hAnsi="Palatino Linotype"/>
          <w:b/>
          <w:snapToGrid/>
          <w:sz w:val="22"/>
          <w:szCs w:val="22"/>
          <w:u w:val="single"/>
          <w:lang w:val="nl-NL"/>
        </w:rPr>
      </w:pPr>
      <w:r w:rsidRPr="007B327E">
        <w:rPr>
          <w:rFonts w:ascii="Palatino Linotype" w:eastAsia="Batang" w:hAnsi="Palatino Linotype"/>
          <w:b/>
          <w:snapToGrid/>
          <w:sz w:val="22"/>
          <w:szCs w:val="22"/>
          <w:u w:val="single"/>
          <w:lang w:val="nl-NL"/>
        </w:rPr>
        <w:t>VI. Minister van Verkeer, Vervoer en Ruimtelijke Planning:</w:t>
      </w:r>
    </w:p>
    <w:p w:rsidR="007B327E" w:rsidRPr="007B327E" w:rsidRDefault="007B327E" w:rsidP="007B327E">
      <w:pPr>
        <w:widowControl/>
        <w:numPr>
          <w:ilvl w:val="0"/>
          <w:numId w:val="1"/>
        </w:numPr>
        <w:rPr>
          <w:rFonts w:ascii="Palatino Linotype" w:eastAsia="Batang" w:hAnsi="Palatino Linotype"/>
          <w:snapToGrid/>
          <w:sz w:val="22"/>
          <w:szCs w:val="22"/>
        </w:rPr>
      </w:pPr>
      <w:proofErr w:type="spellStart"/>
      <w:r w:rsidRPr="007B327E">
        <w:rPr>
          <w:rFonts w:ascii="Palatino Linotype" w:eastAsia="Batang" w:hAnsi="Palatino Linotype"/>
          <w:snapToGrid/>
          <w:sz w:val="22"/>
          <w:szCs w:val="22"/>
        </w:rPr>
        <w:t>Curaçao</w:t>
      </w:r>
      <w:proofErr w:type="spellEnd"/>
      <w:r w:rsidRPr="007B327E">
        <w:rPr>
          <w:rFonts w:ascii="Palatino Linotype" w:eastAsia="Batang" w:hAnsi="Palatino Linotype"/>
          <w:snapToGrid/>
          <w:sz w:val="22"/>
          <w:szCs w:val="22"/>
        </w:rPr>
        <w:t xml:space="preserve"> Data &amp; Television N.V.;</w:t>
      </w:r>
      <w:r w:rsidRPr="007B327E" w:rsidDel="001A5986">
        <w:rPr>
          <w:rFonts w:ascii="Palatino Linotype" w:eastAsia="Batang" w:hAnsi="Palatino Linotype"/>
          <w:snapToGrid/>
          <w:sz w:val="22"/>
          <w:szCs w:val="22"/>
        </w:rPr>
        <w:t xml:space="preserve"> </w:t>
      </w:r>
    </w:p>
    <w:p w:rsidR="007B327E" w:rsidRPr="007B327E" w:rsidRDefault="007B327E" w:rsidP="007B327E">
      <w:pPr>
        <w:widowControl/>
        <w:numPr>
          <w:ilvl w:val="0"/>
          <w:numId w:val="1"/>
        </w:numPr>
        <w:rPr>
          <w:rFonts w:ascii="Palatino Linotype" w:eastAsia="Batang" w:hAnsi="Palatino Linotype"/>
          <w:snapToGrid/>
          <w:sz w:val="22"/>
          <w:szCs w:val="22"/>
        </w:rPr>
      </w:pPr>
      <w:r w:rsidRPr="007B327E">
        <w:rPr>
          <w:rFonts w:ascii="Palatino Linotype" w:eastAsia="Batang" w:hAnsi="Palatino Linotype"/>
          <w:snapToGrid/>
          <w:sz w:val="22"/>
          <w:szCs w:val="22"/>
          <w:lang w:val="nl-NL"/>
        </w:rPr>
        <w:t>N.V. Autobusbedrijf Curaçao;</w:t>
      </w:r>
    </w:p>
    <w:p w:rsidR="007B327E" w:rsidRPr="007B327E" w:rsidRDefault="007B327E" w:rsidP="007B327E">
      <w:pPr>
        <w:widowControl/>
        <w:numPr>
          <w:ilvl w:val="0"/>
          <w:numId w:val="1"/>
        </w:numPr>
        <w:rPr>
          <w:rFonts w:ascii="Palatino Linotype" w:eastAsia="Batang" w:hAnsi="Palatino Linotype"/>
          <w:snapToGrid/>
          <w:sz w:val="22"/>
          <w:szCs w:val="22"/>
          <w:lang w:val="nl-NL"/>
        </w:rPr>
      </w:pPr>
      <w:r w:rsidRPr="007B327E">
        <w:rPr>
          <w:rFonts w:ascii="Palatino Linotype" w:eastAsia="Batang" w:hAnsi="Palatino Linotype"/>
          <w:snapToGrid/>
          <w:sz w:val="22"/>
          <w:szCs w:val="22"/>
          <w:lang w:val="nl-NL"/>
        </w:rPr>
        <w:t>Woningbouw Curaçao N.V.;</w:t>
      </w:r>
    </w:p>
    <w:p w:rsidR="007B327E" w:rsidRPr="007B327E" w:rsidRDefault="007B327E" w:rsidP="007B327E">
      <w:pPr>
        <w:widowControl/>
        <w:numPr>
          <w:ilvl w:val="0"/>
          <w:numId w:val="1"/>
        </w:numPr>
        <w:rPr>
          <w:rFonts w:ascii="Palatino Linotype" w:eastAsia="Batang" w:hAnsi="Palatino Linotype"/>
          <w:snapToGrid/>
          <w:sz w:val="22"/>
          <w:szCs w:val="22"/>
        </w:rPr>
      </w:pPr>
      <w:r w:rsidRPr="007B327E">
        <w:rPr>
          <w:rFonts w:ascii="Palatino Linotype" w:eastAsia="Batang" w:hAnsi="Palatino Linotype"/>
          <w:snapToGrid/>
          <w:sz w:val="22"/>
          <w:szCs w:val="22"/>
        </w:rPr>
        <w:t xml:space="preserve">Dutch </w:t>
      </w:r>
      <w:smartTag w:uri="urn:schemas-microsoft-com:office:smarttags" w:element="place">
        <w:r w:rsidRPr="007B327E">
          <w:rPr>
            <w:rFonts w:ascii="Palatino Linotype" w:eastAsia="Batang" w:hAnsi="Palatino Linotype"/>
            <w:snapToGrid/>
            <w:sz w:val="22"/>
            <w:szCs w:val="22"/>
          </w:rPr>
          <w:t>Caribbean</w:t>
        </w:r>
      </w:smartTag>
      <w:r w:rsidRPr="007B327E">
        <w:rPr>
          <w:rFonts w:ascii="Palatino Linotype" w:eastAsia="Batang" w:hAnsi="Palatino Linotype"/>
          <w:snapToGrid/>
          <w:sz w:val="22"/>
          <w:szCs w:val="22"/>
        </w:rPr>
        <w:t xml:space="preserve"> Air Navigation Service Provider N.V.;</w:t>
      </w:r>
    </w:p>
    <w:p w:rsidR="007B327E" w:rsidRPr="007B327E" w:rsidRDefault="007B327E" w:rsidP="007B327E">
      <w:pPr>
        <w:widowControl/>
        <w:numPr>
          <w:ilvl w:val="0"/>
          <w:numId w:val="1"/>
        </w:numPr>
        <w:rPr>
          <w:rFonts w:ascii="Palatino Linotype" w:eastAsia="Batang" w:hAnsi="Palatino Linotype"/>
          <w:snapToGrid/>
          <w:sz w:val="22"/>
          <w:szCs w:val="22"/>
        </w:rPr>
      </w:pPr>
      <w:r w:rsidRPr="007B327E">
        <w:rPr>
          <w:rFonts w:ascii="Palatino Linotype" w:eastAsia="Batang" w:hAnsi="Palatino Linotype"/>
          <w:snapToGrid/>
          <w:sz w:val="22"/>
          <w:szCs w:val="22"/>
        </w:rPr>
        <w:t xml:space="preserve">A.B.C. Commuter Airways N.V.; </w:t>
      </w:r>
    </w:p>
    <w:p w:rsidR="007B327E" w:rsidRPr="007B327E" w:rsidRDefault="007B327E" w:rsidP="007B327E">
      <w:pPr>
        <w:widowControl/>
        <w:numPr>
          <w:ilvl w:val="0"/>
          <w:numId w:val="1"/>
        </w:numPr>
        <w:rPr>
          <w:rFonts w:ascii="Palatino Linotype" w:eastAsia="Batang" w:hAnsi="Palatino Linotype"/>
          <w:snapToGrid/>
          <w:sz w:val="22"/>
          <w:szCs w:val="22"/>
          <w:lang w:val="nl-NL"/>
        </w:rPr>
      </w:pPr>
      <w:r w:rsidRPr="007B327E">
        <w:rPr>
          <w:rFonts w:ascii="Palatino Linotype" w:eastAsia="Batang" w:hAnsi="Palatino Linotype"/>
          <w:snapToGrid/>
          <w:sz w:val="22"/>
          <w:szCs w:val="22"/>
          <w:lang w:val="nl-NL"/>
        </w:rPr>
        <w:lastRenderedPageBreak/>
        <w:t xml:space="preserve">Antilliaanse Luchtvaart Maatschappij C.V.; </w:t>
      </w:r>
    </w:p>
    <w:p w:rsidR="007B327E" w:rsidRPr="007B327E" w:rsidRDefault="007B327E" w:rsidP="007B327E">
      <w:pPr>
        <w:widowControl/>
        <w:numPr>
          <w:ilvl w:val="0"/>
          <w:numId w:val="1"/>
        </w:numPr>
        <w:rPr>
          <w:rFonts w:ascii="Palatino Linotype" w:eastAsia="Batang" w:hAnsi="Palatino Linotype"/>
          <w:snapToGrid/>
          <w:sz w:val="22"/>
          <w:szCs w:val="22"/>
        </w:rPr>
      </w:pPr>
      <w:r w:rsidRPr="007B327E">
        <w:rPr>
          <w:rFonts w:ascii="Palatino Linotype" w:eastAsia="Batang" w:hAnsi="Palatino Linotype"/>
          <w:snapToGrid/>
          <w:sz w:val="22"/>
          <w:szCs w:val="22"/>
        </w:rPr>
        <w:t xml:space="preserve">C-Post International N.V.; </w:t>
      </w:r>
      <w:r w:rsidRPr="007B327E">
        <w:rPr>
          <w:rFonts w:ascii="Palatino Linotype" w:eastAsia="Batang" w:hAnsi="Palatino Linotype"/>
          <w:bCs/>
          <w:snapToGrid/>
          <w:sz w:val="22"/>
          <w:szCs w:val="22"/>
        </w:rPr>
        <w:t xml:space="preserve"> </w:t>
      </w:r>
    </w:p>
    <w:p w:rsidR="007B327E" w:rsidRPr="007B327E" w:rsidRDefault="007B327E" w:rsidP="007B327E">
      <w:pPr>
        <w:widowControl/>
        <w:numPr>
          <w:ilvl w:val="0"/>
          <w:numId w:val="1"/>
        </w:numPr>
        <w:rPr>
          <w:rFonts w:ascii="Palatino Linotype" w:eastAsia="Batang" w:hAnsi="Palatino Linotype"/>
          <w:snapToGrid/>
          <w:sz w:val="22"/>
          <w:szCs w:val="22"/>
          <w:lang w:val="nl-NL"/>
        </w:rPr>
      </w:pPr>
      <w:r w:rsidRPr="007B327E">
        <w:rPr>
          <w:rFonts w:ascii="Palatino Linotype" w:eastAsia="Batang" w:hAnsi="Palatino Linotype"/>
          <w:snapToGrid/>
          <w:sz w:val="22"/>
          <w:szCs w:val="22"/>
          <w:lang w:val="nl-NL"/>
        </w:rPr>
        <w:t>N.V. Stadsherstel Willemstad;</w:t>
      </w:r>
    </w:p>
    <w:p w:rsidR="007B327E" w:rsidRPr="007B327E" w:rsidRDefault="007B327E" w:rsidP="007B327E">
      <w:pPr>
        <w:widowControl/>
        <w:numPr>
          <w:ilvl w:val="0"/>
          <w:numId w:val="1"/>
        </w:numPr>
        <w:rPr>
          <w:rFonts w:ascii="Palatino Linotype" w:eastAsia="Batang" w:hAnsi="Palatino Linotype"/>
          <w:snapToGrid/>
          <w:sz w:val="22"/>
          <w:szCs w:val="22"/>
          <w:lang w:val="nl-NL"/>
        </w:rPr>
      </w:pPr>
      <w:r w:rsidRPr="007B327E">
        <w:rPr>
          <w:rFonts w:ascii="Palatino Linotype" w:eastAsia="Batang" w:hAnsi="Palatino Linotype"/>
          <w:snapToGrid/>
          <w:sz w:val="22"/>
          <w:szCs w:val="22"/>
          <w:lang w:val="nl-NL"/>
        </w:rPr>
        <w:t xml:space="preserve">Antilliaanse Luchtvaart Maatschappij N.V. </w:t>
      </w:r>
      <w:r w:rsidRPr="007B327E">
        <w:rPr>
          <w:rFonts w:ascii="Palatino Linotype" w:eastAsia="Batang" w:hAnsi="Palatino Linotype"/>
          <w:i/>
          <w:snapToGrid/>
          <w:sz w:val="22"/>
          <w:szCs w:val="22"/>
          <w:lang w:val="nl-NL"/>
        </w:rPr>
        <w:t>in liquidatie</w:t>
      </w:r>
      <w:r w:rsidRPr="007B327E">
        <w:rPr>
          <w:rFonts w:ascii="Palatino Linotype" w:eastAsia="Batang" w:hAnsi="Palatino Linotype"/>
          <w:snapToGrid/>
          <w:sz w:val="22"/>
          <w:szCs w:val="22"/>
          <w:lang w:val="nl-NL"/>
        </w:rPr>
        <w:t>;</w:t>
      </w:r>
    </w:p>
    <w:p w:rsidR="007B327E" w:rsidRPr="007B327E" w:rsidRDefault="007B327E" w:rsidP="007B327E">
      <w:pPr>
        <w:widowControl/>
        <w:numPr>
          <w:ilvl w:val="0"/>
          <w:numId w:val="1"/>
        </w:numPr>
        <w:rPr>
          <w:rFonts w:ascii="Palatino Linotype" w:eastAsia="Batang" w:hAnsi="Palatino Linotype"/>
          <w:snapToGrid/>
          <w:sz w:val="22"/>
          <w:szCs w:val="22"/>
        </w:rPr>
      </w:pPr>
      <w:r w:rsidRPr="007B327E">
        <w:rPr>
          <w:rFonts w:ascii="Palatino Linotype" w:eastAsia="Batang" w:hAnsi="Palatino Linotype"/>
          <w:snapToGrid/>
          <w:sz w:val="22"/>
          <w:szCs w:val="22"/>
        </w:rPr>
        <w:t xml:space="preserve">ALM 1997 Airline N.V. (Air ALM) </w:t>
      </w:r>
      <w:r w:rsidRPr="007B327E">
        <w:rPr>
          <w:rFonts w:ascii="Palatino Linotype" w:eastAsia="Batang" w:hAnsi="Palatino Linotype"/>
          <w:i/>
          <w:snapToGrid/>
          <w:sz w:val="22"/>
          <w:szCs w:val="22"/>
        </w:rPr>
        <w:t xml:space="preserve">in </w:t>
      </w:r>
      <w:proofErr w:type="spellStart"/>
      <w:r w:rsidRPr="007B327E">
        <w:rPr>
          <w:rFonts w:ascii="Palatino Linotype" w:eastAsia="Batang" w:hAnsi="Palatino Linotype"/>
          <w:i/>
          <w:snapToGrid/>
          <w:sz w:val="22"/>
          <w:szCs w:val="22"/>
        </w:rPr>
        <w:t>liquidatie</w:t>
      </w:r>
      <w:proofErr w:type="spellEnd"/>
      <w:r w:rsidRPr="007B327E">
        <w:rPr>
          <w:rFonts w:ascii="Palatino Linotype" w:eastAsia="Batang" w:hAnsi="Palatino Linotype"/>
          <w:snapToGrid/>
          <w:sz w:val="22"/>
          <w:szCs w:val="22"/>
        </w:rPr>
        <w:t xml:space="preserve">; </w:t>
      </w:r>
    </w:p>
    <w:p w:rsidR="007B327E" w:rsidRPr="007B327E" w:rsidRDefault="007B327E" w:rsidP="007B327E">
      <w:pPr>
        <w:widowControl/>
        <w:numPr>
          <w:ilvl w:val="0"/>
          <w:numId w:val="1"/>
        </w:numPr>
        <w:rPr>
          <w:rFonts w:ascii="Palatino Linotype" w:eastAsia="Batang" w:hAnsi="Palatino Linotype"/>
          <w:snapToGrid/>
          <w:sz w:val="22"/>
          <w:szCs w:val="22"/>
          <w:lang w:val="nl-NL"/>
        </w:rPr>
      </w:pPr>
      <w:r w:rsidRPr="007B327E">
        <w:rPr>
          <w:rFonts w:ascii="Palatino Linotype" w:eastAsia="Batang" w:hAnsi="Palatino Linotype"/>
          <w:snapToGrid/>
          <w:sz w:val="22"/>
          <w:szCs w:val="22"/>
          <w:lang w:val="nl-NL"/>
        </w:rPr>
        <w:t xml:space="preserve">Post Nederlandse Antillen N.V. </w:t>
      </w:r>
      <w:r w:rsidRPr="007B327E">
        <w:rPr>
          <w:rFonts w:ascii="Palatino Linotype" w:eastAsia="Batang" w:hAnsi="Palatino Linotype"/>
          <w:i/>
          <w:snapToGrid/>
          <w:sz w:val="22"/>
          <w:szCs w:val="22"/>
          <w:lang w:val="nl-NL"/>
        </w:rPr>
        <w:t>in liquidatie</w:t>
      </w:r>
      <w:r w:rsidRPr="007B327E">
        <w:rPr>
          <w:rFonts w:ascii="Palatino Linotype" w:eastAsia="Batang" w:hAnsi="Palatino Linotype"/>
          <w:snapToGrid/>
          <w:sz w:val="22"/>
          <w:szCs w:val="22"/>
          <w:lang w:val="nl-NL"/>
        </w:rPr>
        <w:t>;</w:t>
      </w:r>
    </w:p>
    <w:p w:rsidR="007B327E" w:rsidRPr="007B327E" w:rsidRDefault="007B327E" w:rsidP="007B327E">
      <w:pPr>
        <w:widowControl/>
        <w:numPr>
          <w:ilvl w:val="0"/>
          <w:numId w:val="1"/>
        </w:numPr>
        <w:rPr>
          <w:rFonts w:ascii="Palatino Linotype" w:eastAsia="Batang" w:hAnsi="Palatino Linotype"/>
          <w:snapToGrid/>
          <w:sz w:val="22"/>
          <w:szCs w:val="22"/>
          <w:lang w:val="nl-NL"/>
        </w:rPr>
      </w:pPr>
      <w:r w:rsidRPr="007B327E">
        <w:rPr>
          <w:rFonts w:ascii="Palatino Linotype" w:eastAsia="Batang" w:hAnsi="Palatino Linotype"/>
          <w:snapToGrid/>
          <w:sz w:val="22"/>
          <w:szCs w:val="22"/>
          <w:lang w:val="nl-NL"/>
        </w:rPr>
        <w:t>Stichting Wegenfonds Curaçao;</w:t>
      </w:r>
    </w:p>
    <w:p w:rsidR="007B327E" w:rsidRPr="007B327E" w:rsidRDefault="007B327E" w:rsidP="007B327E">
      <w:pPr>
        <w:widowControl/>
        <w:numPr>
          <w:ilvl w:val="0"/>
          <w:numId w:val="1"/>
        </w:numPr>
        <w:rPr>
          <w:rFonts w:ascii="Palatino Linotype" w:eastAsia="Batang" w:hAnsi="Palatino Linotype"/>
          <w:snapToGrid/>
          <w:sz w:val="22"/>
          <w:szCs w:val="22"/>
          <w:lang w:val="nl-NL"/>
        </w:rPr>
      </w:pPr>
      <w:r w:rsidRPr="007B327E">
        <w:rPr>
          <w:rFonts w:ascii="Palatino Linotype" w:eastAsia="Batang" w:hAnsi="Palatino Linotype"/>
          <w:snapToGrid/>
          <w:sz w:val="22"/>
          <w:szCs w:val="22"/>
          <w:lang w:val="nl-NL"/>
        </w:rPr>
        <w:t>Stichting Kadaster en Openbare Registers Curaçao;</w:t>
      </w:r>
    </w:p>
    <w:p w:rsidR="007B327E" w:rsidRPr="007B327E" w:rsidRDefault="007B327E" w:rsidP="007B327E">
      <w:pPr>
        <w:widowControl/>
        <w:numPr>
          <w:ilvl w:val="0"/>
          <w:numId w:val="1"/>
        </w:numPr>
        <w:rPr>
          <w:rFonts w:ascii="Palatino Linotype" w:eastAsia="Batang" w:hAnsi="Palatino Linotype"/>
          <w:snapToGrid/>
          <w:sz w:val="22"/>
          <w:szCs w:val="22"/>
          <w:lang w:val="nl-NL"/>
        </w:rPr>
      </w:pPr>
      <w:proofErr w:type="spellStart"/>
      <w:r w:rsidRPr="007B327E">
        <w:rPr>
          <w:rFonts w:ascii="Palatino Linotype" w:eastAsia="Batang" w:hAnsi="Palatino Linotype"/>
          <w:snapToGrid/>
          <w:sz w:val="22"/>
          <w:szCs w:val="22"/>
          <w:lang w:val="es-ES"/>
        </w:rPr>
        <w:t>Fundashon</w:t>
      </w:r>
      <w:proofErr w:type="spellEnd"/>
      <w:r w:rsidRPr="007B327E">
        <w:rPr>
          <w:rFonts w:ascii="Palatino Linotype" w:eastAsia="Batang" w:hAnsi="Palatino Linotype"/>
          <w:snapToGrid/>
          <w:sz w:val="22"/>
          <w:szCs w:val="22"/>
          <w:lang w:val="es-ES"/>
        </w:rPr>
        <w:t xml:space="preserve"> Kas Popular;</w:t>
      </w:r>
    </w:p>
    <w:p w:rsidR="007B327E" w:rsidRPr="007B327E" w:rsidRDefault="007B327E" w:rsidP="007B327E">
      <w:pPr>
        <w:widowControl/>
        <w:numPr>
          <w:ilvl w:val="0"/>
          <w:numId w:val="1"/>
        </w:numPr>
        <w:rPr>
          <w:rFonts w:ascii="Palatino Linotype" w:eastAsia="Batang" w:hAnsi="Palatino Linotype"/>
          <w:snapToGrid/>
          <w:sz w:val="22"/>
          <w:szCs w:val="22"/>
          <w:lang w:val="nl-NL"/>
        </w:rPr>
      </w:pPr>
      <w:r w:rsidRPr="007B327E">
        <w:rPr>
          <w:rFonts w:ascii="Palatino Linotype" w:eastAsia="Batang" w:hAnsi="Palatino Linotype"/>
          <w:snapToGrid/>
          <w:sz w:val="22"/>
          <w:szCs w:val="22"/>
          <w:lang w:val="nl-NL"/>
        </w:rPr>
        <w:t>Stichting Monumentenfonds Curaçao;</w:t>
      </w:r>
    </w:p>
    <w:p w:rsidR="007B327E" w:rsidRPr="007B327E" w:rsidRDefault="007B327E" w:rsidP="007B327E">
      <w:pPr>
        <w:widowControl/>
        <w:numPr>
          <w:ilvl w:val="0"/>
          <w:numId w:val="1"/>
        </w:numPr>
        <w:rPr>
          <w:rFonts w:ascii="Palatino Linotype" w:eastAsia="Batang" w:hAnsi="Palatino Linotype"/>
          <w:snapToGrid/>
          <w:sz w:val="22"/>
          <w:szCs w:val="22"/>
        </w:rPr>
      </w:pPr>
      <w:r w:rsidRPr="007B327E">
        <w:rPr>
          <w:rFonts w:ascii="Palatino Linotype" w:eastAsia="Batang" w:hAnsi="Palatino Linotype"/>
          <w:snapToGrid/>
          <w:sz w:val="22"/>
          <w:szCs w:val="22"/>
        </w:rPr>
        <w:t xml:space="preserve">Bureau </w:t>
      </w:r>
      <w:proofErr w:type="spellStart"/>
      <w:r w:rsidRPr="007B327E">
        <w:rPr>
          <w:rFonts w:ascii="Palatino Linotype" w:eastAsia="Batang" w:hAnsi="Palatino Linotype"/>
          <w:snapToGrid/>
          <w:sz w:val="22"/>
          <w:szCs w:val="22"/>
        </w:rPr>
        <w:t>Telecommunicatie</w:t>
      </w:r>
      <w:proofErr w:type="spellEnd"/>
      <w:r w:rsidRPr="007B327E">
        <w:rPr>
          <w:rFonts w:ascii="Palatino Linotype" w:eastAsia="Batang" w:hAnsi="Palatino Linotype"/>
          <w:snapToGrid/>
          <w:sz w:val="22"/>
          <w:szCs w:val="22"/>
        </w:rPr>
        <w:t xml:space="preserve"> en Post</w:t>
      </w:r>
      <w:r w:rsidRPr="007B327E">
        <w:rPr>
          <w:rFonts w:ascii="Palatino Linotype" w:eastAsia="Batang" w:hAnsi="Palatino Linotype"/>
          <w:snapToGrid/>
          <w:sz w:val="22"/>
          <w:szCs w:val="22"/>
          <w:lang w:val="fr-FR"/>
        </w:rPr>
        <w:t>.</w:t>
      </w:r>
    </w:p>
    <w:p w:rsidR="007B327E" w:rsidRPr="007B327E" w:rsidRDefault="007B327E" w:rsidP="007B327E">
      <w:pPr>
        <w:widowControl/>
        <w:rPr>
          <w:rFonts w:ascii="Palatino Linotype" w:eastAsia="Batang" w:hAnsi="Palatino Linotype"/>
          <w:snapToGrid/>
          <w:sz w:val="22"/>
          <w:szCs w:val="22"/>
        </w:rPr>
      </w:pPr>
    </w:p>
    <w:p w:rsidR="007B327E" w:rsidRPr="007B327E" w:rsidRDefault="007B327E" w:rsidP="007B327E">
      <w:pPr>
        <w:widowControl/>
        <w:rPr>
          <w:rFonts w:ascii="Palatino Linotype" w:eastAsia="Batang" w:hAnsi="Palatino Linotype"/>
          <w:snapToGrid/>
          <w:sz w:val="22"/>
          <w:szCs w:val="22"/>
          <w:lang w:val="nl-NL"/>
        </w:rPr>
      </w:pPr>
      <w:r w:rsidRPr="007B327E">
        <w:rPr>
          <w:rFonts w:ascii="Palatino Linotype" w:eastAsia="Batang" w:hAnsi="Palatino Linotype"/>
          <w:b/>
          <w:snapToGrid/>
          <w:sz w:val="22"/>
          <w:szCs w:val="22"/>
          <w:u w:val="single"/>
          <w:lang w:val="nl-NL"/>
        </w:rPr>
        <w:t>VII. Minister van Justitie</w:t>
      </w:r>
      <w:r w:rsidRPr="007B327E">
        <w:rPr>
          <w:rFonts w:ascii="Palatino Linotype" w:eastAsia="Batang" w:hAnsi="Palatino Linotype"/>
          <w:b/>
          <w:snapToGrid/>
          <w:sz w:val="22"/>
          <w:szCs w:val="22"/>
          <w:lang w:val="nl-NL"/>
        </w:rPr>
        <w:t>:</w:t>
      </w:r>
    </w:p>
    <w:p w:rsidR="007B327E" w:rsidRPr="007B327E" w:rsidRDefault="007B327E" w:rsidP="007B327E">
      <w:pPr>
        <w:widowControl/>
        <w:numPr>
          <w:ilvl w:val="0"/>
          <w:numId w:val="1"/>
        </w:numPr>
        <w:rPr>
          <w:rFonts w:ascii="Palatino Linotype" w:eastAsia="Batang" w:hAnsi="Palatino Linotype"/>
          <w:snapToGrid/>
          <w:sz w:val="22"/>
          <w:szCs w:val="22"/>
          <w:lang w:val="nl-NL"/>
        </w:rPr>
      </w:pPr>
      <w:r w:rsidRPr="007B327E">
        <w:rPr>
          <w:rFonts w:ascii="Palatino Linotype" w:eastAsia="Batang" w:hAnsi="Palatino Linotype"/>
          <w:snapToGrid/>
          <w:sz w:val="22"/>
          <w:szCs w:val="22"/>
          <w:lang w:val="nl-NL"/>
        </w:rPr>
        <w:t xml:space="preserve">Stichting Kwaliteitsborging Veiligheidsinstallaties Curaçao </w:t>
      </w:r>
      <w:r w:rsidRPr="007B327E">
        <w:rPr>
          <w:rFonts w:ascii="Palatino Linotype" w:eastAsia="Batang" w:hAnsi="Palatino Linotype"/>
          <w:i/>
          <w:snapToGrid/>
          <w:sz w:val="22"/>
          <w:szCs w:val="22"/>
          <w:lang w:val="nl-NL"/>
        </w:rPr>
        <w:t>i.o.</w:t>
      </w:r>
      <w:r w:rsidRPr="007B327E">
        <w:rPr>
          <w:rFonts w:ascii="Palatino Linotype" w:eastAsia="Batang" w:hAnsi="Palatino Linotype"/>
          <w:snapToGrid/>
          <w:sz w:val="22"/>
          <w:szCs w:val="22"/>
          <w:lang w:val="nl-NL"/>
        </w:rPr>
        <w:t>;</w:t>
      </w:r>
    </w:p>
    <w:p w:rsidR="007B327E" w:rsidRPr="007B327E" w:rsidRDefault="007B327E" w:rsidP="007B327E">
      <w:pPr>
        <w:widowControl/>
        <w:numPr>
          <w:ilvl w:val="0"/>
          <w:numId w:val="1"/>
        </w:numPr>
        <w:rPr>
          <w:rFonts w:ascii="Palatino Linotype" w:eastAsia="Batang" w:hAnsi="Palatino Linotype"/>
          <w:snapToGrid/>
          <w:sz w:val="22"/>
          <w:szCs w:val="22"/>
          <w:lang w:val="nl-NL"/>
        </w:rPr>
      </w:pPr>
      <w:r w:rsidRPr="007B327E">
        <w:rPr>
          <w:rFonts w:ascii="Palatino Linotype" w:eastAsia="Batang" w:hAnsi="Palatino Linotype"/>
          <w:snapToGrid/>
          <w:sz w:val="22"/>
          <w:szCs w:val="22"/>
          <w:lang w:val="nl-NL"/>
        </w:rPr>
        <w:t>Stichting Reclassering Curaçao;</w:t>
      </w:r>
    </w:p>
    <w:p w:rsidR="007B327E" w:rsidRPr="007B327E" w:rsidRDefault="007B327E" w:rsidP="007B327E">
      <w:pPr>
        <w:widowControl/>
        <w:numPr>
          <w:ilvl w:val="0"/>
          <w:numId w:val="1"/>
        </w:numPr>
        <w:rPr>
          <w:rFonts w:ascii="Palatino Linotype" w:eastAsia="Batang" w:hAnsi="Palatino Linotype"/>
          <w:snapToGrid/>
          <w:sz w:val="22"/>
          <w:szCs w:val="22"/>
          <w:lang w:val="nl-NL"/>
        </w:rPr>
      </w:pPr>
      <w:r w:rsidRPr="007B327E">
        <w:rPr>
          <w:rFonts w:ascii="Palatino Linotype" w:eastAsia="Batang" w:hAnsi="Palatino Linotype"/>
          <w:snapToGrid/>
          <w:sz w:val="22"/>
          <w:szCs w:val="22"/>
          <w:lang w:val="nl-NL"/>
        </w:rPr>
        <w:t>Stichting Beveiligingszorg Justitie;</w:t>
      </w:r>
    </w:p>
    <w:p w:rsidR="007B327E" w:rsidRPr="007B327E" w:rsidRDefault="007B327E" w:rsidP="007B327E">
      <w:pPr>
        <w:widowControl/>
        <w:numPr>
          <w:ilvl w:val="0"/>
          <w:numId w:val="1"/>
        </w:numPr>
        <w:rPr>
          <w:rFonts w:ascii="Palatino Linotype" w:eastAsia="Batang" w:hAnsi="Palatino Linotype"/>
          <w:snapToGrid/>
          <w:sz w:val="22"/>
          <w:szCs w:val="22"/>
          <w:lang w:val="nl-NL"/>
        </w:rPr>
      </w:pPr>
      <w:r w:rsidRPr="007B327E">
        <w:rPr>
          <w:rFonts w:ascii="Palatino Linotype" w:eastAsia="Batang" w:hAnsi="Palatino Linotype"/>
          <w:snapToGrid/>
          <w:sz w:val="22"/>
          <w:szCs w:val="22"/>
          <w:lang w:val="nl-NL"/>
        </w:rPr>
        <w:t>Stichting Ambulante Justitiële Jeugdzorg Curaçao;</w:t>
      </w:r>
    </w:p>
    <w:p w:rsidR="007B327E" w:rsidRPr="007B327E" w:rsidRDefault="007B327E" w:rsidP="007B327E">
      <w:pPr>
        <w:widowControl/>
        <w:numPr>
          <w:ilvl w:val="0"/>
          <w:numId w:val="1"/>
        </w:numPr>
        <w:rPr>
          <w:rFonts w:ascii="Palatino Linotype" w:eastAsia="Batang" w:hAnsi="Palatino Linotype"/>
          <w:snapToGrid/>
          <w:sz w:val="22"/>
          <w:szCs w:val="22"/>
          <w:lang w:val="nl-NL"/>
        </w:rPr>
      </w:pPr>
      <w:r w:rsidRPr="007B327E">
        <w:rPr>
          <w:rFonts w:ascii="Palatino Linotype" w:eastAsia="Batang" w:hAnsi="Palatino Linotype"/>
          <w:snapToGrid/>
          <w:sz w:val="22"/>
          <w:szCs w:val="22"/>
          <w:lang w:val="nl-NL"/>
        </w:rPr>
        <w:t>Stichting GVI Curaçao;</w:t>
      </w:r>
    </w:p>
    <w:p w:rsidR="007B327E" w:rsidRPr="007B327E" w:rsidRDefault="007B327E" w:rsidP="007B327E">
      <w:pPr>
        <w:widowControl/>
        <w:numPr>
          <w:ilvl w:val="0"/>
          <w:numId w:val="1"/>
        </w:numPr>
        <w:rPr>
          <w:rFonts w:ascii="Palatino Linotype" w:eastAsia="Batang" w:hAnsi="Palatino Linotype"/>
          <w:snapToGrid/>
          <w:sz w:val="22"/>
          <w:szCs w:val="22"/>
          <w:lang w:val="nl-NL"/>
        </w:rPr>
      </w:pPr>
      <w:r w:rsidRPr="007B327E">
        <w:rPr>
          <w:rFonts w:ascii="Palatino Linotype" w:eastAsia="Batang" w:hAnsi="Palatino Linotype"/>
          <w:snapToGrid/>
          <w:sz w:val="22"/>
          <w:szCs w:val="22"/>
          <w:lang w:val="nl-NL"/>
        </w:rPr>
        <w:t xml:space="preserve">Fundashon Guia di Famia Bao di Vigilansha di Huez (Stichting Gezinsvoogdij Curaçao) </w:t>
      </w:r>
      <w:r w:rsidRPr="007B327E">
        <w:rPr>
          <w:rFonts w:ascii="Palatino Linotype" w:eastAsia="Batang" w:hAnsi="Palatino Linotype"/>
          <w:i/>
          <w:snapToGrid/>
          <w:sz w:val="22"/>
          <w:szCs w:val="22"/>
          <w:lang w:val="nl-NL"/>
        </w:rPr>
        <w:t>in liquidatie</w:t>
      </w:r>
      <w:r w:rsidRPr="007B327E">
        <w:rPr>
          <w:rFonts w:ascii="Palatino Linotype" w:eastAsia="Batang" w:hAnsi="Palatino Linotype"/>
          <w:snapToGrid/>
          <w:sz w:val="22"/>
          <w:szCs w:val="22"/>
          <w:lang w:val="nl-NL"/>
        </w:rPr>
        <w:t>;</w:t>
      </w:r>
    </w:p>
    <w:p w:rsidR="007B327E" w:rsidRPr="007B327E" w:rsidRDefault="007B327E" w:rsidP="007B327E">
      <w:pPr>
        <w:widowControl/>
        <w:numPr>
          <w:ilvl w:val="0"/>
          <w:numId w:val="1"/>
        </w:numPr>
        <w:rPr>
          <w:rFonts w:ascii="Palatino Linotype" w:eastAsia="Batang" w:hAnsi="Palatino Linotype"/>
          <w:snapToGrid/>
          <w:sz w:val="22"/>
          <w:szCs w:val="22"/>
          <w:lang w:val="nl-NL"/>
        </w:rPr>
      </w:pPr>
      <w:r w:rsidRPr="007B327E">
        <w:rPr>
          <w:rFonts w:ascii="Palatino Linotype" w:eastAsia="Batang" w:hAnsi="Palatino Linotype"/>
          <w:snapToGrid/>
          <w:sz w:val="22"/>
          <w:szCs w:val="22"/>
          <w:lang w:val="nl-NL"/>
        </w:rPr>
        <w:t>Bureau Intellectuele Eigendom;</w:t>
      </w:r>
    </w:p>
    <w:p w:rsidR="007B327E" w:rsidRPr="007B327E" w:rsidRDefault="007B327E" w:rsidP="007B327E">
      <w:pPr>
        <w:widowControl/>
        <w:rPr>
          <w:rFonts w:ascii="Palatino Linotype" w:eastAsia="Batang" w:hAnsi="Palatino Linotype"/>
          <w:snapToGrid/>
          <w:sz w:val="22"/>
          <w:szCs w:val="22"/>
          <w:lang w:val="nl-NL"/>
        </w:rPr>
      </w:pPr>
    </w:p>
    <w:p w:rsidR="007B327E" w:rsidRPr="007B327E" w:rsidRDefault="007B327E" w:rsidP="007B327E">
      <w:pPr>
        <w:widowControl/>
        <w:rPr>
          <w:rFonts w:ascii="Palatino Linotype" w:eastAsia="Batang" w:hAnsi="Palatino Linotype"/>
          <w:b/>
          <w:snapToGrid/>
          <w:sz w:val="22"/>
          <w:szCs w:val="22"/>
          <w:lang w:val="nl-NL"/>
        </w:rPr>
      </w:pPr>
      <w:r w:rsidRPr="007B327E">
        <w:rPr>
          <w:rFonts w:ascii="Palatino Linotype" w:eastAsia="Batang" w:hAnsi="Palatino Linotype"/>
          <w:b/>
          <w:snapToGrid/>
          <w:sz w:val="22"/>
          <w:szCs w:val="22"/>
          <w:u w:val="single"/>
          <w:lang w:val="nl-NL"/>
        </w:rPr>
        <w:t>VIII. Minister van Bestuur, Planning en Dienstverlening</w:t>
      </w:r>
      <w:r w:rsidRPr="007B327E">
        <w:rPr>
          <w:rFonts w:ascii="Palatino Linotype" w:eastAsia="Batang" w:hAnsi="Palatino Linotype"/>
          <w:b/>
          <w:snapToGrid/>
          <w:sz w:val="22"/>
          <w:szCs w:val="22"/>
          <w:lang w:val="nl-NL"/>
        </w:rPr>
        <w:t>:</w:t>
      </w:r>
    </w:p>
    <w:p w:rsidR="007B327E" w:rsidRPr="007B327E" w:rsidRDefault="007B327E" w:rsidP="007B327E">
      <w:pPr>
        <w:widowControl/>
        <w:numPr>
          <w:ilvl w:val="0"/>
          <w:numId w:val="1"/>
        </w:numPr>
        <w:rPr>
          <w:rFonts w:ascii="Palatino Linotype" w:eastAsia="Batang" w:hAnsi="Palatino Linotype"/>
          <w:bCs/>
          <w:snapToGrid/>
          <w:sz w:val="22"/>
          <w:szCs w:val="22"/>
          <w:lang w:val="nl-NL"/>
        </w:rPr>
      </w:pPr>
      <w:r w:rsidRPr="007B327E">
        <w:rPr>
          <w:rFonts w:ascii="Palatino Linotype" w:eastAsia="Batang" w:hAnsi="Palatino Linotype"/>
          <w:bCs/>
          <w:snapToGrid/>
          <w:sz w:val="22"/>
          <w:szCs w:val="22"/>
          <w:lang w:val="nl-NL"/>
        </w:rPr>
        <w:t>CORE N.V.;</w:t>
      </w:r>
    </w:p>
    <w:p w:rsidR="007B327E" w:rsidRPr="007B327E" w:rsidRDefault="007B327E" w:rsidP="007B327E">
      <w:pPr>
        <w:widowControl/>
        <w:numPr>
          <w:ilvl w:val="0"/>
          <w:numId w:val="1"/>
        </w:numPr>
        <w:rPr>
          <w:rFonts w:ascii="Palatino Linotype" w:eastAsia="Batang" w:hAnsi="Palatino Linotype"/>
          <w:bCs/>
          <w:snapToGrid/>
          <w:sz w:val="22"/>
          <w:szCs w:val="22"/>
          <w:lang w:val="nl-NL"/>
        </w:rPr>
      </w:pPr>
      <w:r w:rsidRPr="007B327E">
        <w:rPr>
          <w:rFonts w:ascii="Palatino Linotype" w:eastAsia="Batang" w:hAnsi="Palatino Linotype"/>
          <w:bCs/>
          <w:snapToGrid/>
          <w:sz w:val="22"/>
          <w:szCs w:val="22"/>
          <w:lang w:val="nl-NL"/>
        </w:rPr>
        <w:t>Fundashon Kurá Digital Kòrsou.</w:t>
      </w:r>
    </w:p>
    <w:p w:rsidR="007B327E" w:rsidRPr="007B327E" w:rsidRDefault="007B327E" w:rsidP="007B327E">
      <w:pPr>
        <w:widowControl/>
        <w:rPr>
          <w:rFonts w:ascii="Palatino Linotype" w:eastAsia="Batang" w:hAnsi="Palatino Linotype"/>
          <w:snapToGrid/>
          <w:sz w:val="22"/>
          <w:szCs w:val="22"/>
          <w:lang w:val="nl-NL"/>
        </w:rPr>
      </w:pPr>
    </w:p>
    <w:p w:rsidR="007B327E" w:rsidRPr="007B327E" w:rsidRDefault="007B327E" w:rsidP="007B327E">
      <w:pPr>
        <w:widowControl/>
        <w:rPr>
          <w:rFonts w:ascii="Palatino Linotype" w:eastAsia="Batang" w:hAnsi="Palatino Linotype"/>
          <w:b/>
          <w:snapToGrid/>
          <w:sz w:val="22"/>
          <w:szCs w:val="22"/>
          <w:u w:val="single"/>
          <w:lang w:val="nl-NL"/>
        </w:rPr>
      </w:pPr>
      <w:r w:rsidRPr="007B327E">
        <w:rPr>
          <w:rFonts w:ascii="Palatino Linotype" w:eastAsia="Batang" w:hAnsi="Palatino Linotype"/>
          <w:b/>
          <w:snapToGrid/>
          <w:sz w:val="22"/>
          <w:szCs w:val="22"/>
          <w:u w:val="single"/>
          <w:lang w:val="nl-NL"/>
        </w:rPr>
        <w:t>IX. Minister van Sociale Ontwikkeling, Arbeid en Welzijn:</w:t>
      </w:r>
    </w:p>
    <w:p w:rsidR="007B327E" w:rsidRPr="007B327E" w:rsidRDefault="007B327E" w:rsidP="007B327E">
      <w:pPr>
        <w:widowControl/>
        <w:numPr>
          <w:ilvl w:val="0"/>
          <w:numId w:val="1"/>
        </w:numPr>
        <w:rPr>
          <w:rFonts w:ascii="Palatino Linotype" w:eastAsia="Batang" w:hAnsi="Palatino Linotype"/>
          <w:snapToGrid/>
          <w:sz w:val="22"/>
          <w:szCs w:val="22"/>
          <w:lang w:val="nl-NL"/>
        </w:rPr>
      </w:pPr>
      <w:r w:rsidRPr="007B327E">
        <w:rPr>
          <w:rFonts w:ascii="Palatino Linotype" w:eastAsia="Batang" w:hAnsi="Palatino Linotype"/>
          <w:snapToGrid/>
          <w:sz w:val="22"/>
          <w:szCs w:val="22"/>
          <w:lang w:val="nl-NL"/>
        </w:rPr>
        <w:t>Fundashon Tayer Soshal (Stichting Sociale Werkplaats);</w:t>
      </w:r>
    </w:p>
    <w:p w:rsidR="007B327E" w:rsidRPr="007B327E" w:rsidRDefault="007B327E" w:rsidP="007B327E">
      <w:pPr>
        <w:widowControl/>
        <w:numPr>
          <w:ilvl w:val="0"/>
          <w:numId w:val="1"/>
        </w:numPr>
        <w:rPr>
          <w:rFonts w:ascii="Palatino Linotype" w:eastAsia="Batang" w:hAnsi="Palatino Linotype"/>
          <w:snapToGrid/>
          <w:sz w:val="22"/>
          <w:szCs w:val="22"/>
          <w:lang w:val="es-DO"/>
        </w:rPr>
      </w:pPr>
      <w:proofErr w:type="spellStart"/>
      <w:r w:rsidRPr="007B327E">
        <w:rPr>
          <w:rFonts w:ascii="Palatino Linotype" w:eastAsia="Batang" w:hAnsi="Palatino Linotype"/>
          <w:snapToGrid/>
          <w:sz w:val="22"/>
          <w:szCs w:val="22"/>
          <w:lang w:val="es-DO"/>
        </w:rPr>
        <w:t>Fundashon</w:t>
      </w:r>
      <w:proofErr w:type="spellEnd"/>
      <w:r w:rsidRPr="007B327E">
        <w:rPr>
          <w:rFonts w:ascii="Palatino Linotype" w:eastAsia="Batang" w:hAnsi="Palatino Linotype"/>
          <w:snapToGrid/>
          <w:sz w:val="22"/>
          <w:szCs w:val="22"/>
          <w:lang w:val="es-DO"/>
        </w:rPr>
        <w:t xml:space="preserve"> </w:t>
      </w:r>
      <w:proofErr w:type="spellStart"/>
      <w:r w:rsidRPr="007B327E">
        <w:rPr>
          <w:rFonts w:ascii="Palatino Linotype" w:eastAsia="Batang" w:hAnsi="Palatino Linotype"/>
          <w:snapToGrid/>
          <w:sz w:val="22"/>
          <w:szCs w:val="22"/>
          <w:lang w:val="es-DO"/>
        </w:rPr>
        <w:t>Perspektiva</w:t>
      </w:r>
      <w:proofErr w:type="spellEnd"/>
      <w:r w:rsidRPr="007B327E">
        <w:rPr>
          <w:rFonts w:ascii="Palatino Linotype" w:eastAsia="Batang" w:hAnsi="Palatino Linotype"/>
          <w:snapToGrid/>
          <w:sz w:val="22"/>
          <w:szCs w:val="22"/>
          <w:lang w:val="es-DO"/>
        </w:rPr>
        <w:t xml:space="preserve"> i </w:t>
      </w:r>
      <w:proofErr w:type="spellStart"/>
      <w:r w:rsidRPr="007B327E">
        <w:rPr>
          <w:rFonts w:ascii="Palatino Linotype" w:eastAsia="Batang" w:hAnsi="Palatino Linotype"/>
          <w:snapToGrid/>
          <w:sz w:val="22"/>
          <w:szCs w:val="22"/>
          <w:lang w:val="es-DO"/>
        </w:rPr>
        <w:t>Sosten</w:t>
      </w:r>
      <w:proofErr w:type="spellEnd"/>
      <w:r w:rsidRPr="007B327E">
        <w:rPr>
          <w:rFonts w:ascii="Palatino Linotype" w:eastAsia="Batang" w:hAnsi="Palatino Linotype"/>
          <w:snapToGrid/>
          <w:sz w:val="22"/>
          <w:szCs w:val="22"/>
          <w:lang w:val="es-DO"/>
        </w:rPr>
        <w:t xml:space="preserve"> Integral (</w:t>
      </w:r>
      <w:proofErr w:type="spellStart"/>
      <w:r w:rsidRPr="007B327E">
        <w:rPr>
          <w:rFonts w:ascii="Palatino Linotype" w:eastAsia="Batang" w:hAnsi="Palatino Linotype"/>
          <w:snapToGrid/>
          <w:sz w:val="22"/>
          <w:szCs w:val="22"/>
          <w:lang w:val="es-DO"/>
        </w:rPr>
        <w:t>Fundashon</w:t>
      </w:r>
      <w:proofErr w:type="spellEnd"/>
      <w:r w:rsidRPr="007B327E">
        <w:rPr>
          <w:rFonts w:ascii="Palatino Linotype" w:eastAsia="Batang" w:hAnsi="Palatino Linotype"/>
          <w:snapToGrid/>
          <w:sz w:val="22"/>
          <w:szCs w:val="22"/>
          <w:lang w:val="es-DO"/>
        </w:rPr>
        <w:t xml:space="preserve"> PSI);</w:t>
      </w:r>
    </w:p>
    <w:p w:rsidR="007B327E" w:rsidRPr="007B327E" w:rsidRDefault="007B327E" w:rsidP="007B327E">
      <w:pPr>
        <w:widowControl/>
        <w:numPr>
          <w:ilvl w:val="0"/>
          <w:numId w:val="1"/>
        </w:numPr>
        <w:rPr>
          <w:rFonts w:ascii="Palatino Linotype" w:eastAsia="Batang" w:hAnsi="Palatino Linotype"/>
          <w:snapToGrid/>
          <w:sz w:val="22"/>
          <w:szCs w:val="22"/>
          <w:lang w:val="nl-NL"/>
        </w:rPr>
      </w:pPr>
      <w:r w:rsidRPr="007B327E">
        <w:rPr>
          <w:rFonts w:ascii="Palatino Linotype" w:eastAsia="Batang" w:hAnsi="Palatino Linotype"/>
          <w:snapToGrid/>
          <w:sz w:val="22"/>
          <w:szCs w:val="22"/>
          <w:lang w:val="nl-NL"/>
        </w:rPr>
        <w:t>Fundashon Fondo Sosial pa Kombati Pobresa (Stichting Sociaal Fonds voor Armoedebestrijding);</w:t>
      </w:r>
    </w:p>
    <w:p w:rsidR="007B327E" w:rsidRPr="007B327E" w:rsidRDefault="007B327E" w:rsidP="007B327E">
      <w:pPr>
        <w:widowControl/>
        <w:numPr>
          <w:ilvl w:val="0"/>
          <w:numId w:val="1"/>
        </w:numPr>
        <w:rPr>
          <w:rFonts w:ascii="Palatino Linotype" w:eastAsia="Batang" w:hAnsi="Palatino Linotype"/>
          <w:snapToGrid/>
          <w:sz w:val="22"/>
          <w:szCs w:val="22"/>
          <w:lang w:val="nl-NL"/>
        </w:rPr>
      </w:pPr>
      <w:proofErr w:type="spellStart"/>
      <w:r w:rsidRPr="007B327E">
        <w:rPr>
          <w:rFonts w:ascii="Palatino Linotype" w:eastAsia="Batang" w:hAnsi="Palatino Linotype"/>
          <w:snapToGrid/>
          <w:sz w:val="22"/>
          <w:szCs w:val="22"/>
          <w:lang w:val="es-DO"/>
        </w:rPr>
        <w:t>Fundashon</w:t>
      </w:r>
      <w:proofErr w:type="spellEnd"/>
      <w:r w:rsidRPr="007B327E">
        <w:rPr>
          <w:rFonts w:ascii="Palatino Linotype" w:eastAsia="Batang" w:hAnsi="Palatino Linotype"/>
          <w:snapToGrid/>
          <w:sz w:val="22"/>
          <w:szCs w:val="22"/>
          <w:lang w:val="es-DO"/>
        </w:rPr>
        <w:t xml:space="preserve"> </w:t>
      </w:r>
      <w:proofErr w:type="spellStart"/>
      <w:r w:rsidRPr="007B327E">
        <w:rPr>
          <w:rFonts w:ascii="Palatino Linotype" w:eastAsia="Batang" w:hAnsi="Palatino Linotype"/>
          <w:snapToGrid/>
          <w:sz w:val="22"/>
          <w:szCs w:val="22"/>
          <w:lang w:val="es-DO"/>
        </w:rPr>
        <w:t>Ban</w:t>
      </w:r>
      <w:proofErr w:type="spellEnd"/>
      <w:r w:rsidRPr="007B327E">
        <w:rPr>
          <w:rFonts w:ascii="Palatino Linotype" w:eastAsia="Batang" w:hAnsi="Palatino Linotype"/>
          <w:snapToGrid/>
          <w:sz w:val="22"/>
          <w:szCs w:val="22"/>
          <w:lang w:val="es-DO"/>
        </w:rPr>
        <w:t xml:space="preserve"> Bario </w:t>
      </w:r>
      <w:proofErr w:type="spellStart"/>
      <w:r w:rsidRPr="007B327E">
        <w:rPr>
          <w:rFonts w:ascii="Palatino Linotype" w:eastAsia="Batang" w:hAnsi="Palatino Linotype"/>
          <w:snapToGrid/>
          <w:sz w:val="22"/>
          <w:szCs w:val="22"/>
          <w:lang w:val="es-DO"/>
        </w:rPr>
        <w:t>Bek</w:t>
      </w:r>
      <w:proofErr w:type="spellEnd"/>
      <w:r w:rsidRPr="007B327E">
        <w:rPr>
          <w:rFonts w:ascii="Palatino Linotype" w:eastAsia="Batang" w:hAnsi="Palatino Linotype"/>
          <w:snapToGrid/>
          <w:sz w:val="22"/>
          <w:szCs w:val="22"/>
          <w:lang w:val="es-DO"/>
        </w:rPr>
        <w:t>;</w:t>
      </w:r>
    </w:p>
    <w:p w:rsidR="007B327E" w:rsidRPr="007B327E" w:rsidRDefault="007B327E" w:rsidP="007B327E">
      <w:pPr>
        <w:widowControl/>
        <w:numPr>
          <w:ilvl w:val="0"/>
          <w:numId w:val="1"/>
        </w:numPr>
        <w:rPr>
          <w:rFonts w:ascii="Palatino Linotype" w:eastAsia="Batang" w:hAnsi="Palatino Linotype"/>
          <w:snapToGrid/>
          <w:sz w:val="22"/>
          <w:szCs w:val="22"/>
          <w:lang w:val="es-DO"/>
        </w:rPr>
      </w:pPr>
      <w:proofErr w:type="spellStart"/>
      <w:r w:rsidRPr="007B327E">
        <w:rPr>
          <w:rFonts w:ascii="Palatino Linotype" w:eastAsia="Batang" w:hAnsi="Palatino Linotype"/>
          <w:snapToGrid/>
          <w:sz w:val="22"/>
          <w:szCs w:val="22"/>
          <w:lang w:val="es-DO"/>
        </w:rPr>
        <w:t>Fundashon</w:t>
      </w:r>
      <w:proofErr w:type="spellEnd"/>
      <w:r w:rsidRPr="007B327E">
        <w:rPr>
          <w:rFonts w:ascii="Palatino Linotype" w:eastAsia="Batang" w:hAnsi="Palatino Linotype"/>
          <w:snapToGrid/>
          <w:sz w:val="22"/>
          <w:szCs w:val="22"/>
          <w:lang w:val="es-DO"/>
        </w:rPr>
        <w:t xml:space="preserve"> </w:t>
      </w:r>
      <w:proofErr w:type="spellStart"/>
      <w:r w:rsidRPr="007B327E">
        <w:rPr>
          <w:rFonts w:ascii="Palatino Linotype" w:eastAsia="Batang" w:hAnsi="Palatino Linotype"/>
          <w:snapToGrid/>
          <w:sz w:val="22"/>
          <w:szCs w:val="22"/>
          <w:lang w:val="es-DO"/>
        </w:rPr>
        <w:t>pa</w:t>
      </w:r>
      <w:proofErr w:type="spellEnd"/>
      <w:r w:rsidRPr="007B327E">
        <w:rPr>
          <w:rFonts w:ascii="Palatino Linotype" w:eastAsia="Batang" w:hAnsi="Palatino Linotype"/>
          <w:snapToGrid/>
          <w:sz w:val="22"/>
          <w:szCs w:val="22"/>
          <w:lang w:val="es-DO"/>
        </w:rPr>
        <w:t xml:space="preserve"> </w:t>
      </w:r>
      <w:proofErr w:type="spellStart"/>
      <w:r w:rsidRPr="007B327E">
        <w:rPr>
          <w:rFonts w:ascii="Palatino Linotype" w:eastAsia="Batang" w:hAnsi="Palatino Linotype"/>
          <w:snapToGrid/>
          <w:sz w:val="22"/>
          <w:szCs w:val="22"/>
          <w:lang w:val="es-DO"/>
        </w:rPr>
        <w:t>Stimula</w:t>
      </w:r>
      <w:proofErr w:type="spellEnd"/>
      <w:r w:rsidRPr="007B327E">
        <w:rPr>
          <w:rFonts w:ascii="Palatino Linotype" w:eastAsia="Batang" w:hAnsi="Palatino Linotype"/>
          <w:snapToGrid/>
          <w:sz w:val="22"/>
          <w:szCs w:val="22"/>
          <w:lang w:val="es-DO"/>
        </w:rPr>
        <w:t xml:space="preserve"> </w:t>
      </w:r>
      <w:proofErr w:type="spellStart"/>
      <w:r w:rsidRPr="007B327E">
        <w:rPr>
          <w:rFonts w:ascii="Palatino Linotype" w:eastAsia="Batang" w:hAnsi="Palatino Linotype"/>
          <w:snapToGrid/>
          <w:sz w:val="22"/>
          <w:szCs w:val="22"/>
          <w:lang w:val="es-DO"/>
        </w:rPr>
        <w:t>Edukashon</w:t>
      </w:r>
      <w:proofErr w:type="spellEnd"/>
      <w:r w:rsidRPr="007B327E">
        <w:rPr>
          <w:rFonts w:ascii="Palatino Linotype" w:eastAsia="Batang" w:hAnsi="Palatino Linotype"/>
          <w:snapToGrid/>
          <w:sz w:val="22"/>
          <w:szCs w:val="22"/>
          <w:lang w:val="es-DO"/>
        </w:rPr>
        <w:t xml:space="preserve"> i </w:t>
      </w:r>
      <w:proofErr w:type="spellStart"/>
      <w:r w:rsidRPr="007B327E">
        <w:rPr>
          <w:rFonts w:ascii="Palatino Linotype" w:eastAsia="Batang" w:hAnsi="Palatino Linotype"/>
          <w:snapToGrid/>
          <w:sz w:val="22"/>
          <w:szCs w:val="22"/>
          <w:lang w:val="es-DO"/>
        </w:rPr>
        <w:t>Formashon</w:t>
      </w:r>
      <w:proofErr w:type="spellEnd"/>
      <w:r w:rsidRPr="007B327E">
        <w:rPr>
          <w:rFonts w:ascii="Palatino Linotype" w:eastAsia="Batang" w:hAnsi="Palatino Linotype"/>
          <w:snapToGrid/>
          <w:sz w:val="22"/>
          <w:szCs w:val="22"/>
          <w:lang w:val="es-DO"/>
        </w:rPr>
        <w:t xml:space="preserve"> den Bario;</w:t>
      </w:r>
    </w:p>
    <w:p w:rsidR="007B327E" w:rsidRPr="007B327E" w:rsidRDefault="007B327E" w:rsidP="007B327E">
      <w:pPr>
        <w:widowControl/>
        <w:numPr>
          <w:ilvl w:val="0"/>
          <w:numId w:val="1"/>
        </w:numPr>
        <w:rPr>
          <w:rFonts w:ascii="Palatino Linotype" w:eastAsia="Batang" w:hAnsi="Palatino Linotype"/>
          <w:snapToGrid/>
          <w:sz w:val="22"/>
          <w:szCs w:val="22"/>
          <w:lang w:val="nl-NL"/>
        </w:rPr>
      </w:pPr>
      <w:proofErr w:type="spellStart"/>
      <w:r w:rsidRPr="007B327E">
        <w:rPr>
          <w:rFonts w:ascii="Palatino Linotype" w:eastAsia="Batang" w:hAnsi="Palatino Linotype"/>
          <w:snapToGrid/>
          <w:sz w:val="22"/>
          <w:szCs w:val="22"/>
          <w:lang w:val="es-DO"/>
        </w:rPr>
        <w:t>Fundashon</w:t>
      </w:r>
      <w:proofErr w:type="spellEnd"/>
      <w:r w:rsidRPr="007B327E">
        <w:rPr>
          <w:rFonts w:ascii="Palatino Linotype" w:eastAsia="Batang" w:hAnsi="Palatino Linotype"/>
          <w:snapToGrid/>
          <w:sz w:val="22"/>
          <w:szCs w:val="22"/>
          <w:lang w:val="es-DO"/>
        </w:rPr>
        <w:t xml:space="preserve"> </w:t>
      </w:r>
      <w:proofErr w:type="spellStart"/>
      <w:r w:rsidRPr="007B327E">
        <w:rPr>
          <w:rFonts w:ascii="Palatino Linotype" w:eastAsia="Batang" w:hAnsi="Palatino Linotype"/>
          <w:snapToGrid/>
          <w:sz w:val="22"/>
          <w:szCs w:val="22"/>
          <w:lang w:val="es-DO"/>
        </w:rPr>
        <w:t>Tuin</w:t>
      </w:r>
      <w:proofErr w:type="spellEnd"/>
      <w:r w:rsidRPr="007B327E">
        <w:rPr>
          <w:rFonts w:ascii="Palatino Linotype" w:eastAsia="Batang" w:hAnsi="Palatino Linotype"/>
          <w:snapToGrid/>
          <w:sz w:val="22"/>
          <w:szCs w:val="22"/>
          <w:lang w:val="es-DO"/>
        </w:rPr>
        <w:t xml:space="preserve"> Cas Cora.</w:t>
      </w:r>
    </w:p>
    <w:p w:rsidR="007B327E" w:rsidRPr="007B327E" w:rsidRDefault="007B327E" w:rsidP="007B327E">
      <w:pPr>
        <w:widowControl/>
        <w:rPr>
          <w:rFonts w:ascii="Palatino Linotype" w:eastAsia="Batang" w:hAnsi="Palatino Linotype"/>
          <w:snapToGrid/>
          <w:sz w:val="22"/>
          <w:szCs w:val="22"/>
          <w:lang w:val="es-DO"/>
        </w:rPr>
      </w:pPr>
    </w:p>
    <w:p w:rsidR="007B327E" w:rsidRPr="007B327E" w:rsidRDefault="007B327E" w:rsidP="007B327E">
      <w:pPr>
        <w:widowControl/>
        <w:jc w:val="center"/>
        <w:rPr>
          <w:rFonts w:ascii="Palatino Linotype" w:eastAsia="Batang" w:hAnsi="Palatino Linotype"/>
          <w:snapToGrid/>
          <w:sz w:val="22"/>
          <w:szCs w:val="22"/>
          <w:lang w:val="nl-NL"/>
        </w:rPr>
      </w:pPr>
      <w:r w:rsidRPr="007B327E">
        <w:rPr>
          <w:rFonts w:ascii="Palatino Linotype" w:eastAsia="Batang" w:hAnsi="Palatino Linotype"/>
          <w:snapToGrid/>
          <w:sz w:val="22"/>
          <w:szCs w:val="22"/>
          <w:lang w:val="nl-NL"/>
        </w:rPr>
        <w:t>Artikel 2</w:t>
      </w:r>
    </w:p>
    <w:p w:rsidR="007B327E" w:rsidRPr="007B327E" w:rsidRDefault="007B327E" w:rsidP="007B327E">
      <w:pPr>
        <w:widowControl/>
        <w:rPr>
          <w:rFonts w:ascii="Palatino Linotype" w:eastAsia="Batang" w:hAnsi="Palatino Linotype"/>
          <w:snapToGrid/>
          <w:sz w:val="22"/>
          <w:szCs w:val="22"/>
          <w:lang w:val="nl-NL"/>
        </w:rPr>
      </w:pPr>
    </w:p>
    <w:p w:rsidR="007B327E" w:rsidRPr="007B327E" w:rsidRDefault="007B327E" w:rsidP="007B327E">
      <w:pPr>
        <w:widowControl/>
        <w:rPr>
          <w:rFonts w:ascii="Palatino Linotype" w:eastAsia="Batang" w:hAnsi="Palatino Linotype"/>
          <w:snapToGrid/>
          <w:sz w:val="22"/>
          <w:szCs w:val="22"/>
          <w:lang w:val="nl-NL"/>
        </w:rPr>
      </w:pPr>
      <w:r w:rsidRPr="007B327E">
        <w:rPr>
          <w:rFonts w:ascii="Palatino Linotype" w:eastAsia="Batang" w:hAnsi="Palatino Linotype"/>
          <w:snapToGrid/>
          <w:sz w:val="22"/>
          <w:szCs w:val="22"/>
          <w:lang w:val="nl-NL"/>
        </w:rPr>
        <w:t>Het Landsbesluit van 29 juni 2017, no. 17/1472 wordt ingetrokken.</w:t>
      </w:r>
    </w:p>
    <w:p w:rsidR="007B327E" w:rsidRPr="007B327E" w:rsidRDefault="007B327E" w:rsidP="007B327E">
      <w:pPr>
        <w:widowControl/>
        <w:rPr>
          <w:rFonts w:ascii="Times New Roman" w:eastAsia="Batang" w:hAnsi="Times New Roman"/>
          <w:snapToGrid/>
          <w:sz w:val="20"/>
          <w:lang w:val="nl-NL"/>
        </w:rPr>
      </w:pPr>
      <w:r w:rsidRPr="007B327E">
        <w:rPr>
          <w:rFonts w:ascii="Times New Roman" w:eastAsia="Batang" w:hAnsi="Times New Roman"/>
          <w:snapToGrid/>
          <w:sz w:val="20"/>
          <w:lang w:val="nl-NL"/>
        </w:rPr>
        <w:t xml:space="preserve"> </w:t>
      </w:r>
    </w:p>
    <w:p w:rsidR="007B327E" w:rsidRPr="007B327E" w:rsidRDefault="007B327E" w:rsidP="007B327E">
      <w:pPr>
        <w:widowControl/>
        <w:jc w:val="center"/>
        <w:rPr>
          <w:rFonts w:ascii="Palatino Linotype" w:eastAsia="Batang" w:hAnsi="Palatino Linotype"/>
          <w:snapToGrid/>
          <w:sz w:val="22"/>
          <w:szCs w:val="22"/>
          <w:lang w:val="nl-NL"/>
        </w:rPr>
      </w:pPr>
      <w:r w:rsidRPr="007B327E">
        <w:rPr>
          <w:rFonts w:ascii="Palatino Linotype" w:eastAsia="Batang" w:hAnsi="Palatino Linotype"/>
          <w:snapToGrid/>
          <w:sz w:val="22"/>
          <w:szCs w:val="22"/>
          <w:lang w:val="nl-NL"/>
        </w:rPr>
        <w:t>Artikel 3</w:t>
      </w:r>
    </w:p>
    <w:p w:rsidR="007B327E" w:rsidRPr="007B327E" w:rsidRDefault="007B327E" w:rsidP="007B327E">
      <w:pPr>
        <w:widowControl/>
        <w:rPr>
          <w:rFonts w:ascii="Palatino Linotype" w:eastAsia="Batang" w:hAnsi="Palatino Linotype"/>
          <w:snapToGrid/>
          <w:sz w:val="22"/>
          <w:szCs w:val="22"/>
          <w:lang w:val="nl-NL"/>
        </w:rPr>
      </w:pPr>
    </w:p>
    <w:p w:rsidR="007B327E" w:rsidRPr="007B327E" w:rsidRDefault="007B327E" w:rsidP="007B327E">
      <w:pPr>
        <w:widowControl/>
        <w:rPr>
          <w:rFonts w:ascii="Palatino Linotype" w:eastAsia="Batang" w:hAnsi="Palatino Linotype"/>
          <w:snapToGrid/>
          <w:sz w:val="22"/>
          <w:szCs w:val="22"/>
          <w:lang w:val="nl-NL"/>
        </w:rPr>
      </w:pPr>
      <w:r w:rsidRPr="007B327E">
        <w:rPr>
          <w:rFonts w:ascii="Palatino Linotype" w:eastAsia="Batang" w:hAnsi="Palatino Linotype"/>
          <w:snapToGrid/>
          <w:sz w:val="22"/>
          <w:szCs w:val="22"/>
          <w:lang w:val="nl-NL"/>
        </w:rPr>
        <w:t>Dit landsbesluit wordt in het Publicatieblad geplaatst.</w:t>
      </w:r>
    </w:p>
    <w:p w:rsidR="007B327E" w:rsidRPr="007B327E" w:rsidRDefault="007B327E" w:rsidP="007B327E">
      <w:pPr>
        <w:widowControl/>
        <w:rPr>
          <w:rFonts w:ascii="Palatino Linotype" w:eastAsia="Batang" w:hAnsi="Palatino Linotype"/>
          <w:snapToGrid/>
          <w:sz w:val="22"/>
          <w:szCs w:val="22"/>
          <w:lang w:val="nl-NL"/>
        </w:rPr>
      </w:pPr>
    </w:p>
    <w:p w:rsidR="00344E72" w:rsidRDefault="00344E72" w:rsidP="007B327E">
      <w:pPr>
        <w:widowControl/>
        <w:jc w:val="center"/>
        <w:rPr>
          <w:rFonts w:ascii="Palatino Linotype" w:eastAsia="Batang" w:hAnsi="Palatino Linotype"/>
          <w:snapToGrid/>
          <w:sz w:val="22"/>
          <w:szCs w:val="22"/>
          <w:lang w:val="nl-NL"/>
        </w:rPr>
      </w:pPr>
    </w:p>
    <w:p w:rsidR="00344E72" w:rsidRDefault="00344E72" w:rsidP="007B327E">
      <w:pPr>
        <w:widowControl/>
        <w:jc w:val="center"/>
        <w:rPr>
          <w:rFonts w:ascii="Palatino Linotype" w:eastAsia="Batang" w:hAnsi="Palatino Linotype"/>
          <w:snapToGrid/>
          <w:sz w:val="22"/>
          <w:szCs w:val="22"/>
          <w:lang w:val="nl-NL"/>
        </w:rPr>
      </w:pPr>
    </w:p>
    <w:p w:rsidR="00DE5098" w:rsidRDefault="00DE5098">
      <w:pPr>
        <w:widowControl/>
        <w:rPr>
          <w:rFonts w:ascii="Palatino Linotype" w:eastAsia="Batang" w:hAnsi="Palatino Linotype"/>
          <w:snapToGrid/>
          <w:sz w:val="22"/>
          <w:szCs w:val="22"/>
          <w:lang w:val="nl-NL"/>
        </w:rPr>
      </w:pPr>
      <w:r>
        <w:rPr>
          <w:rFonts w:ascii="Palatino Linotype" w:eastAsia="Batang" w:hAnsi="Palatino Linotype"/>
          <w:snapToGrid/>
          <w:sz w:val="22"/>
          <w:szCs w:val="22"/>
          <w:lang w:val="nl-NL"/>
        </w:rPr>
        <w:br w:type="page"/>
      </w:r>
    </w:p>
    <w:p w:rsidR="007B327E" w:rsidRPr="007B327E" w:rsidRDefault="007B327E" w:rsidP="007B327E">
      <w:pPr>
        <w:widowControl/>
        <w:jc w:val="center"/>
        <w:rPr>
          <w:rFonts w:ascii="Palatino Linotype" w:eastAsia="Batang" w:hAnsi="Palatino Linotype"/>
          <w:snapToGrid/>
          <w:sz w:val="22"/>
          <w:szCs w:val="22"/>
          <w:lang w:val="nl-NL"/>
        </w:rPr>
      </w:pPr>
      <w:r w:rsidRPr="007B327E">
        <w:rPr>
          <w:rFonts w:ascii="Palatino Linotype" w:eastAsia="Batang" w:hAnsi="Palatino Linotype"/>
          <w:snapToGrid/>
          <w:sz w:val="22"/>
          <w:szCs w:val="22"/>
          <w:lang w:val="nl-NL"/>
        </w:rPr>
        <w:lastRenderedPageBreak/>
        <w:t>Artikel 4</w:t>
      </w:r>
    </w:p>
    <w:p w:rsidR="007B327E" w:rsidRPr="007B327E" w:rsidRDefault="007B327E" w:rsidP="007B327E">
      <w:pPr>
        <w:widowControl/>
        <w:jc w:val="center"/>
        <w:rPr>
          <w:rFonts w:ascii="Palatino Linotype" w:eastAsia="Batang" w:hAnsi="Palatino Linotype"/>
          <w:snapToGrid/>
          <w:sz w:val="22"/>
          <w:szCs w:val="22"/>
          <w:lang w:val="nl-NL"/>
        </w:rPr>
      </w:pPr>
    </w:p>
    <w:p w:rsidR="007B327E" w:rsidRPr="007B327E" w:rsidRDefault="007B327E" w:rsidP="007B327E">
      <w:pPr>
        <w:widowControl/>
        <w:jc w:val="both"/>
        <w:rPr>
          <w:rFonts w:ascii="Palatino Linotype" w:eastAsia="Batang" w:hAnsi="Palatino Linotype"/>
          <w:snapToGrid/>
          <w:sz w:val="22"/>
          <w:szCs w:val="22"/>
          <w:lang w:val="nl-NL"/>
        </w:rPr>
      </w:pPr>
      <w:r w:rsidRPr="007B327E">
        <w:rPr>
          <w:rFonts w:ascii="Palatino Linotype" w:eastAsia="Batang" w:hAnsi="Palatino Linotype"/>
          <w:snapToGrid/>
          <w:sz w:val="22"/>
          <w:szCs w:val="22"/>
          <w:lang w:val="nl-NL"/>
        </w:rPr>
        <w:t>Dit landsbesluit treedt in werking met ingang van de datum van dagtekening ervan.</w:t>
      </w:r>
      <w:r w:rsidRPr="007B327E">
        <w:rPr>
          <w:rFonts w:ascii="Times New Roman" w:eastAsia="Batang" w:hAnsi="Times New Roman"/>
          <w:i/>
          <w:snapToGrid/>
          <w:sz w:val="22"/>
          <w:lang w:val="nl-NL"/>
        </w:rPr>
        <w:t xml:space="preserve"> </w:t>
      </w:r>
    </w:p>
    <w:p w:rsidR="007B327E" w:rsidRPr="007B327E" w:rsidRDefault="007B327E" w:rsidP="007B327E">
      <w:pPr>
        <w:widowControl/>
        <w:rPr>
          <w:rFonts w:ascii="Palatino Linotype" w:eastAsia="Batang" w:hAnsi="Palatino Linotype"/>
          <w:snapToGrid/>
          <w:sz w:val="22"/>
          <w:szCs w:val="22"/>
          <w:lang w:val="nl-NL"/>
        </w:rPr>
      </w:pPr>
    </w:p>
    <w:p w:rsidR="007B327E" w:rsidRPr="007B327E" w:rsidRDefault="007B327E" w:rsidP="007B327E">
      <w:pPr>
        <w:widowControl/>
        <w:jc w:val="center"/>
        <w:rPr>
          <w:rFonts w:ascii="Palatino Linotype" w:eastAsia="Batang" w:hAnsi="Palatino Linotype"/>
          <w:snapToGrid/>
          <w:sz w:val="22"/>
          <w:szCs w:val="22"/>
          <w:lang w:val="nl-NL"/>
        </w:rPr>
      </w:pPr>
      <w:r w:rsidRPr="007B327E">
        <w:rPr>
          <w:rFonts w:ascii="Palatino Linotype" w:eastAsia="Batang" w:hAnsi="Palatino Linotype"/>
          <w:snapToGrid/>
          <w:sz w:val="22"/>
          <w:szCs w:val="22"/>
          <w:lang w:val="nl-NL"/>
        </w:rPr>
        <w:t>Artikel 5</w:t>
      </w:r>
    </w:p>
    <w:p w:rsidR="007B327E" w:rsidRPr="007B327E" w:rsidRDefault="007B327E" w:rsidP="007B327E">
      <w:pPr>
        <w:widowControl/>
        <w:jc w:val="center"/>
        <w:rPr>
          <w:rFonts w:ascii="Palatino Linotype" w:eastAsia="Batang" w:hAnsi="Palatino Linotype"/>
          <w:snapToGrid/>
          <w:sz w:val="22"/>
          <w:szCs w:val="22"/>
          <w:lang w:val="nl-NL"/>
        </w:rPr>
      </w:pPr>
    </w:p>
    <w:p w:rsidR="007B327E" w:rsidRPr="007B327E" w:rsidRDefault="007B327E" w:rsidP="007B327E">
      <w:pPr>
        <w:widowControl/>
        <w:rPr>
          <w:rFonts w:ascii="Palatino Linotype" w:eastAsia="Batang" w:hAnsi="Palatino Linotype"/>
          <w:snapToGrid/>
          <w:sz w:val="22"/>
          <w:szCs w:val="22"/>
          <w:lang w:val="nl-NL"/>
        </w:rPr>
      </w:pPr>
      <w:r w:rsidRPr="007B327E">
        <w:rPr>
          <w:rFonts w:ascii="Palatino Linotype" w:eastAsia="Batang" w:hAnsi="Palatino Linotype"/>
          <w:snapToGrid/>
          <w:sz w:val="22"/>
          <w:szCs w:val="22"/>
          <w:lang w:val="nl-NL"/>
        </w:rPr>
        <w:t>Dit landsbesluit kan worden aangehaald als: Landsbesluit Portefeuilleverdeling 2021.</w:t>
      </w:r>
    </w:p>
    <w:p w:rsidR="007B327E" w:rsidRPr="007B327E" w:rsidRDefault="007B327E" w:rsidP="007B327E">
      <w:pPr>
        <w:widowControl/>
        <w:rPr>
          <w:rFonts w:ascii="Palatino Linotype" w:eastAsia="Batang" w:hAnsi="Palatino Linotype"/>
          <w:snapToGrid/>
          <w:sz w:val="22"/>
          <w:szCs w:val="22"/>
          <w:lang w:val="nl-NL"/>
        </w:rPr>
      </w:pPr>
    </w:p>
    <w:p w:rsidR="007B327E" w:rsidRPr="007B327E" w:rsidRDefault="007B327E" w:rsidP="007B327E">
      <w:pPr>
        <w:widowControl/>
        <w:rPr>
          <w:rFonts w:ascii="Palatino Linotype" w:eastAsia="Batang" w:hAnsi="Palatino Linotype"/>
          <w:snapToGrid/>
          <w:sz w:val="22"/>
          <w:szCs w:val="22"/>
          <w:lang w:val="nl-NL"/>
        </w:rPr>
      </w:pPr>
    </w:p>
    <w:p w:rsidR="007B327E" w:rsidRPr="007B327E" w:rsidRDefault="007B327E" w:rsidP="007B327E">
      <w:pPr>
        <w:widowControl/>
        <w:tabs>
          <w:tab w:val="left" w:pos="567"/>
        </w:tabs>
        <w:rPr>
          <w:rFonts w:ascii="Palatino Linotype" w:eastAsia="Batang" w:hAnsi="Palatino Linotype"/>
          <w:snapToGrid/>
          <w:sz w:val="22"/>
          <w:szCs w:val="22"/>
          <w:lang w:val="nl-NL"/>
        </w:rPr>
      </w:pPr>
      <w:r w:rsidRPr="007B327E">
        <w:rPr>
          <w:rFonts w:ascii="Palatino Linotype" w:eastAsia="Batang" w:hAnsi="Palatino Linotype"/>
          <w:snapToGrid/>
          <w:sz w:val="22"/>
          <w:szCs w:val="22"/>
          <w:lang w:val="nl-NL"/>
        </w:rPr>
        <w:tab/>
        <w:t xml:space="preserve">Afschrift van dit landsbesluit wordt gezonden aan: </w:t>
      </w:r>
    </w:p>
    <w:p w:rsidR="007B327E" w:rsidRPr="007B327E" w:rsidRDefault="007B327E" w:rsidP="007B327E">
      <w:pPr>
        <w:widowControl/>
        <w:tabs>
          <w:tab w:val="left" w:pos="284"/>
        </w:tabs>
        <w:ind w:left="284" w:hanging="284"/>
        <w:rPr>
          <w:rFonts w:ascii="Palatino Linotype" w:eastAsia="Batang" w:hAnsi="Palatino Linotype"/>
          <w:snapToGrid/>
          <w:sz w:val="22"/>
          <w:lang w:val="nl-NL"/>
        </w:rPr>
      </w:pPr>
      <w:r w:rsidRPr="007B327E">
        <w:rPr>
          <w:rFonts w:ascii="Palatino Linotype" w:eastAsia="Batang" w:hAnsi="Palatino Linotype"/>
          <w:snapToGrid/>
          <w:sz w:val="22"/>
          <w:lang w:val="nl-NL"/>
        </w:rPr>
        <w:t>-</w:t>
      </w:r>
      <w:r w:rsidRPr="007B327E">
        <w:rPr>
          <w:rFonts w:ascii="Palatino Linotype" w:eastAsia="Batang" w:hAnsi="Palatino Linotype"/>
          <w:snapToGrid/>
          <w:sz w:val="22"/>
          <w:lang w:val="nl-NL"/>
        </w:rPr>
        <w:tab/>
        <w:t>de Gouverneur,</w:t>
      </w:r>
    </w:p>
    <w:p w:rsidR="007B327E" w:rsidRPr="007B327E" w:rsidRDefault="007B327E" w:rsidP="007B327E">
      <w:pPr>
        <w:widowControl/>
        <w:tabs>
          <w:tab w:val="left" w:pos="284"/>
        </w:tabs>
        <w:ind w:left="284" w:hanging="284"/>
        <w:rPr>
          <w:rFonts w:ascii="Palatino Linotype" w:eastAsia="Batang" w:hAnsi="Palatino Linotype"/>
          <w:snapToGrid/>
          <w:sz w:val="22"/>
          <w:lang w:val="nl-NL"/>
        </w:rPr>
      </w:pPr>
      <w:r w:rsidRPr="007B327E">
        <w:rPr>
          <w:rFonts w:ascii="Palatino Linotype" w:eastAsia="Batang" w:hAnsi="Palatino Linotype"/>
          <w:snapToGrid/>
          <w:sz w:val="22"/>
          <w:lang w:val="nl-NL"/>
        </w:rPr>
        <w:t>-</w:t>
      </w:r>
      <w:r w:rsidRPr="007B327E">
        <w:rPr>
          <w:rFonts w:ascii="Palatino Linotype" w:eastAsia="Batang" w:hAnsi="Palatino Linotype"/>
          <w:snapToGrid/>
          <w:sz w:val="22"/>
          <w:lang w:val="nl-NL"/>
        </w:rPr>
        <w:tab/>
        <w:t>de Staten,</w:t>
      </w:r>
    </w:p>
    <w:p w:rsidR="007B327E" w:rsidRPr="007B327E" w:rsidRDefault="007B327E" w:rsidP="007B327E">
      <w:pPr>
        <w:widowControl/>
        <w:tabs>
          <w:tab w:val="left" w:pos="284"/>
        </w:tabs>
        <w:ind w:left="284" w:hanging="284"/>
        <w:rPr>
          <w:rFonts w:ascii="Palatino Linotype" w:eastAsia="Batang" w:hAnsi="Palatino Linotype"/>
          <w:snapToGrid/>
          <w:sz w:val="22"/>
          <w:lang w:val="nl-NL"/>
        </w:rPr>
      </w:pPr>
      <w:r w:rsidRPr="007B327E">
        <w:rPr>
          <w:rFonts w:ascii="Palatino Linotype" w:eastAsia="Batang" w:hAnsi="Palatino Linotype"/>
          <w:snapToGrid/>
          <w:sz w:val="22"/>
          <w:lang w:val="nl-NL"/>
        </w:rPr>
        <w:t xml:space="preserve">- </w:t>
      </w:r>
      <w:r w:rsidRPr="007B327E">
        <w:rPr>
          <w:rFonts w:ascii="Palatino Linotype" w:eastAsia="Batang" w:hAnsi="Palatino Linotype"/>
          <w:snapToGrid/>
          <w:sz w:val="22"/>
          <w:lang w:val="nl-NL"/>
        </w:rPr>
        <w:tab/>
        <w:t>de Raad van Ministers,</w:t>
      </w:r>
    </w:p>
    <w:p w:rsidR="007B327E" w:rsidRPr="007B327E" w:rsidRDefault="007B327E" w:rsidP="007B327E">
      <w:pPr>
        <w:widowControl/>
        <w:tabs>
          <w:tab w:val="left" w:pos="284"/>
        </w:tabs>
        <w:ind w:left="284" w:hanging="284"/>
        <w:rPr>
          <w:rFonts w:ascii="Palatino Linotype" w:eastAsia="Batang" w:hAnsi="Palatino Linotype"/>
          <w:snapToGrid/>
          <w:sz w:val="22"/>
          <w:lang w:val="nl-NL"/>
        </w:rPr>
      </w:pPr>
      <w:r w:rsidRPr="007B327E">
        <w:rPr>
          <w:rFonts w:ascii="Palatino Linotype" w:eastAsia="Batang" w:hAnsi="Palatino Linotype"/>
          <w:snapToGrid/>
          <w:sz w:val="22"/>
          <w:lang w:val="nl-NL"/>
        </w:rPr>
        <w:t>-</w:t>
      </w:r>
      <w:r w:rsidRPr="007B327E">
        <w:rPr>
          <w:rFonts w:ascii="Palatino Linotype" w:eastAsia="Batang" w:hAnsi="Palatino Linotype"/>
          <w:snapToGrid/>
          <w:sz w:val="22"/>
          <w:lang w:val="nl-NL"/>
        </w:rPr>
        <w:tab/>
        <w:t>de Gevolmachtigde Minister,</w:t>
      </w:r>
    </w:p>
    <w:p w:rsidR="007B327E" w:rsidRPr="007B327E" w:rsidRDefault="007B327E" w:rsidP="007B327E">
      <w:pPr>
        <w:widowControl/>
        <w:tabs>
          <w:tab w:val="left" w:pos="284"/>
        </w:tabs>
        <w:ind w:left="284" w:hanging="284"/>
        <w:rPr>
          <w:rFonts w:ascii="Palatino Linotype" w:eastAsia="Batang" w:hAnsi="Palatino Linotype"/>
          <w:snapToGrid/>
          <w:sz w:val="22"/>
          <w:lang w:val="nl-NL"/>
        </w:rPr>
      </w:pPr>
      <w:r w:rsidRPr="007B327E">
        <w:rPr>
          <w:rFonts w:ascii="Palatino Linotype" w:eastAsia="Batang" w:hAnsi="Palatino Linotype"/>
          <w:snapToGrid/>
          <w:sz w:val="22"/>
          <w:lang w:val="nl-NL"/>
        </w:rPr>
        <w:t>-</w:t>
      </w:r>
      <w:r w:rsidRPr="007B327E">
        <w:rPr>
          <w:rFonts w:ascii="Palatino Linotype" w:eastAsia="Batang" w:hAnsi="Palatino Linotype"/>
          <w:snapToGrid/>
          <w:sz w:val="22"/>
          <w:lang w:val="nl-NL"/>
        </w:rPr>
        <w:tab/>
        <w:t>de Algemene Rekenkamer Curaçao,</w:t>
      </w:r>
    </w:p>
    <w:p w:rsidR="007B327E" w:rsidRPr="007B327E" w:rsidRDefault="007B327E" w:rsidP="007B327E">
      <w:pPr>
        <w:widowControl/>
        <w:tabs>
          <w:tab w:val="left" w:pos="284"/>
        </w:tabs>
        <w:ind w:left="284" w:hanging="284"/>
        <w:rPr>
          <w:rFonts w:ascii="Palatino Linotype" w:eastAsia="Batang" w:hAnsi="Palatino Linotype"/>
          <w:snapToGrid/>
          <w:sz w:val="22"/>
          <w:lang w:val="nl-NL"/>
        </w:rPr>
      </w:pPr>
      <w:r w:rsidRPr="007B327E">
        <w:rPr>
          <w:rFonts w:ascii="Palatino Linotype" w:eastAsia="Batang" w:hAnsi="Palatino Linotype"/>
          <w:snapToGrid/>
          <w:sz w:val="22"/>
          <w:lang w:val="nl-NL"/>
        </w:rPr>
        <w:t>-</w:t>
      </w:r>
      <w:r w:rsidRPr="007B327E">
        <w:rPr>
          <w:rFonts w:ascii="Palatino Linotype" w:eastAsia="Batang" w:hAnsi="Palatino Linotype"/>
          <w:snapToGrid/>
          <w:sz w:val="22"/>
          <w:lang w:val="nl-NL"/>
        </w:rPr>
        <w:tab/>
        <w:t>de Raad van Advies,</w:t>
      </w:r>
    </w:p>
    <w:p w:rsidR="007B327E" w:rsidRPr="007B327E" w:rsidRDefault="007B327E" w:rsidP="007B327E">
      <w:pPr>
        <w:widowControl/>
        <w:tabs>
          <w:tab w:val="left" w:pos="284"/>
        </w:tabs>
        <w:ind w:left="284" w:hanging="284"/>
        <w:rPr>
          <w:rFonts w:ascii="Palatino Linotype" w:eastAsia="Batang" w:hAnsi="Palatino Linotype"/>
          <w:snapToGrid/>
          <w:sz w:val="22"/>
          <w:lang w:val="nl-NL"/>
        </w:rPr>
      </w:pPr>
      <w:r w:rsidRPr="007B327E">
        <w:rPr>
          <w:rFonts w:ascii="Palatino Linotype" w:eastAsia="Batang" w:hAnsi="Palatino Linotype"/>
          <w:snapToGrid/>
          <w:sz w:val="22"/>
          <w:lang w:val="nl-NL"/>
        </w:rPr>
        <w:t>-</w:t>
      </w:r>
      <w:r w:rsidRPr="007B327E">
        <w:rPr>
          <w:rFonts w:ascii="Palatino Linotype" w:eastAsia="Batang" w:hAnsi="Palatino Linotype"/>
          <w:snapToGrid/>
          <w:sz w:val="22"/>
          <w:lang w:val="nl-NL"/>
        </w:rPr>
        <w:tab/>
        <w:t>de directeur van de Stichting Overheidsaccountantsbureau,</w:t>
      </w:r>
    </w:p>
    <w:p w:rsidR="007B327E" w:rsidRPr="007B327E" w:rsidRDefault="007B327E" w:rsidP="007B327E">
      <w:pPr>
        <w:widowControl/>
        <w:tabs>
          <w:tab w:val="left" w:pos="284"/>
        </w:tabs>
        <w:ind w:left="284" w:hanging="284"/>
        <w:rPr>
          <w:rFonts w:ascii="Palatino Linotype" w:eastAsia="Batang" w:hAnsi="Palatino Linotype"/>
          <w:snapToGrid/>
          <w:sz w:val="22"/>
          <w:lang w:val="nl-NL"/>
        </w:rPr>
      </w:pPr>
      <w:r w:rsidRPr="007B327E">
        <w:rPr>
          <w:rFonts w:ascii="Palatino Linotype" w:eastAsia="Batang" w:hAnsi="Palatino Linotype"/>
          <w:snapToGrid/>
          <w:sz w:val="22"/>
          <w:lang w:val="nl-NL"/>
        </w:rPr>
        <w:t>-</w:t>
      </w:r>
      <w:r w:rsidRPr="007B327E">
        <w:rPr>
          <w:rFonts w:ascii="Palatino Linotype" w:eastAsia="Batang" w:hAnsi="Palatino Linotype"/>
          <w:snapToGrid/>
          <w:sz w:val="22"/>
          <w:lang w:val="nl-NL"/>
        </w:rPr>
        <w:tab/>
        <w:t>de Secretarissen-generaal van de ministeries, en</w:t>
      </w:r>
    </w:p>
    <w:p w:rsidR="007B327E" w:rsidRPr="007B327E" w:rsidRDefault="007B327E" w:rsidP="007B327E">
      <w:pPr>
        <w:widowControl/>
        <w:tabs>
          <w:tab w:val="left" w:pos="284"/>
        </w:tabs>
        <w:ind w:left="284" w:hanging="284"/>
        <w:rPr>
          <w:rFonts w:ascii="Palatino Linotype" w:eastAsia="Batang" w:hAnsi="Palatino Linotype"/>
          <w:snapToGrid/>
          <w:sz w:val="22"/>
          <w:lang w:val="nl-NL"/>
        </w:rPr>
      </w:pPr>
      <w:r w:rsidRPr="007B327E">
        <w:rPr>
          <w:rFonts w:ascii="Palatino Linotype" w:eastAsia="Batang" w:hAnsi="Palatino Linotype"/>
          <w:snapToGrid/>
          <w:sz w:val="22"/>
          <w:lang w:val="nl-NL"/>
        </w:rPr>
        <w:t>-</w:t>
      </w:r>
      <w:r w:rsidRPr="007B327E">
        <w:rPr>
          <w:rFonts w:ascii="Palatino Linotype" w:eastAsia="Batang" w:hAnsi="Palatino Linotype"/>
          <w:snapToGrid/>
          <w:sz w:val="22"/>
          <w:lang w:val="nl-NL"/>
        </w:rPr>
        <w:tab/>
        <w:t>Wetgeving en Juridische Zaken.</w:t>
      </w:r>
    </w:p>
    <w:p w:rsidR="007B327E" w:rsidRPr="007B327E" w:rsidRDefault="007B327E" w:rsidP="007B327E">
      <w:pPr>
        <w:widowControl/>
        <w:rPr>
          <w:rFonts w:ascii="Palatino Linotype" w:eastAsia="Batang" w:hAnsi="Palatino Linotype"/>
          <w:snapToGrid/>
          <w:sz w:val="22"/>
          <w:szCs w:val="22"/>
          <w:lang w:val="nl-NL"/>
        </w:rPr>
      </w:pPr>
    </w:p>
    <w:p w:rsidR="007B327E" w:rsidRPr="007B327E" w:rsidRDefault="007B327E" w:rsidP="007B327E">
      <w:pPr>
        <w:widowControl/>
        <w:rPr>
          <w:rFonts w:ascii="Palatino Linotype" w:eastAsia="Batang" w:hAnsi="Palatino Linotype"/>
          <w:snapToGrid/>
          <w:sz w:val="22"/>
          <w:szCs w:val="22"/>
          <w:lang w:val="nl-NL"/>
        </w:rPr>
      </w:pPr>
    </w:p>
    <w:p w:rsidR="007B327E" w:rsidRDefault="007B327E" w:rsidP="00803F42">
      <w:pPr>
        <w:widowControl/>
        <w:tabs>
          <w:tab w:val="left" w:pos="5954"/>
        </w:tabs>
        <w:ind w:left="5040"/>
        <w:rPr>
          <w:rFonts w:ascii="Palatino Linotype" w:eastAsia="Batang" w:hAnsi="Palatino Linotype"/>
          <w:snapToGrid/>
          <w:sz w:val="22"/>
          <w:szCs w:val="22"/>
          <w:lang w:val="nl-NL"/>
        </w:rPr>
      </w:pPr>
      <w:r w:rsidRPr="007B327E">
        <w:rPr>
          <w:rFonts w:ascii="Palatino Linotype" w:eastAsia="Batang" w:hAnsi="Palatino Linotype"/>
          <w:snapToGrid/>
          <w:sz w:val="22"/>
          <w:szCs w:val="22"/>
          <w:lang w:val="nl-NL"/>
        </w:rPr>
        <w:t>Gegeven te Willemstad,</w:t>
      </w:r>
      <w:r>
        <w:rPr>
          <w:rFonts w:ascii="Palatino Linotype" w:eastAsia="Batang" w:hAnsi="Palatino Linotype"/>
          <w:snapToGrid/>
          <w:sz w:val="22"/>
          <w:szCs w:val="22"/>
          <w:lang w:val="nl-NL"/>
        </w:rPr>
        <w:t xml:space="preserve"> </w:t>
      </w:r>
      <w:r w:rsidR="002F2BCC">
        <w:rPr>
          <w:rFonts w:ascii="Palatino Linotype" w:eastAsia="Batang" w:hAnsi="Palatino Linotype"/>
          <w:snapToGrid/>
          <w:sz w:val="22"/>
          <w:szCs w:val="22"/>
          <w:lang w:val="nl-NL"/>
        </w:rPr>
        <w:t>23 augustus</w:t>
      </w:r>
      <w:r>
        <w:rPr>
          <w:rFonts w:ascii="Palatino Linotype" w:eastAsia="Batang" w:hAnsi="Palatino Linotype"/>
          <w:snapToGrid/>
          <w:sz w:val="22"/>
          <w:szCs w:val="22"/>
          <w:lang w:val="nl-NL"/>
        </w:rPr>
        <w:t xml:space="preserve"> 2021</w:t>
      </w:r>
    </w:p>
    <w:p w:rsidR="00803F42" w:rsidRDefault="00803F42" w:rsidP="00803F42">
      <w:pPr>
        <w:tabs>
          <w:tab w:val="left" w:pos="386"/>
          <w:tab w:val="left" w:pos="775"/>
          <w:tab w:val="left" w:pos="1164"/>
          <w:tab w:val="left" w:pos="1554"/>
          <w:tab w:val="left" w:pos="1944"/>
          <w:tab w:val="left" w:pos="2330"/>
          <w:tab w:val="left" w:pos="2880"/>
        </w:tabs>
        <w:suppressAutoHyphens/>
        <w:ind w:left="5040" w:right="130"/>
        <w:jc w:val="center"/>
        <w:rPr>
          <w:rFonts w:ascii="Times New Roman" w:hAnsi="Times New Roman"/>
          <w:snapToGrid/>
          <w:spacing w:val="-3"/>
          <w:szCs w:val="24"/>
          <w:lang w:val="nl-NL"/>
        </w:rPr>
      </w:pPr>
      <w:r>
        <w:rPr>
          <w:rFonts w:ascii="Times New Roman" w:hAnsi="Times New Roman"/>
          <w:szCs w:val="24"/>
          <w:lang w:val="nl-NL"/>
        </w:rPr>
        <w:t>L.A. GEORGE-WOUT</w:t>
      </w:r>
    </w:p>
    <w:p w:rsidR="007B327E" w:rsidRDefault="007B327E" w:rsidP="007B327E">
      <w:pPr>
        <w:widowControl/>
        <w:tabs>
          <w:tab w:val="left" w:pos="5954"/>
        </w:tabs>
        <w:ind w:left="5103"/>
        <w:rPr>
          <w:rFonts w:ascii="Palatino Linotype" w:eastAsia="Batang" w:hAnsi="Palatino Linotype"/>
          <w:snapToGrid/>
          <w:sz w:val="22"/>
          <w:szCs w:val="22"/>
          <w:lang w:val="nl-NL"/>
        </w:rPr>
      </w:pPr>
    </w:p>
    <w:p w:rsidR="00344E72" w:rsidRDefault="00344E72" w:rsidP="007B327E">
      <w:pPr>
        <w:widowControl/>
        <w:tabs>
          <w:tab w:val="left" w:pos="5954"/>
        </w:tabs>
        <w:ind w:left="5103"/>
        <w:rPr>
          <w:rFonts w:ascii="Palatino Linotype" w:eastAsia="Batang" w:hAnsi="Palatino Linotype"/>
          <w:snapToGrid/>
          <w:sz w:val="22"/>
          <w:szCs w:val="22"/>
          <w:lang w:val="nl-NL"/>
        </w:rPr>
      </w:pPr>
    </w:p>
    <w:p w:rsidR="007B327E" w:rsidRPr="007B327E" w:rsidRDefault="007B327E" w:rsidP="007B327E">
      <w:pPr>
        <w:widowControl/>
        <w:rPr>
          <w:rFonts w:ascii="Palatino Linotype" w:eastAsia="Batang" w:hAnsi="Palatino Linotype"/>
          <w:snapToGrid/>
          <w:sz w:val="22"/>
          <w:szCs w:val="22"/>
          <w:lang w:val="nl-NL"/>
        </w:rPr>
      </w:pPr>
      <w:r w:rsidRPr="007B327E">
        <w:rPr>
          <w:rFonts w:ascii="Palatino Linotype" w:eastAsia="Batang" w:hAnsi="Palatino Linotype"/>
          <w:snapToGrid/>
          <w:sz w:val="22"/>
          <w:szCs w:val="22"/>
          <w:lang w:val="nl-NL"/>
        </w:rPr>
        <w:t>De Minister van Algemene Zaken,</w:t>
      </w:r>
    </w:p>
    <w:p w:rsidR="00803F42" w:rsidRDefault="00803F42" w:rsidP="00803F42">
      <w:pPr>
        <w:ind w:right="6070"/>
        <w:jc w:val="center"/>
        <w:rPr>
          <w:rFonts w:ascii="Times New Roman" w:hAnsi="Times New Roman"/>
          <w:szCs w:val="24"/>
          <w:lang w:val="nl-NL"/>
        </w:rPr>
      </w:pPr>
      <w:r>
        <w:rPr>
          <w:rFonts w:ascii="Times New Roman" w:hAnsi="Times New Roman"/>
          <w:szCs w:val="24"/>
          <w:lang w:val="nl-NL"/>
        </w:rPr>
        <w:t>G.S. PISAS</w:t>
      </w:r>
    </w:p>
    <w:p w:rsidR="00344E72" w:rsidRDefault="00344E72" w:rsidP="00803F42">
      <w:pPr>
        <w:ind w:right="6070"/>
        <w:jc w:val="center"/>
        <w:rPr>
          <w:rFonts w:ascii="Times New Roman" w:hAnsi="Times New Roman"/>
          <w:snapToGrid/>
          <w:szCs w:val="24"/>
          <w:lang w:val="nl-NL"/>
        </w:rPr>
      </w:pPr>
    </w:p>
    <w:p w:rsidR="007B327E" w:rsidRPr="007B327E" w:rsidRDefault="007B327E" w:rsidP="007B327E">
      <w:pPr>
        <w:widowControl/>
        <w:rPr>
          <w:rFonts w:ascii="Palatino Linotype" w:eastAsia="Batang" w:hAnsi="Palatino Linotype"/>
          <w:snapToGrid/>
          <w:sz w:val="22"/>
          <w:szCs w:val="22"/>
          <w:lang w:val="nl-NL"/>
        </w:rPr>
      </w:pPr>
    </w:p>
    <w:p w:rsidR="00803F42" w:rsidRDefault="00803F42" w:rsidP="007B327E">
      <w:pPr>
        <w:widowControl/>
        <w:tabs>
          <w:tab w:val="center" w:pos="4410"/>
        </w:tabs>
        <w:suppressAutoHyphens/>
        <w:spacing w:line="240" w:lineRule="atLeast"/>
        <w:ind w:left="5040"/>
        <w:rPr>
          <w:rFonts w:ascii="Palatino Linotype" w:eastAsia="Batang" w:hAnsi="Palatino Linotype"/>
          <w:snapToGrid/>
          <w:sz w:val="22"/>
          <w:szCs w:val="22"/>
          <w:lang w:val="nl-NL"/>
        </w:rPr>
      </w:pPr>
      <w:r>
        <w:rPr>
          <w:rFonts w:ascii="Palatino Linotype" w:eastAsia="Batang" w:hAnsi="Palatino Linotype"/>
          <w:snapToGrid/>
          <w:sz w:val="22"/>
          <w:szCs w:val="22"/>
          <w:lang w:val="nl-NL"/>
        </w:rPr>
        <w:t xml:space="preserve">Uitgegeven de </w:t>
      </w:r>
      <w:r w:rsidR="00A832A3">
        <w:rPr>
          <w:rFonts w:ascii="Palatino Linotype" w:eastAsia="Batang" w:hAnsi="Palatino Linotype"/>
          <w:snapToGrid/>
          <w:sz w:val="22"/>
          <w:szCs w:val="22"/>
          <w:lang w:val="nl-NL"/>
        </w:rPr>
        <w:t>22</w:t>
      </w:r>
      <w:r w:rsidR="00A832A3" w:rsidRPr="00A832A3">
        <w:rPr>
          <w:rFonts w:ascii="Palatino Linotype" w:eastAsia="Batang" w:hAnsi="Palatino Linotype"/>
          <w:snapToGrid/>
          <w:sz w:val="22"/>
          <w:szCs w:val="22"/>
          <w:vertAlign w:val="superscript"/>
          <w:lang w:val="nl-NL"/>
        </w:rPr>
        <w:t>ste</w:t>
      </w:r>
      <w:r w:rsidR="00A832A3">
        <w:rPr>
          <w:rFonts w:ascii="Palatino Linotype" w:eastAsia="Batang" w:hAnsi="Palatino Linotype"/>
          <w:snapToGrid/>
          <w:sz w:val="22"/>
          <w:szCs w:val="22"/>
          <w:lang w:val="nl-NL"/>
        </w:rPr>
        <w:t xml:space="preserve"> </w:t>
      </w:r>
      <w:r>
        <w:rPr>
          <w:rFonts w:ascii="Palatino Linotype" w:eastAsia="Batang" w:hAnsi="Palatino Linotype"/>
          <w:snapToGrid/>
          <w:sz w:val="22"/>
          <w:szCs w:val="22"/>
          <w:lang w:val="nl-NL"/>
        </w:rPr>
        <w:t>september 2021</w:t>
      </w:r>
      <w:r w:rsidR="007B327E" w:rsidRPr="007B327E">
        <w:rPr>
          <w:rFonts w:ascii="Palatino Linotype" w:eastAsia="Batang" w:hAnsi="Palatino Linotype"/>
          <w:snapToGrid/>
          <w:sz w:val="22"/>
          <w:szCs w:val="22"/>
          <w:lang w:val="nl-NL"/>
        </w:rPr>
        <w:tab/>
      </w:r>
    </w:p>
    <w:p w:rsidR="007B327E" w:rsidRDefault="007B327E" w:rsidP="007B327E">
      <w:pPr>
        <w:widowControl/>
        <w:tabs>
          <w:tab w:val="center" w:pos="4410"/>
        </w:tabs>
        <w:suppressAutoHyphens/>
        <w:spacing w:line="240" w:lineRule="atLeast"/>
        <w:ind w:left="5040"/>
        <w:rPr>
          <w:rFonts w:ascii="Palatino Linotype" w:eastAsia="Batang" w:hAnsi="Palatino Linotype"/>
          <w:snapToGrid/>
          <w:sz w:val="22"/>
          <w:szCs w:val="22"/>
          <w:lang w:val="nl-NL"/>
        </w:rPr>
      </w:pPr>
      <w:r w:rsidRPr="007B327E">
        <w:rPr>
          <w:rFonts w:ascii="Palatino Linotype" w:eastAsia="Batang" w:hAnsi="Palatino Linotype"/>
          <w:snapToGrid/>
          <w:sz w:val="22"/>
          <w:szCs w:val="22"/>
          <w:lang w:val="nl-NL"/>
        </w:rPr>
        <w:t>De Minister van Algemene Zaken,</w:t>
      </w:r>
    </w:p>
    <w:p w:rsidR="00803F42" w:rsidRDefault="00803F42" w:rsidP="00803F42">
      <w:pPr>
        <w:ind w:left="5040" w:right="940"/>
        <w:jc w:val="center"/>
        <w:rPr>
          <w:rFonts w:ascii="Times New Roman" w:hAnsi="Times New Roman"/>
          <w:snapToGrid/>
          <w:szCs w:val="24"/>
          <w:lang w:val="nl-NL"/>
        </w:rPr>
      </w:pPr>
      <w:r>
        <w:rPr>
          <w:rFonts w:ascii="Times New Roman" w:hAnsi="Times New Roman"/>
          <w:szCs w:val="24"/>
          <w:lang w:val="nl-NL"/>
        </w:rPr>
        <w:t>G.S. PISAS</w:t>
      </w:r>
    </w:p>
    <w:p w:rsidR="00803F42" w:rsidRPr="007B327E" w:rsidRDefault="00803F42" w:rsidP="007B327E">
      <w:pPr>
        <w:widowControl/>
        <w:tabs>
          <w:tab w:val="center" w:pos="4410"/>
        </w:tabs>
        <w:suppressAutoHyphens/>
        <w:spacing w:line="240" w:lineRule="atLeast"/>
        <w:ind w:left="5040"/>
        <w:rPr>
          <w:rFonts w:ascii="Palatino Linotype" w:eastAsia="Batang" w:hAnsi="Palatino Linotype"/>
          <w:snapToGrid/>
          <w:sz w:val="22"/>
          <w:szCs w:val="22"/>
          <w:lang w:val="nl-NL"/>
        </w:rPr>
      </w:pPr>
    </w:p>
    <w:p w:rsidR="007B327E" w:rsidRPr="007B327E" w:rsidRDefault="007B327E" w:rsidP="007B327E">
      <w:pPr>
        <w:widowControl/>
        <w:rPr>
          <w:rFonts w:ascii="Palatino Linotype" w:eastAsia="Batang" w:hAnsi="Palatino Linotype"/>
          <w:snapToGrid/>
          <w:sz w:val="22"/>
          <w:szCs w:val="22"/>
          <w:lang w:val="nl-NL"/>
        </w:rPr>
      </w:pPr>
    </w:p>
    <w:p w:rsidR="00022D76" w:rsidRPr="00864BBA" w:rsidRDefault="00022D76" w:rsidP="00022D76">
      <w:pPr>
        <w:autoSpaceDE w:val="0"/>
        <w:autoSpaceDN w:val="0"/>
        <w:adjustRightInd w:val="0"/>
        <w:rPr>
          <w:rFonts w:ascii="Palatino Linotype" w:hAnsi="Palatino Linotype" w:cs="Arial"/>
          <w:b/>
          <w:sz w:val="22"/>
          <w:szCs w:val="22"/>
          <w:lang w:val="nl-NL"/>
        </w:rPr>
      </w:pPr>
    </w:p>
    <w:sectPr w:rsidR="00022D76" w:rsidRPr="00864BBA">
      <w:headerReference w:type="even" r:id="rId8"/>
      <w:headerReference w:type="default" r:id="rId9"/>
      <w:endnotePr>
        <w:numFmt w:val="decimal"/>
      </w:endnotePr>
      <w:type w:val="continuous"/>
      <w:pgSz w:w="11906" w:h="16838"/>
      <w:pgMar w:top="1962" w:right="1298" w:bottom="958" w:left="1298" w:header="1440" w:footer="958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4E6" w:rsidRDefault="00B264E6">
      <w:pPr>
        <w:spacing w:line="20" w:lineRule="exact"/>
      </w:pPr>
    </w:p>
  </w:endnote>
  <w:endnote w:type="continuationSeparator" w:id="0">
    <w:p w:rsidR="00B264E6" w:rsidRDefault="00B264E6">
      <w:r>
        <w:t xml:space="preserve"> </w:t>
      </w:r>
    </w:p>
  </w:endnote>
  <w:endnote w:type="continuationNotice" w:id="1">
    <w:p w:rsidR="00B264E6" w:rsidRDefault="00B264E6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4E6" w:rsidRDefault="00B264E6">
      <w:r>
        <w:separator/>
      </w:r>
    </w:p>
  </w:footnote>
  <w:footnote w:type="continuationSeparator" w:id="0">
    <w:p w:rsidR="00B264E6" w:rsidRDefault="00B26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D76" w:rsidRDefault="00022D76">
    <w:pPr>
      <w:tabs>
        <w:tab w:val="left" w:pos="-720"/>
      </w:tabs>
      <w:suppressAutoHyphens/>
      <w:jc w:val="both"/>
      <w:rPr>
        <w:rFonts w:ascii="Times New Roman" w:hAnsi="Times New Roman"/>
        <w:b/>
        <w:spacing w:val="-4"/>
        <w:sz w:val="36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822960</wp:posOffset>
              </wp:positionH>
              <wp:positionV relativeFrom="paragraph">
                <wp:posOffset>0</wp:posOffset>
              </wp:positionV>
              <wp:extent cx="5914390" cy="1524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143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22D76" w:rsidRDefault="00022D76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instrText>page \* arabic</w:instrTex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separate"/>
                          </w:r>
                          <w:r w:rsidR="00DD2632">
                            <w:rPr>
                              <w:rFonts w:ascii="Times New Roman" w:hAnsi="Times New Roman"/>
                              <w:noProof/>
                              <w:spacing w:val="-3"/>
                            </w:rPr>
                            <w:t>4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</w:r>
                        </w:p>
                        <w:p w:rsidR="00022D76" w:rsidRDefault="00022D76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</w:p>
                        <w:p w:rsidR="00022D76" w:rsidRDefault="00022D76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64.8pt;margin-top:0;width:465.7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" o:allowincell="f" filled="f" stroked="f" strokeweight="0">
              <v:textbox inset="0,0,0,0">
                <w:txbxContent>
                  <w:p w:rsidR="00022D76" w:rsidRDefault="00022D76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  <w:r>
                      <w:tab/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pacing w:val="-3"/>
                      </w:rPr>
                      <w:instrText>page \* arabic</w:instrTex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separate"/>
                    </w:r>
                    <w:r w:rsidR="00DD2632">
                      <w:rPr>
                        <w:rFonts w:ascii="Times New Roman" w:hAnsi="Times New Roman"/>
                        <w:noProof/>
                        <w:spacing w:val="-3"/>
                      </w:rPr>
                      <w:t>4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</w:r>
                  </w:p>
                  <w:p w:rsidR="00022D76" w:rsidRDefault="00022D76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</w:p>
                  <w:p w:rsidR="00022D76" w:rsidRDefault="00022D76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 w:rsidR="007B327E">
      <w:rPr>
        <w:rFonts w:ascii="Times New Roman" w:hAnsi="Times New Roman"/>
        <w:b/>
        <w:spacing w:val="-4"/>
        <w:sz w:val="36"/>
      </w:rPr>
      <w:t>102</w:t>
    </w:r>
  </w:p>
  <w:p w:rsidR="00022D76" w:rsidRDefault="00022D76">
    <w:pPr>
      <w:tabs>
        <w:tab w:val="left" w:pos="-720"/>
      </w:tabs>
      <w:suppressAutoHyphens/>
      <w:jc w:val="both"/>
      <w:rPr>
        <w:rFonts w:ascii="Times New Roman" w:hAnsi="Times New Roman"/>
        <w:spacing w:val="-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D76" w:rsidRDefault="00022D76">
    <w:pPr>
      <w:tabs>
        <w:tab w:val="right" w:pos="9313"/>
      </w:tabs>
      <w:suppressAutoHyphens/>
      <w:jc w:val="both"/>
      <w:rPr>
        <w:rFonts w:ascii="Times New Roman" w:hAnsi="Times New Roman"/>
        <w:b/>
        <w:spacing w:val="-4"/>
        <w:sz w:val="36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822960</wp:posOffset>
              </wp:positionH>
              <wp:positionV relativeFrom="paragraph">
                <wp:posOffset>0</wp:posOffset>
              </wp:positionV>
              <wp:extent cx="5914390" cy="15240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143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22D76" w:rsidRDefault="00022D76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instrText>page \* arabic</w:instrTex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separate"/>
                          </w:r>
                          <w:r w:rsidR="00DD2632">
                            <w:rPr>
                              <w:rFonts w:ascii="Times New Roman" w:hAnsi="Times New Roman"/>
                              <w:noProof/>
                              <w:spacing w:val="-3"/>
                            </w:rPr>
                            <w:t>5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7" style="position:absolute;left:0;text-align:left;margin-left:64.8pt;margin-top:0;width:465.7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" o:allowincell="f" filled="f" stroked="f" strokeweight="0">
              <v:textbox inset="0,0,0,0">
                <w:txbxContent>
                  <w:p w:rsidR="00022D76" w:rsidRDefault="00022D76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  <w:r>
                      <w:tab/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pacing w:val="-3"/>
                      </w:rPr>
                      <w:instrText>page \* arabic</w:instrTex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separate"/>
                    </w:r>
                    <w:r w:rsidR="00DD2632">
                      <w:rPr>
                        <w:rFonts w:ascii="Times New Roman" w:hAnsi="Times New Roman"/>
                        <w:noProof/>
                        <w:spacing w:val="-3"/>
                      </w:rPr>
                      <w:t>5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</w:r>
                  </w:p>
                </w:txbxContent>
              </v:textbox>
              <w10:wrap anchorx="page"/>
            </v:rect>
          </w:pict>
        </mc:Fallback>
      </mc:AlternateContent>
    </w:r>
    <w:r w:rsidR="007B327E">
      <w:rPr>
        <w:rFonts w:ascii="Times New Roman" w:hAnsi="Times New Roman"/>
        <w:b/>
        <w:spacing w:val="-4"/>
        <w:sz w:val="36"/>
      </w:rPr>
      <w:tab/>
      <w:t>102</w:t>
    </w:r>
  </w:p>
  <w:p w:rsidR="00022D76" w:rsidRDefault="00022D76">
    <w:pPr>
      <w:tabs>
        <w:tab w:val="right" w:pos="9313"/>
      </w:tabs>
      <w:suppressAutoHyphens/>
      <w:jc w:val="both"/>
      <w:rPr>
        <w:rFonts w:ascii="Times New Roman" w:hAnsi="Times New Roman"/>
        <w:spacing w:val="-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67457D"/>
    <w:multiLevelType w:val="hybridMultilevel"/>
    <w:tmpl w:val="D35C1452"/>
    <w:lvl w:ilvl="0" w:tplc="CA14E3FC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4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09F"/>
    <w:rsid w:val="0001282E"/>
    <w:rsid w:val="00022D76"/>
    <w:rsid w:val="00023DB3"/>
    <w:rsid w:val="000254C1"/>
    <w:rsid w:val="0003242B"/>
    <w:rsid w:val="00064039"/>
    <w:rsid w:val="000829F9"/>
    <w:rsid w:val="000A0DBD"/>
    <w:rsid w:val="000F5E2E"/>
    <w:rsid w:val="0014186C"/>
    <w:rsid w:val="00173FBA"/>
    <w:rsid w:val="001A7D22"/>
    <w:rsid w:val="001C27B0"/>
    <w:rsid w:val="001C384D"/>
    <w:rsid w:val="00213227"/>
    <w:rsid w:val="00282C3F"/>
    <w:rsid w:val="002B27B9"/>
    <w:rsid w:val="002F0CFE"/>
    <w:rsid w:val="002F2BCC"/>
    <w:rsid w:val="003270D6"/>
    <w:rsid w:val="00331A7B"/>
    <w:rsid w:val="00334EF0"/>
    <w:rsid w:val="00344E72"/>
    <w:rsid w:val="00390EC1"/>
    <w:rsid w:val="003B694F"/>
    <w:rsid w:val="003C30EB"/>
    <w:rsid w:val="003D1497"/>
    <w:rsid w:val="003D25AC"/>
    <w:rsid w:val="003E6FF3"/>
    <w:rsid w:val="0043209F"/>
    <w:rsid w:val="004A3D44"/>
    <w:rsid w:val="004E29EE"/>
    <w:rsid w:val="004E2C9C"/>
    <w:rsid w:val="004E799B"/>
    <w:rsid w:val="00593143"/>
    <w:rsid w:val="005B7EA9"/>
    <w:rsid w:val="005C0DB9"/>
    <w:rsid w:val="005D0989"/>
    <w:rsid w:val="005D39A3"/>
    <w:rsid w:val="006147F1"/>
    <w:rsid w:val="006169E6"/>
    <w:rsid w:val="0062635B"/>
    <w:rsid w:val="006725E6"/>
    <w:rsid w:val="006C19FE"/>
    <w:rsid w:val="00781AD6"/>
    <w:rsid w:val="007A6572"/>
    <w:rsid w:val="007B327E"/>
    <w:rsid w:val="007C7D7D"/>
    <w:rsid w:val="007D4D73"/>
    <w:rsid w:val="007E3FDD"/>
    <w:rsid w:val="007F37E8"/>
    <w:rsid w:val="00803F42"/>
    <w:rsid w:val="00831996"/>
    <w:rsid w:val="00853D6F"/>
    <w:rsid w:val="00862E7C"/>
    <w:rsid w:val="00864BBA"/>
    <w:rsid w:val="00870E7E"/>
    <w:rsid w:val="008A1329"/>
    <w:rsid w:val="008B0FBF"/>
    <w:rsid w:val="008C60C3"/>
    <w:rsid w:val="008D67E9"/>
    <w:rsid w:val="008F676F"/>
    <w:rsid w:val="00910EBB"/>
    <w:rsid w:val="00913FA6"/>
    <w:rsid w:val="00957572"/>
    <w:rsid w:val="009E45FD"/>
    <w:rsid w:val="009F6A8F"/>
    <w:rsid w:val="00A0173D"/>
    <w:rsid w:val="00A832A3"/>
    <w:rsid w:val="00AA53B3"/>
    <w:rsid w:val="00AC5F65"/>
    <w:rsid w:val="00B14BB9"/>
    <w:rsid w:val="00B264E6"/>
    <w:rsid w:val="00B41F4D"/>
    <w:rsid w:val="00B42035"/>
    <w:rsid w:val="00B73573"/>
    <w:rsid w:val="00B747D5"/>
    <w:rsid w:val="00B84E49"/>
    <w:rsid w:val="00B920FE"/>
    <w:rsid w:val="00BE36FD"/>
    <w:rsid w:val="00BF3E97"/>
    <w:rsid w:val="00C00533"/>
    <w:rsid w:val="00CB3EE4"/>
    <w:rsid w:val="00CC6CA3"/>
    <w:rsid w:val="00CE18CE"/>
    <w:rsid w:val="00CE5C4F"/>
    <w:rsid w:val="00D03575"/>
    <w:rsid w:val="00D03A15"/>
    <w:rsid w:val="00D50DA5"/>
    <w:rsid w:val="00D67282"/>
    <w:rsid w:val="00D95F17"/>
    <w:rsid w:val="00DC4B4C"/>
    <w:rsid w:val="00DD2632"/>
    <w:rsid w:val="00DE5098"/>
    <w:rsid w:val="00E42D6B"/>
    <w:rsid w:val="00ED69A7"/>
    <w:rsid w:val="00EE4FD2"/>
    <w:rsid w:val="00F81906"/>
    <w:rsid w:val="00F87233"/>
    <w:rsid w:val="00FD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37877A3-1503-4758-933B-DB82C6A96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center"/>
      <w:outlineLvl w:val="0"/>
    </w:pPr>
    <w:rPr>
      <w:rFonts w:ascii="Arial" w:hAnsi="Arial"/>
      <w:b/>
      <w:snapToGrid/>
      <w:sz w:val="40"/>
      <w:u w:val="single"/>
    </w:rPr>
  </w:style>
  <w:style w:type="paragraph" w:styleId="Heading2">
    <w:name w:val="heading 2"/>
    <w:basedOn w:val="Normal"/>
    <w:next w:val="Normal"/>
    <w:qFormat/>
    <w:pPr>
      <w:keepNext/>
      <w:widowControl/>
      <w:outlineLvl w:val="1"/>
    </w:pPr>
    <w:rPr>
      <w:rFonts w:ascii="Times New Roman" w:hAnsi="Times New Roman"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</w:style>
  <w:style w:type="character" w:styleId="FootnoteReference">
    <w:name w:val="footnote reference"/>
    <w:uiPriority w:val="99"/>
    <w:semiHidden/>
    <w:rPr>
      <w:vertAlign w:val="superscript"/>
    </w:rPr>
  </w:style>
  <w:style w:type="character" w:customStyle="1" w:styleId="1">
    <w:name w:val="1"/>
    <w:rPr>
      <w:rFonts w:ascii="Courier" w:hAnsi="Courier"/>
      <w:noProof w:val="0"/>
      <w:sz w:val="24"/>
      <w:lang w:val="en-US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rPr>
      <w:rFonts w:ascii="Courier" w:hAnsi="Courier"/>
      <w:noProof w:val="0"/>
      <w:sz w:val="24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Courier" w:hAnsi="Courier"/>
      <w:noProof w:val="0"/>
      <w:sz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rPr>
      <w:rFonts w:ascii="Courier" w:hAnsi="Courier"/>
      <w:noProof w:val="0"/>
      <w:sz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Courier" w:hAnsi="Courier"/>
      <w:noProof w:val="0"/>
      <w:sz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character" w:customStyle="1" w:styleId="Bibliogrphy">
    <w:name w:val="Bibliogrphy"/>
    <w:basedOn w:val="DefaultParagraphFont"/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uiPriority w:val="99"/>
    <w:pPr>
      <w:widowControl/>
      <w:tabs>
        <w:tab w:val="center" w:pos="4320"/>
        <w:tab w:val="right" w:pos="8640"/>
      </w:tabs>
    </w:pPr>
    <w:rPr>
      <w:rFonts w:ascii="Times New Roman" w:hAnsi="Times New Roman"/>
      <w:snapToGrid/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Emphasis">
    <w:name w:val="Emphasis"/>
    <w:qFormat/>
    <w:rsid w:val="002F0CFE"/>
    <w:rPr>
      <w:i/>
      <w:iCs/>
    </w:rPr>
  </w:style>
  <w:style w:type="character" w:styleId="Strong">
    <w:name w:val="Strong"/>
    <w:qFormat/>
    <w:rsid w:val="002F0CFE"/>
    <w:rPr>
      <w:b/>
      <w:bCs/>
    </w:rPr>
  </w:style>
  <w:style w:type="character" w:customStyle="1" w:styleId="lidnr">
    <w:name w:val="lidnr"/>
    <w:basedOn w:val="DefaultParagraphFont"/>
    <w:rsid w:val="002F0CFE"/>
  </w:style>
  <w:style w:type="paragraph" w:customStyle="1" w:styleId="Kop11">
    <w:name w:val="Kop 11"/>
    <w:basedOn w:val="Normal"/>
    <w:rsid w:val="002F0CFE"/>
    <w:pPr>
      <w:widowControl/>
      <w:spacing w:before="100" w:beforeAutospacing="1" w:after="100" w:afterAutospacing="1"/>
      <w:outlineLvl w:val="1"/>
    </w:pPr>
    <w:rPr>
      <w:rFonts w:ascii="Times New Roman" w:hAnsi="Times New Roman"/>
      <w:b/>
      <w:bCs/>
      <w:snapToGrid/>
      <w:kern w:val="36"/>
      <w:sz w:val="48"/>
      <w:szCs w:val="48"/>
      <w:lang w:val="nl-NL" w:eastAsia="nl-NL"/>
    </w:rPr>
  </w:style>
  <w:style w:type="paragraph" w:customStyle="1" w:styleId="Kop21">
    <w:name w:val="Kop 21"/>
    <w:basedOn w:val="Normal"/>
    <w:rsid w:val="002F0CFE"/>
    <w:pPr>
      <w:widowControl/>
      <w:spacing w:before="100" w:beforeAutospacing="1" w:after="100" w:afterAutospacing="1"/>
      <w:outlineLvl w:val="2"/>
    </w:pPr>
    <w:rPr>
      <w:rFonts w:ascii="Times New Roman" w:hAnsi="Times New Roman"/>
      <w:b/>
      <w:bCs/>
      <w:snapToGrid/>
      <w:sz w:val="36"/>
      <w:szCs w:val="36"/>
      <w:lang w:val="nl-NL" w:eastAsia="nl-NL"/>
    </w:rPr>
  </w:style>
  <w:style w:type="paragraph" w:customStyle="1" w:styleId="Kop41">
    <w:name w:val="Kop 41"/>
    <w:basedOn w:val="Normal"/>
    <w:rsid w:val="002F0CFE"/>
    <w:pPr>
      <w:widowControl/>
      <w:spacing w:before="100" w:beforeAutospacing="1" w:after="100" w:afterAutospacing="1"/>
      <w:outlineLvl w:val="4"/>
    </w:pPr>
    <w:rPr>
      <w:rFonts w:ascii="Times New Roman" w:hAnsi="Times New Roman"/>
      <w:b/>
      <w:bCs/>
      <w:snapToGrid/>
      <w:szCs w:val="24"/>
      <w:lang w:val="nl-NL" w:eastAsia="nl-NL"/>
    </w:rPr>
  </w:style>
  <w:style w:type="paragraph" w:customStyle="1" w:styleId="Kop51">
    <w:name w:val="Kop 51"/>
    <w:basedOn w:val="Normal"/>
    <w:rsid w:val="002F0CFE"/>
    <w:pPr>
      <w:widowControl/>
      <w:spacing w:before="100" w:beforeAutospacing="1" w:after="100" w:afterAutospacing="1"/>
      <w:outlineLvl w:val="5"/>
    </w:pPr>
    <w:rPr>
      <w:rFonts w:ascii="Times New Roman" w:hAnsi="Times New Roman"/>
      <w:b/>
      <w:bCs/>
      <w:snapToGrid/>
      <w:sz w:val="20"/>
      <w:lang w:val="nl-NL" w:eastAsia="nl-NL"/>
    </w:rPr>
  </w:style>
  <w:style w:type="paragraph" w:customStyle="1" w:styleId="Normaalweb1">
    <w:name w:val="Normaal (web)1"/>
    <w:basedOn w:val="Normal"/>
    <w:rsid w:val="002F0CFE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Nadruk1">
    <w:name w:val="Nadruk1"/>
    <w:rsid w:val="002F0CFE"/>
    <w:rPr>
      <w:i/>
      <w:iCs/>
      <w:u w:val="single"/>
    </w:rPr>
  </w:style>
  <w:style w:type="paragraph" w:customStyle="1" w:styleId="koning1">
    <w:name w:val="koning1"/>
    <w:basedOn w:val="Normal"/>
    <w:rsid w:val="002F0CFE"/>
    <w:pPr>
      <w:widowControl/>
      <w:spacing w:before="100" w:beforeAutospacing="1" w:after="100" w:afterAutospacing="1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2">
    <w:name w:val="Normaal (web)2"/>
    <w:basedOn w:val="Normal"/>
    <w:rsid w:val="002F0CFE"/>
    <w:pPr>
      <w:widowControl/>
      <w:spacing w:before="100" w:beforeAutospacing="1" w:after="100" w:afterAutospacing="1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3">
    <w:name w:val="Normaal (web)3"/>
    <w:basedOn w:val="Normal"/>
    <w:rsid w:val="002F0CFE"/>
    <w:pPr>
      <w:widowControl/>
    </w:pPr>
    <w:rPr>
      <w:rFonts w:ascii="Times New Roman" w:hAnsi="Times New Roman"/>
      <w:snapToGrid/>
      <w:szCs w:val="24"/>
      <w:lang w:val="nl-NL" w:eastAsia="nl-NL"/>
    </w:rPr>
  </w:style>
  <w:style w:type="paragraph" w:customStyle="1" w:styleId="dagtekening1">
    <w:name w:val="dagtekening1"/>
    <w:basedOn w:val="Normal"/>
    <w:rsid w:val="002F0CFE"/>
    <w:pPr>
      <w:widowControl/>
      <w:spacing w:before="240" w:after="240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ondertekening2">
    <w:name w:val="ondertekening2"/>
    <w:basedOn w:val="Normal"/>
    <w:rsid w:val="002F0CFE"/>
    <w:pPr>
      <w:widowControl/>
      <w:spacing w:before="240" w:after="240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5">
    <w:name w:val="Normaal (web)5"/>
    <w:basedOn w:val="Normal"/>
    <w:rsid w:val="002F0CFE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ol1">
    <w:name w:val="ol1"/>
    <w:basedOn w:val="DefaultParagraphFont"/>
    <w:rsid w:val="002F0CFE"/>
  </w:style>
  <w:style w:type="paragraph" w:customStyle="1" w:styleId="functie1">
    <w:name w:val="functie1"/>
    <w:basedOn w:val="Normal"/>
    <w:rsid w:val="002F0CFE"/>
    <w:pPr>
      <w:widowControl/>
      <w:spacing w:before="240" w:after="240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labeled2">
    <w:name w:val="labeled2"/>
    <w:basedOn w:val="Normal"/>
    <w:rsid w:val="002F0CFE"/>
    <w:pPr>
      <w:widowControl/>
      <w:ind w:left="1200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2D76"/>
    <w:rPr>
      <w:rFonts w:ascii="Courier" w:hAnsi="Courier"/>
      <w:snapToGrid w:val="0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022D76"/>
  </w:style>
  <w:style w:type="character" w:customStyle="1" w:styleId="FooterChar">
    <w:name w:val="Footer Char"/>
    <w:basedOn w:val="DefaultParagraphFont"/>
    <w:link w:val="Footer"/>
    <w:uiPriority w:val="99"/>
    <w:rsid w:val="00022D76"/>
    <w:rPr>
      <w:rFonts w:ascii="Courier" w:hAnsi="Courier"/>
      <w:snapToGrid w:val="0"/>
      <w:sz w:val="24"/>
    </w:rPr>
  </w:style>
  <w:style w:type="paragraph" w:customStyle="1" w:styleId="FootnoteText1">
    <w:name w:val="Footnote Text1"/>
    <w:basedOn w:val="Normal"/>
    <w:next w:val="FootnoteText"/>
    <w:uiPriority w:val="99"/>
    <w:semiHidden/>
    <w:rsid w:val="00022D76"/>
    <w:pPr>
      <w:widowControl/>
    </w:pPr>
    <w:rPr>
      <w:rFonts w:asciiTheme="minorHAnsi" w:eastAsia="SimSun" w:hAnsiTheme="minorHAnsi" w:cstheme="minorBidi"/>
      <w:snapToGrid/>
      <w:sz w:val="20"/>
      <w:lang w:eastAsia="zh-CN"/>
    </w:rPr>
  </w:style>
  <w:style w:type="character" w:customStyle="1" w:styleId="FootnoteTextChar1">
    <w:name w:val="Footnote Text Char1"/>
    <w:basedOn w:val="DefaultParagraphFont"/>
    <w:uiPriority w:val="99"/>
    <w:semiHidden/>
    <w:rsid w:val="00022D76"/>
    <w:rPr>
      <w:sz w:val="20"/>
      <w:szCs w:val="20"/>
    </w:rPr>
  </w:style>
  <w:style w:type="table" w:styleId="TableGrid">
    <w:name w:val="Table Grid"/>
    <w:basedOn w:val="TableNormal"/>
    <w:uiPriority w:val="39"/>
    <w:rsid w:val="00022D7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E50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E5098"/>
    <w:rPr>
      <w:rFonts w:ascii="Segoe UI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ata\Word%20Documents\BekendmakingsTeam\Templates\template%20Publicatiebl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Publicatieblad.dotx</Template>
  <TotalTime>4</TotalTime>
  <Pages>5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pb</vt:lpstr>
    </vt:vector>
  </TitlesOfParts>
  <Company/>
  <LinksUpToDate>false</LinksUpToDate>
  <CharactersWithSpaces>7194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</dc:title>
  <dc:subject/>
  <dc:creator>Haidrick Kerindongo</dc:creator>
  <cp:keywords/>
  <cp:lastModifiedBy>Jurick Commencia</cp:lastModifiedBy>
  <cp:revision>5</cp:revision>
  <cp:lastPrinted>2021-09-22T20:09:00Z</cp:lastPrinted>
  <dcterms:created xsi:type="dcterms:W3CDTF">2021-09-22T20:07:00Z</dcterms:created>
  <dcterms:modified xsi:type="dcterms:W3CDTF">2021-09-22T20:10:00Z</dcterms:modified>
</cp:coreProperties>
</file>