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6AA07" w14:textId="77777777"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22BB66C6" wp14:editId="0A627115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43209F">
        <w:rPr>
          <w:b/>
          <w:sz w:val="36"/>
          <w:szCs w:val="36"/>
          <w:lang w:val="nl-NL"/>
        </w:rPr>
        <w:t>2</w:t>
      </w:r>
      <w:r w:rsidR="008E4A05">
        <w:rPr>
          <w:b/>
          <w:sz w:val="36"/>
          <w:szCs w:val="36"/>
          <w:lang w:val="nl-NL"/>
        </w:rPr>
        <w:t>3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033A77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3 (GT)"/>
            </w:textInput>
          </w:ffData>
        </w:fldChar>
      </w:r>
      <w:bookmarkStart w:id="0" w:name="Text2"/>
      <w:r w:rsidR="00033A77">
        <w:rPr>
          <w:b/>
          <w:sz w:val="36"/>
          <w:szCs w:val="36"/>
        </w:rPr>
        <w:instrText xml:space="preserve"> FORMTEXT </w:instrText>
      </w:r>
      <w:r w:rsidR="00033A77">
        <w:rPr>
          <w:b/>
          <w:sz w:val="36"/>
          <w:szCs w:val="36"/>
        </w:rPr>
      </w:r>
      <w:r w:rsidR="00033A77">
        <w:rPr>
          <w:b/>
          <w:sz w:val="36"/>
          <w:szCs w:val="36"/>
        </w:rPr>
        <w:fldChar w:fldCharType="separate"/>
      </w:r>
      <w:r w:rsidR="00F714C2">
        <w:rPr>
          <w:b/>
          <w:noProof/>
          <w:sz w:val="36"/>
          <w:szCs w:val="36"/>
        </w:rPr>
        <w:t>18</w:t>
      </w:r>
      <w:r w:rsidR="00033A77">
        <w:rPr>
          <w:b/>
          <w:noProof/>
          <w:sz w:val="36"/>
          <w:szCs w:val="36"/>
        </w:rPr>
        <w:t xml:space="preserve"> (GT)</w:t>
      </w:r>
      <w:r w:rsidR="00033A77">
        <w:rPr>
          <w:b/>
          <w:sz w:val="36"/>
          <w:szCs w:val="36"/>
        </w:rPr>
        <w:fldChar w:fldCharType="end"/>
      </w:r>
      <w:bookmarkEnd w:id="0"/>
    </w:p>
    <w:p w14:paraId="740592CD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14DDAE86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177CFB76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30C79ADC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748CBE37" w14:textId="77777777"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14:paraId="566A2B15" w14:textId="77777777" w:rsidR="005D39A3" w:rsidRPr="005D39A3" w:rsidRDefault="005D39A3" w:rsidP="005D39A3">
      <w:pPr>
        <w:rPr>
          <w:lang w:val="nl-NL"/>
        </w:rPr>
      </w:pPr>
    </w:p>
    <w:p w14:paraId="42039C12" w14:textId="77777777"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14:paraId="1F873768" w14:textId="51F151CE" w:rsidR="00033A77" w:rsidRPr="00033A77" w:rsidRDefault="00033A77" w:rsidP="00033A77">
      <w:pPr>
        <w:widowControl/>
        <w:jc w:val="both"/>
        <w:rPr>
          <w:rFonts w:ascii="Palatino Linotype" w:hAnsi="Palatino Linotype"/>
          <w:b/>
          <w:snapToGrid/>
          <w:sz w:val="22"/>
          <w:szCs w:val="22"/>
          <w:lang w:val="nl-NL"/>
        </w:rPr>
      </w:pPr>
      <w:r w:rsidRPr="00033A77">
        <w:rPr>
          <w:rFonts w:ascii="Palatino Linotype" w:hAnsi="Palatino Linotype"/>
          <w:b/>
          <w:snapToGrid/>
          <w:sz w:val="22"/>
          <w:szCs w:val="22"/>
          <w:lang w:val="nl-NL"/>
        </w:rPr>
        <w:t>LANDSBESLUIT</w:t>
      </w:r>
      <w:r w:rsidR="00806EC7">
        <w:rPr>
          <w:rFonts w:ascii="Palatino Linotype" w:hAnsi="Palatino Linotype"/>
          <w:b/>
          <w:snapToGrid/>
          <w:spacing w:val="46"/>
          <w:sz w:val="22"/>
          <w:szCs w:val="22"/>
          <w:lang w:val="nl-NL"/>
        </w:rPr>
        <w:t xml:space="preserve"> </w:t>
      </w:r>
      <w:r w:rsidRPr="00033A77">
        <w:rPr>
          <w:rFonts w:ascii="Palatino Linotype" w:hAnsi="Palatino Linotype"/>
          <w:b/>
          <w:snapToGrid/>
          <w:sz w:val="22"/>
          <w:szCs w:val="22"/>
          <w:lang w:val="nl-NL"/>
        </w:rPr>
        <w:t>van de 1</w:t>
      </w:r>
      <w:r w:rsidR="00F714C2">
        <w:rPr>
          <w:rFonts w:ascii="Palatino Linotype" w:hAnsi="Palatino Linotype"/>
          <w:b/>
          <w:snapToGrid/>
          <w:sz w:val="22"/>
          <w:szCs w:val="22"/>
          <w:lang w:val="nl-NL"/>
        </w:rPr>
        <w:t>5</w:t>
      </w:r>
      <w:r w:rsidRPr="00033A77">
        <w:rPr>
          <w:rFonts w:ascii="Palatino Linotype" w:hAnsi="Palatino Linotype"/>
          <w:b/>
          <w:snapToGrid/>
          <w:sz w:val="22"/>
          <w:szCs w:val="22"/>
          <w:vertAlign w:val="superscript"/>
          <w:lang w:val="nl-NL"/>
        </w:rPr>
        <w:t>de</w:t>
      </w:r>
      <w:r>
        <w:rPr>
          <w:rFonts w:ascii="Palatino Linotype" w:hAnsi="Palatino Linotype"/>
          <w:b/>
          <w:snapToGrid/>
          <w:sz w:val="22"/>
          <w:szCs w:val="22"/>
          <w:lang w:val="nl-NL"/>
        </w:rPr>
        <w:t xml:space="preserve"> </w:t>
      </w:r>
      <w:r w:rsidR="00F714C2">
        <w:rPr>
          <w:rFonts w:ascii="Palatino Linotype" w:hAnsi="Palatino Linotype"/>
          <w:b/>
          <w:snapToGrid/>
          <w:sz w:val="22"/>
          <w:szCs w:val="22"/>
          <w:lang w:val="nl-NL"/>
        </w:rPr>
        <w:t>februari</w:t>
      </w:r>
      <w:r w:rsidRPr="00033A77">
        <w:rPr>
          <w:rFonts w:ascii="Palatino Linotype" w:hAnsi="Palatino Linotype"/>
          <w:b/>
          <w:snapToGrid/>
          <w:sz w:val="22"/>
          <w:szCs w:val="22"/>
          <w:lang w:val="nl-NL"/>
        </w:rPr>
        <w:t xml:space="preserve"> 202</w:t>
      </w:r>
      <w:r w:rsidR="00F714C2">
        <w:rPr>
          <w:rFonts w:ascii="Palatino Linotype" w:hAnsi="Palatino Linotype"/>
          <w:b/>
          <w:snapToGrid/>
          <w:sz w:val="22"/>
          <w:szCs w:val="22"/>
          <w:lang w:val="nl-NL"/>
        </w:rPr>
        <w:t>3</w:t>
      </w:r>
      <w:r w:rsidRPr="00033A77">
        <w:rPr>
          <w:rFonts w:ascii="Palatino Linotype" w:hAnsi="Palatino Linotype"/>
          <w:b/>
          <w:snapToGrid/>
          <w:sz w:val="22"/>
          <w:szCs w:val="22"/>
          <w:lang w:val="nl-NL"/>
        </w:rPr>
        <w:t>,</w:t>
      </w:r>
      <w:r w:rsidR="00670BA2">
        <w:rPr>
          <w:rFonts w:ascii="Palatino Linotype" w:hAnsi="Palatino Linotype"/>
          <w:b/>
          <w:snapToGrid/>
          <w:sz w:val="22"/>
          <w:szCs w:val="22"/>
          <w:lang w:val="nl-NL"/>
        </w:rPr>
        <w:t xml:space="preserve"> </w:t>
      </w:r>
      <w:r w:rsidRPr="00033A77">
        <w:rPr>
          <w:rFonts w:ascii="Palatino Linotype" w:hAnsi="Palatino Linotype"/>
          <w:b/>
          <w:snapToGrid/>
          <w:sz w:val="22"/>
          <w:szCs w:val="22"/>
          <w:lang w:val="nl-NL"/>
        </w:rPr>
        <w:t>no.</w:t>
      </w:r>
      <w:r w:rsidR="00670BA2">
        <w:rPr>
          <w:rFonts w:ascii="Palatino Linotype" w:hAnsi="Palatino Linotype"/>
          <w:b/>
          <w:snapToGrid/>
          <w:sz w:val="22"/>
          <w:szCs w:val="22"/>
          <w:lang w:val="nl-NL"/>
        </w:rPr>
        <w:t xml:space="preserve"> </w:t>
      </w:r>
      <w:r w:rsidRPr="00033A77">
        <w:rPr>
          <w:rFonts w:ascii="Palatino Linotype" w:hAnsi="Palatino Linotype"/>
          <w:b/>
          <w:snapToGrid/>
          <w:sz w:val="22"/>
          <w:szCs w:val="22"/>
          <w:lang w:val="nl-NL"/>
        </w:rPr>
        <w:t>2</w:t>
      </w:r>
      <w:r w:rsidR="00F714C2">
        <w:rPr>
          <w:rFonts w:ascii="Palatino Linotype" w:hAnsi="Palatino Linotype"/>
          <w:b/>
          <w:snapToGrid/>
          <w:sz w:val="22"/>
          <w:szCs w:val="22"/>
          <w:lang w:val="nl-NL"/>
        </w:rPr>
        <w:t>3</w:t>
      </w:r>
      <w:r w:rsidRPr="00033A77">
        <w:rPr>
          <w:rFonts w:ascii="Palatino Linotype" w:hAnsi="Palatino Linotype"/>
          <w:b/>
          <w:snapToGrid/>
          <w:sz w:val="22"/>
          <w:szCs w:val="22"/>
          <w:lang w:val="nl-NL"/>
        </w:rPr>
        <w:t>/2</w:t>
      </w:r>
      <w:r w:rsidR="00F714C2">
        <w:rPr>
          <w:rFonts w:ascii="Palatino Linotype" w:hAnsi="Palatino Linotype"/>
          <w:b/>
          <w:snapToGrid/>
          <w:sz w:val="22"/>
          <w:szCs w:val="22"/>
          <w:lang w:val="nl-NL"/>
        </w:rPr>
        <w:t>19</w:t>
      </w:r>
      <w:r w:rsidRPr="00033A77">
        <w:rPr>
          <w:rFonts w:ascii="Palatino Linotype" w:hAnsi="Palatino Linotype"/>
          <w:b/>
          <w:snapToGrid/>
          <w:sz w:val="22"/>
          <w:szCs w:val="22"/>
          <w:lang w:val="nl-NL"/>
        </w:rPr>
        <w:t xml:space="preserve">, houdende vaststelling van de geconsolideerde tekst van het </w:t>
      </w:r>
      <w:r w:rsidR="00F714C2" w:rsidRPr="00F714C2">
        <w:rPr>
          <w:rFonts w:ascii="Palatino Linotype" w:hAnsi="Palatino Linotype"/>
          <w:b/>
          <w:sz w:val="22"/>
          <w:szCs w:val="22"/>
          <w:lang w:val="nl-NL"/>
        </w:rPr>
        <w:t>Landsbesluit Afbetaling 1964</w:t>
      </w:r>
      <w:r w:rsidR="00F714C2" w:rsidRPr="00F714C2">
        <w:rPr>
          <w:rStyle w:val="FootnoteReference"/>
          <w:rFonts w:ascii="Palatino Linotype" w:hAnsi="Palatino Linotype"/>
          <w:b/>
          <w:sz w:val="22"/>
          <w:szCs w:val="22"/>
          <w:lang w:val="nl-NL"/>
        </w:rPr>
        <w:footnoteReference w:id="1"/>
      </w:r>
    </w:p>
    <w:p w14:paraId="21655498" w14:textId="77777777" w:rsidR="00033A77" w:rsidRPr="00033A77" w:rsidRDefault="00033A77" w:rsidP="00033A77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476B0D75" w14:textId="77777777" w:rsidR="00033A77" w:rsidRPr="00033A77" w:rsidRDefault="00033A77" w:rsidP="00033A77">
      <w:pPr>
        <w:widowControl/>
        <w:jc w:val="center"/>
        <w:rPr>
          <w:rFonts w:ascii="Palatino Linotype" w:hAnsi="Palatino Linotype"/>
          <w:b/>
          <w:snapToGrid/>
          <w:sz w:val="22"/>
          <w:szCs w:val="22"/>
          <w:lang w:val="nl-NL"/>
        </w:rPr>
      </w:pPr>
      <w:r w:rsidRPr="00033A77">
        <w:rPr>
          <w:rFonts w:ascii="Palatino Linotype" w:hAnsi="Palatino Linotype"/>
          <w:b/>
          <w:snapToGrid/>
          <w:sz w:val="22"/>
          <w:szCs w:val="22"/>
          <w:lang w:val="nl-NL"/>
        </w:rPr>
        <w:t>____________</w:t>
      </w:r>
    </w:p>
    <w:p w14:paraId="70F00ADB" w14:textId="77777777" w:rsidR="00033A77" w:rsidRPr="00033A77" w:rsidRDefault="00033A77" w:rsidP="00033A77">
      <w:pPr>
        <w:widowControl/>
        <w:spacing w:line="220" w:lineRule="exact"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43DD6D18" w14:textId="77777777" w:rsidR="00033A77" w:rsidRPr="00033A77" w:rsidRDefault="00033A77" w:rsidP="00033A77">
      <w:pPr>
        <w:widowControl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 w:rsidRPr="00033A77">
        <w:rPr>
          <w:rFonts w:ascii="Palatino Linotype" w:hAnsi="Palatino Linotype"/>
          <w:snapToGrid/>
          <w:sz w:val="22"/>
          <w:szCs w:val="22"/>
          <w:lang w:val="nl-NL"/>
        </w:rPr>
        <w:t>De Gouverneur van Curaçao,</w:t>
      </w:r>
    </w:p>
    <w:p w14:paraId="20AEFD2C" w14:textId="77777777" w:rsidR="00033A77" w:rsidRPr="00033A77" w:rsidRDefault="00033A77" w:rsidP="00033A77">
      <w:pPr>
        <w:widowControl/>
        <w:spacing w:line="220" w:lineRule="exact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74335773" w14:textId="77777777" w:rsidR="00033A77" w:rsidRPr="00033A77" w:rsidRDefault="00033A77" w:rsidP="00033A77">
      <w:pPr>
        <w:widowControl/>
        <w:spacing w:line="220" w:lineRule="exact"/>
        <w:ind w:firstLine="3"/>
        <w:jc w:val="both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</w:p>
    <w:p w14:paraId="70AEC824" w14:textId="77777777" w:rsidR="00033A77" w:rsidRPr="00033A77" w:rsidRDefault="00033A77" w:rsidP="00033A77">
      <w:pPr>
        <w:widowControl/>
        <w:ind w:firstLine="3"/>
        <w:jc w:val="both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  <w:r w:rsidRPr="00033A77">
        <w:rPr>
          <w:rFonts w:ascii="Palatino Linotype" w:hAnsi="Palatino Linotype"/>
          <w:snapToGrid/>
          <w:spacing w:val="-3"/>
          <w:sz w:val="22"/>
          <w:szCs w:val="22"/>
          <w:lang w:val="nl-NL"/>
        </w:rPr>
        <w:t>Op voordracht van de Minister van Justitie;</w:t>
      </w:r>
    </w:p>
    <w:p w14:paraId="7C410689" w14:textId="77777777" w:rsidR="00033A77" w:rsidRPr="00033A77" w:rsidRDefault="00033A77" w:rsidP="00033A77">
      <w:pPr>
        <w:widowControl/>
        <w:spacing w:line="220" w:lineRule="exact"/>
        <w:jc w:val="both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</w:p>
    <w:p w14:paraId="65A4A08A" w14:textId="77777777" w:rsidR="00033A77" w:rsidRPr="00033A77" w:rsidRDefault="00033A77" w:rsidP="00033A77">
      <w:pPr>
        <w:widowControl/>
        <w:jc w:val="both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  <w:r w:rsidRPr="00033A77">
        <w:rPr>
          <w:rFonts w:ascii="Palatino Linotype" w:hAnsi="Palatino Linotype"/>
          <w:snapToGrid/>
          <w:spacing w:val="-3"/>
          <w:sz w:val="22"/>
          <w:szCs w:val="22"/>
          <w:lang w:val="nl-NL"/>
        </w:rPr>
        <w:t>Gelet op:</w:t>
      </w:r>
    </w:p>
    <w:p w14:paraId="77AFC830" w14:textId="77777777" w:rsidR="00033A77" w:rsidRPr="00033A77" w:rsidRDefault="00033A77" w:rsidP="00033A77">
      <w:pPr>
        <w:widowControl/>
        <w:spacing w:line="220" w:lineRule="exact"/>
        <w:jc w:val="both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</w:p>
    <w:p w14:paraId="2D9FD585" w14:textId="77777777" w:rsidR="00033A77" w:rsidRPr="00033A77" w:rsidRDefault="00033A77" w:rsidP="00033A77">
      <w:pPr>
        <w:widowControl/>
        <w:ind w:firstLine="3"/>
        <w:jc w:val="both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  <w:r w:rsidRPr="00033A77">
        <w:rPr>
          <w:rFonts w:ascii="Palatino Linotype" w:hAnsi="Palatino Linotype"/>
          <w:snapToGrid/>
          <w:spacing w:val="-3"/>
          <w:sz w:val="22"/>
          <w:szCs w:val="22"/>
          <w:lang w:val="nl-NL"/>
        </w:rPr>
        <w:t>de Algemene overgangsregeling wetgeving en bestuur Land Curaçao</w:t>
      </w:r>
      <w:r w:rsidRPr="00033A77">
        <w:rPr>
          <w:rFonts w:ascii="Palatino Linotype" w:hAnsi="Palatino Linotype"/>
          <w:snapToGrid/>
          <w:spacing w:val="-3"/>
          <w:sz w:val="22"/>
          <w:szCs w:val="22"/>
          <w:vertAlign w:val="superscript"/>
          <w:lang w:val="nl-NL"/>
        </w:rPr>
        <w:footnoteReference w:id="2"/>
      </w:r>
      <w:r w:rsidRPr="00033A77">
        <w:rPr>
          <w:rFonts w:ascii="Palatino Linotype" w:hAnsi="Palatino Linotype"/>
          <w:snapToGrid/>
          <w:spacing w:val="-3"/>
          <w:sz w:val="22"/>
          <w:szCs w:val="22"/>
          <w:lang w:val="nl-NL"/>
        </w:rPr>
        <w:t>;</w:t>
      </w:r>
    </w:p>
    <w:p w14:paraId="67CF215C" w14:textId="77777777" w:rsidR="00033A77" w:rsidRPr="00033A77" w:rsidRDefault="00033A77" w:rsidP="00033A77">
      <w:pPr>
        <w:widowControl/>
        <w:spacing w:line="220" w:lineRule="exact"/>
        <w:jc w:val="both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</w:p>
    <w:p w14:paraId="103FC2A8" w14:textId="77777777" w:rsidR="00033A77" w:rsidRPr="00033A77" w:rsidRDefault="00033A77" w:rsidP="00033A77">
      <w:pPr>
        <w:widowControl/>
        <w:ind w:right="-46" w:firstLine="3"/>
        <w:jc w:val="center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  <w:r w:rsidRPr="00033A77">
        <w:rPr>
          <w:rFonts w:ascii="Palatino Linotype" w:hAnsi="Palatino Linotype"/>
          <w:snapToGrid/>
          <w:spacing w:val="-3"/>
          <w:sz w:val="22"/>
          <w:szCs w:val="22"/>
          <w:lang w:val="nl-NL"/>
        </w:rPr>
        <w:t>Heeft goedgevonden:</w:t>
      </w:r>
    </w:p>
    <w:p w14:paraId="791B60A6" w14:textId="77777777" w:rsidR="00033A77" w:rsidRPr="00033A77" w:rsidRDefault="00033A77" w:rsidP="00033A77">
      <w:pPr>
        <w:spacing w:line="200" w:lineRule="exact"/>
        <w:rPr>
          <w:rFonts w:ascii="Palatino Linotype" w:hAnsi="Palatino Linotype"/>
          <w:sz w:val="22"/>
          <w:szCs w:val="22"/>
          <w:lang w:val="nl-NL"/>
        </w:rPr>
      </w:pPr>
    </w:p>
    <w:p w14:paraId="2A57B44C" w14:textId="77777777" w:rsidR="00033A77" w:rsidRPr="00033A77" w:rsidRDefault="00033A77" w:rsidP="00033A77">
      <w:pPr>
        <w:spacing w:line="200" w:lineRule="exact"/>
        <w:jc w:val="both"/>
        <w:rPr>
          <w:rFonts w:ascii="Palatino Linotype" w:hAnsi="Palatino Linotype"/>
          <w:sz w:val="22"/>
          <w:szCs w:val="22"/>
          <w:lang w:val="nl-NL"/>
        </w:rPr>
      </w:pPr>
    </w:p>
    <w:p w14:paraId="01AC81FC" w14:textId="77777777" w:rsidR="00033A77" w:rsidRPr="00033A77" w:rsidRDefault="00033A77" w:rsidP="00033A77">
      <w:pPr>
        <w:jc w:val="center"/>
        <w:rPr>
          <w:rFonts w:ascii="Palatino Linotype" w:hAnsi="Palatino Linotype"/>
          <w:sz w:val="22"/>
          <w:szCs w:val="22"/>
          <w:lang w:val="nl-NL"/>
        </w:rPr>
      </w:pPr>
      <w:r w:rsidRPr="00033A77">
        <w:rPr>
          <w:rFonts w:ascii="Palatino Linotype" w:hAnsi="Palatino Linotype"/>
          <w:sz w:val="22"/>
          <w:szCs w:val="22"/>
          <w:lang w:val="nl-NL"/>
        </w:rPr>
        <w:t>Artikel 1</w:t>
      </w:r>
    </w:p>
    <w:p w14:paraId="520340C4" w14:textId="77777777" w:rsidR="00033A77" w:rsidRPr="00033A77" w:rsidRDefault="00033A77" w:rsidP="00033A77">
      <w:pPr>
        <w:widowControl/>
        <w:spacing w:line="220" w:lineRule="exact"/>
        <w:jc w:val="both"/>
        <w:rPr>
          <w:rFonts w:ascii="Palatino Linotype" w:hAnsi="Palatino Linotype"/>
          <w:sz w:val="22"/>
          <w:szCs w:val="22"/>
          <w:lang w:val="nl-NL"/>
        </w:rPr>
      </w:pPr>
    </w:p>
    <w:p w14:paraId="61D87D17" w14:textId="77777777" w:rsidR="00033A77" w:rsidRPr="00033A77" w:rsidRDefault="00F714C2" w:rsidP="00033A77">
      <w:pPr>
        <w:jc w:val="both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</w:rPr>
        <w:t xml:space="preserve">De </w:t>
      </w:r>
      <w:proofErr w:type="spellStart"/>
      <w:r>
        <w:rPr>
          <w:rFonts w:ascii="Palatino Linotype" w:hAnsi="Palatino Linotype"/>
          <w:sz w:val="22"/>
          <w:szCs w:val="22"/>
        </w:rPr>
        <w:t>geconsolideerde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tekst</w:t>
      </w:r>
      <w:proofErr w:type="spellEnd"/>
      <w:r>
        <w:rPr>
          <w:rFonts w:ascii="Palatino Linotype" w:hAnsi="Palatino Linotype"/>
          <w:sz w:val="22"/>
          <w:szCs w:val="22"/>
        </w:rPr>
        <w:t xml:space="preserve"> van het</w:t>
      </w:r>
      <w:r w:rsidRPr="00792DD7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Landsbe</w:t>
      </w:r>
      <w:r w:rsidRPr="00B62B98">
        <w:rPr>
          <w:rFonts w:ascii="Palatino Linotype" w:hAnsi="Palatino Linotype" w:cs="Arial"/>
          <w:sz w:val="22"/>
          <w:szCs w:val="22"/>
        </w:rPr>
        <w:softHyphen/>
        <w:t>sluit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Afbetaling</w:t>
      </w:r>
      <w:proofErr w:type="spellEnd"/>
      <w:r>
        <w:rPr>
          <w:rFonts w:ascii="Palatino Linotype" w:hAnsi="Palatino Linotype" w:cs="Arial"/>
          <w:sz w:val="22"/>
          <w:szCs w:val="22"/>
        </w:rPr>
        <w:t xml:space="preserve"> 1964</w:t>
      </w:r>
      <w:r w:rsidRPr="00355CA4"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opgenomen</w:t>
      </w:r>
      <w:proofErr w:type="spellEnd"/>
      <w:r>
        <w:rPr>
          <w:rFonts w:ascii="Palatino Linotype" w:hAnsi="Palatino Linotype"/>
          <w:sz w:val="22"/>
          <w:szCs w:val="22"/>
        </w:rPr>
        <w:t xml:space="preserve"> in de</w:t>
      </w:r>
      <w:r w:rsidRPr="00355CA4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355CA4">
        <w:rPr>
          <w:rFonts w:ascii="Palatino Linotype" w:hAnsi="Palatino Linotype"/>
          <w:sz w:val="22"/>
          <w:szCs w:val="22"/>
        </w:rPr>
        <w:t>bijlage</w:t>
      </w:r>
      <w:proofErr w:type="spellEnd"/>
      <w:r w:rsidRPr="00355CA4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355CA4">
        <w:rPr>
          <w:rFonts w:ascii="Palatino Linotype" w:hAnsi="Palatino Linotype"/>
          <w:sz w:val="22"/>
          <w:szCs w:val="22"/>
        </w:rPr>
        <w:t>bij</w:t>
      </w:r>
      <w:proofErr w:type="spellEnd"/>
      <w:r w:rsidRPr="00355CA4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355CA4">
        <w:rPr>
          <w:rFonts w:ascii="Palatino Linotype" w:hAnsi="Palatino Linotype"/>
          <w:sz w:val="22"/>
          <w:szCs w:val="22"/>
        </w:rPr>
        <w:t>dit</w:t>
      </w:r>
      <w:proofErr w:type="spellEnd"/>
      <w:r w:rsidRPr="00355CA4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355CA4">
        <w:rPr>
          <w:rFonts w:ascii="Palatino Linotype" w:hAnsi="Palatino Linotype"/>
          <w:sz w:val="22"/>
          <w:szCs w:val="22"/>
        </w:rPr>
        <w:t>landsbesluit</w:t>
      </w:r>
      <w:proofErr w:type="spellEnd"/>
      <w:r w:rsidRPr="00355CA4"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wordt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vastgesteld</w:t>
      </w:r>
      <w:proofErr w:type="spellEnd"/>
      <w:r w:rsidR="00033A77" w:rsidRPr="00033A77">
        <w:rPr>
          <w:rFonts w:ascii="Palatino Linotype" w:hAnsi="Palatino Linotype"/>
          <w:sz w:val="22"/>
          <w:szCs w:val="22"/>
          <w:lang w:val="nl-NL"/>
        </w:rPr>
        <w:t>.</w:t>
      </w:r>
    </w:p>
    <w:p w14:paraId="4943BCB0" w14:textId="77777777" w:rsidR="00033A77" w:rsidRPr="00033A77" w:rsidRDefault="00033A77" w:rsidP="00033A77">
      <w:pPr>
        <w:widowControl/>
        <w:spacing w:line="220" w:lineRule="exact"/>
        <w:jc w:val="both"/>
        <w:rPr>
          <w:rFonts w:ascii="Palatino Linotype" w:hAnsi="Palatino Linotype"/>
          <w:sz w:val="22"/>
          <w:szCs w:val="22"/>
          <w:lang w:val="nl-NL"/>
        </w:rPr>
      </w:pPr>
    </w:p>
    <w:p w14:paraId="46AA83E7" w14:textId="77777777" w:rsidR="00033A77" w:rsidRPr="00033A77" w:rsidRDefault="00033A77" w:rsidP="00033A77">
      <w:pPr>
        <w:jc w:val="center"/>
        <w:rPr>
          <w:rFonts w:ascii="Palatino Linotype" w:hAnsi="Palatino Linotype"/>
          <w:sz w:val="22"/>
          <w:szCs w:val="22"/>
          <w:lang w:val="nl-NL"/>
        </w:rPr>
      </w:pPr>
      <w:r w:rsidRPr="00033A77">
        <w:rPr>
          <w:rFonts w:ascii="Palatino Linotype" w:hAnsi="Palatino Linotype"/>
          <w:sz w:val="22"/>
          <w:szCs w:val="22"/>
          <w:lang w:val="nl-NL"/>
        </w:rPr>
        <w:t>Artikel 2</w:t>
      </w:r>
    </w:p>
    <w:p w14:paraId="16931833" w14:textId="77777777" w:rsidR="00033A77" w:rsidRPr="00033A77" w:rsidRDefault="00033A77" w:rsidP="00033A77">
      <w:pPr>
        <w:widowControl/>
        <w:spacing w:line="220" w:lineRule="exact"/>
        <w:jc w:val="both"/>
        <w:rPr>
          <w:rFonts w:ascii="Palatino Linotype" w:hAnsi="Palatino Linotype"/>
          <w:sz w:val="22"/>
          <w:szCs w:val="22"/>
          <w:lang w:val="nl-NL"/>
        </w:rPr>
      </w:pPr>
    </w:p>
    <w:p w14:paraId="241429DB" w14:textId="77777777" w:rsidR="00033A77" w:rsidRPr="00033A77" w:rsidRDefault="00033A77" w:rsidP="00033A77">
      <w:pPr>
        <w:rPr>
          <w:rFonts w:ascii="Palatino Linotype" w:hAnsi="Palatino Linotype"/>
          <w:sz w:val="22"/>
          <w:szCs w:val="22"/>
          <w:lang w:val="nl-NL"/>
        </w:rPr>
      </w:pPr>
      <w:r w:rsidRPr="00033A77">
        <w:rPr>
          <w:rFonts w:ascii="Palatino Linotype" w:hAnsi="Palatino Linotype"/>
          <w:sz w:val="22"/>
          <w:szCs w:val="22"/>
          <w:lang w:val="nl-NL"/>
        </w:rPr>
        <w:t>Dit landsbesluit met bijbehorende bijlage wordt bekendgemaakt in het Publicatieblad.</w:t>
      </w:r>
    </w:p>
    <w:p w14:paraId="34967B6B" w14:textId="77777777" w:rsidR="00033A77" w:rsidRDefault="00033A77" w:rsidP="00033A77">
      <w:pPr>
        <w:jc w:val="both"/>
        <w:rPr>
          <w:rFonts w:ascii="Palatino Linotype" w:hAnsi="Palatino Linotype"/>
          <w:sz w:val="22"/>
          <w:szCs w:val="22"/>
          <w:lang w:val="nl-NL"/>
        </w:rPr>
      </w:pPr>
    </w:p>
    <w:p w14:paraId="0C098EF1" w14:textId="77777777" w:rsidR="00F714C2" w:rsidRDefault="00F714C2" w:rsidP="00033A77">
      <w:pPr>
        <w:jc w:val="both"/>
        <w:rPr>
          <w:rFonts w:ascii="Palatino Linotype" w:hAnsi="Palatino Linotype"/>
          <w:sz w:val="22"/>
          <w:szCs w:val="22"/>
          <w:lang w:val="nl-NL"/>
        </w:rPr>
      </w:pPr>
    </w:p>
    <w:p w14:paraId="65BD6992" w14:textId="77777777" w:rsidR="00F714C2" w:rsidRPr="00033A77" w:rsidRDefault="00F714C2" w:rsidP="00033A77">
      <w:pPr>
        <w:jc w:val="both"/>
        <w:rPr>
          <w:rFonts w:ascii="Palatino Linotype" w:hAnsi="Palatino Linotype"/>
          <w:sz w:val="22"/>
          <w:szCs w:val="22"/>
          <w:lang w:val="nl-NL"/>
        </w:rPr>
      </w:pPr>
    </w:p>
    <w:p w14:paraId="2E8804D2" w14:textId="6F54106E" w:rsidR="00033A77" w:rsidRPr="00033A77" w:rsidRDefault="00033A77" w:rsidP="00033A77">
      <w:pPr>
        <w:tabs>
          <w:tab w:val="left" w:pos="5130"/>
        </w:tabs>
        <w:rPr>
          <w:rFonts w:ascii="Palatino Linotype" w:hAnsi="Palatino Linotype"/>
          <w:sz w:val="22"/>
          <w:szCs w:val="22"/>
          <w:lang w:val="nl-NL"/>
        </w:rPr>
      </w:pPr>
      <w:r w:rsidRPr="00033A77">
        <w:rPr>
          <w:rFonts w:ascii="Palatino Linotype" w:hAnsi="Palatino Linotype"/>
          <w:sz w:val="22"/>
          <w:szCs w:val="22"/>
          <w:lang w:val="nl-NL"/>
        </w:rPr>
        <w:tab/>
        <w:t xml:space="preserve">Gegeven te Willemstad, </w:t>
      </w:r>
      <w:r>
        <w:rPr>
          <w:rFonts w:ascii="Palatino Linotype" w:hAnsi="Palatino Linotype"/>
          <w:sz w:val="22"/>
          <w:szCs w:val="22"/>
          <w:lang w:val="nl-NL"/>
        </w:rPr>
        <w:t>1</w:t>
      </w:r>
      <w:r w:rsidR="00F714C2">
        <w:rPr>
          <w:rFonts w:ascii="Palatino Linotype" w:hAnsi="Palatino Linotype"/>
          <w:sz w:val="22"/>
          <w:szCs w:val="22"/>
          <w:lang w:val="nl-NL"/>
        </w:rPr>
        <w:t>5</w:t>
      </w:r>
      <w:r>
        <w:rPr>
          <w:rFonts w:ascii="Palatino Linotype" w:hAnsi="Palatino Linotype"/>
          <w:sz w:val="22"/>
          <w:szCs w:val="22"/>
          <w:lang w:val="nl-NL"/>
        </w:rPr>
        <w:t xml:space="preserve"> </w:t>
      </w:r>
      <w:r w:rsidR="00F714C2">
        <w:rPr>
          <w:rFonts w:ascii="Palatino Linotype" w:hAnsi="Palatino Linotype"/>
          <w:sz w:val="22"/>
          <w:szCs w:val="22"/>
          <w:lang w:val="nl-NL"/>
        </w:rPr>
        <w:t>februari</w:t>
      </w:r>
      <w:r>
        <w:rPr>
          <w:rFonts w:ascii="Palatino Linotype" w:hAnsi="Palatino Linotype"/>
          <w:sz w:val="22"/>
          <w:szCs w:val="22"/>
          <w:lang w:val="nl-NL"/>
        </w:rPr>
        <w:t xml:space="preserve"> 202</w:t>
      </w:r>
      <w:r w:rsidR="00CC3B03">
        <w:rPr>
          <w:rFonts w:ascii="Palatino Linotype" w:hAnsi="Palatino Linotype"/>
          <w:sz w:val="22"/>
          <w:szCs w:val="22"/>
          <w:lang w:val="nl-NL"/>
        </w:rPr>
        <w:t>3</w:t>
      </w:r>
      <w:bookmarkStart w:id="1" w:name="_GoBack"/>
      <w:bookmarkEnd w:id="1"/>
    </w:p>
    <w:p w14:paraId="332DACA7" w14:textId="77777777" w:rsidR="00033A77" w:rsidRPr="00033A77" w:rsidRDefault="00033A77" w:rsidP="00033A77">
      <w:pPr>
        <w:ind w:left="5130" w:right="44"/>
        <w:jc w:val="center"/>
        <w:rPr>
          <w:rFonts w:ascii="Palatino Linotype" w:hAnsi="Palatino Linotype"/>
          <w:sz w:val="22"/>
          <w:szCs w:val="22"/>
          <w:lang w:val="nl-NL"/>
        </w:rPr>
      </w:pPr>
      <w:r w:rsidRPr="00033A77">
        <w:rPr>
          <w:rFonts w:ascii="Palatino Linotype" w:hAnsi="Palatino Linotype"/>
          <w:sz w:val="22"/>
          <w:szCs w:val="22"/>
          <w:lang w:val="nl-NL"/>
        </w:rPr>
        <w:t>L.A. GEORGE-WOUT</w:t>
      </w:r>
    </w:p>
    <w:p w14:paraId="7A455DA1" w14:textId="77777777" w:rsidR="00033A77" w:rsidRPr="00033A77" w:rsidRDefault="00033A77" w:rsidP="00033A77">
      <w:pPr>
        <w:jc w:val="both"/>
        <w:rPr>
          <w:rFonts w:ascii="Palatino Linotype" w:hAnsi="Palatino Linotype"/>
          <w:sz w:val="22"/>
          <w:szCs w:val="22"/>
          <w:lang w:val="nl-NL"/>
        </w:rPr>
      </w:pPr>
    </w:p>
    <w:p w14:paraId="5225D6F5" w14:textId="77777777" w:rsidR="00033A77" w:rsidRPr="00033A77" w:rsidRDefault="00033A77" w:rsidP="00033A77">
      <w:pPr>
        <w:jc w:val="both"/>
        <w:rPr>
          <w:rFonts w:ascii="Palatino Linotype" w:hAnsi="Palatino Linotype"/>
          <w:sz w:val="22"/>
          <w:szCs w:val="22"/>
          <w:lang w:val="nl-NL"/>
        </w:rPr>
      </w:pPr>
      <w:r w:rsidRPr="00033A77">
        <w:rPr>
          <w:rFonts w:ascii="Palatino Linotype" w:hAnsi="Palatino Linotype"/>
          <w:sz w:val="22"/>
          <w:szCs w:val="22"/>
          <w:lang w:val="nl-NL"/>
        </w:rPr>
        <w:t>De Minister van Justitie,</w:t>
      </w:r>
    </w:p>
    <w:p w14:paraId="10B45D62" w14:textId="77777777" w:rsidR="00033A77" w:rsidRPr="00033A77" w:rsidRDefault="00033A77" w:rsidP="00033A77">
      <w:pPr>
        <w:ind w:right="6974"/>
        <w:jc w:val="center"/>
        <w:rPr>
          <w:rFonts w:ascii="Palatino Linotype" w:hAnsi="Palatino Linotype"/>
          <w:sz w:val="22"/>
          <w:szCs w:val="22"/>
          <w:lang w:val="nl-NL"/>
        </w:rPr>
      </w:pPr>
      <w:r w:rsidRPr="00033A77">
        <w:rPr>
          <w:rFonts w:ascii="Palatino Linotype" w:hAnsi="Palatino Linotype"/>
          <w:sz w:val="22"/>
          <w:szCs w:val="22"/>
          <w:lang w:val="nl-NL"/>
        </w:rPr>
        <w:t>S.X.T. HATO</w:t>
      </w:r>
    </w:p>
    <w:p w14:paraId="726F2D0C" w14:textId="77777777" w:rsidR="00033A77" w:rsidRPr="00033A77" w:rsidRDefault="00033A77" w:rsidP="00033A77">
      <w:pPr>
        <w:jc w:val="both"/>
        <w:rPr>
          <w:rFonts w:ascii="Palatino Linotype" w:hAnsi="Palatino Linotype"/>
          <w:sz w:val="22"/>
          <w:szCs w:val="22"/>
          <w:lang w:val="nl-NL"/>
        </w:rPr>
      </w:pPr>
    </w:p>
    <w:p w14:paraId="2E202B42" w14:textId="77777777" w:rsidR="00033A77" w:rsidRPr="00033A77" w:rsidRDefault="00033A77" w:rsidP="00033A77">
      <w:pPr>
        <w:tabs>
          <w:tab w:val="left" w:pos="5130"/>
        </w:tabs>
        <w:jc w:val="both"/>
        <w:rPr>
          <w:rFonts w:ascii="Palatino Linotype" w:hAnsi="Palatino Linotype"/>
          <w:sz w:val="22"/>
          <w:szCs w:val="22"/>
          <w:lang w:val="nl-NL"/>
        </w:rPr>
      </w:pPr>
      <w:r w:rsidRPr="00033A77">
        <w:rPr>
          <w:rFonts w:ascii="Palatino Linotype" w:hAnsi="Palatino Linotype"/>
          <w:sz w:val="22"/>
          <w:szCs w:val="22"/>
          <w:lang w:val="nl-NL"/>
        </w:rPr>
        <w:tab/>
        <w:t xml:space="preserve">Uitgegeven de </w:t>
      </w:r>
      <w:r w:rsidR="00F714C2">
        <w:rPr>
          <w:rFonts w:ascii="Palatino Linotype" w:hAnsi="Palatino Linotype"/>
          <w:sz w:val="22"/>
          <w:szCs w:val="22"/>
          <w:lang w:val="nl-NL"/>
        </w:rPr>
        <w:t>15</w:t>
      </w:r>
      <w:r w:rsidR="00F714C2">
        <w:rPr>
          <w:rFonts w:ascii="Palatino Linotype" w:hAnsi="Palatino Linotype"/>
          <w:sz w:val="22"/>
          <w:szCs w:val="22"/>
          <w:vertAlign w:val="superscript"/>
          <w:lang w:val="nl-NL"/>
        </w:rPr>
        <w:t>de</w:t>
      </w:r>
      <w:r w:rsidR="00615F0F">
        <w:rPr>
          <w:rFonts w:ascii="Palatino Linotype" w:hAnsi="Palatino Linotype"/>
          <w:sz w:val="22"/>
          <w:szCs w:val="22"/>
          <w:lang w:val="nl-NL"/>
        </w:rPr>
        <w:t xml:space="preserve"> </w:t>
      </w:r>
      <w:r w:rsidR="00F714C2">
        <w:rPr>
          <w:rFonts w:ascii="Palatino Linotype" w:hAnsi="Palatino Linotype"/>
          <w:sz w:val="22"/>
          <w:szCs w:val="22"/>
          <w:lang w:val="nl-NL"/>
        </w:rPr>
        <w:t>maart</w:t>
      </w:r>
      <w:r>
        <w:rPr>
          <w:rFonts w:ascii="Palatino Linotype" w:hAnsi="Palatino Linotype"/>
          <w:sz w:val="22"/>
          <w:szCs w:val="22"/>
          <w:lang w:val="nl-NL"/>
        </w:rPr>
        <w:t xml:space="preserve"> 2023</w:t>
      </w:r>
    </w:p>
    <w:p w14:paraId="23284D3C" w14:textId="77777777" w:rsidR="00033A77" w:rsidRPr="00033A77" w:rsidRDefault="00033A77" w:rsidP="00033A77">
      <w:pPr>
        <w:tabs>
          <w:tab w:val="left" w:pos="5130"/>
        </w:tabs>
        <w:jc w:val="both"/>
        <w:rPr>
          <w:rFonts w:ascii="Palatino Linotype" w:hAnsi="Palatino Linotype"/>
          <w:sz w:val="22"/>
          <w:szCs w:val="22"/>
          <w:lang w:val="nl-NL"/>
        </w:rPr>
      </w:pPr>
      <w:r w:rsidRPr="00033A77">
        <w:rPr>
          <w:rFonts w:ascii="Palatino Linotype" w:hAnsi="Palatino Linotype"/>
          <w:sz w:val="22"/>
          <w:szCs w:val="22"/>
          <w:lang w:val="nl-NL"/>
        </w:rPr>
        <w:tab/>
        <w:t>De Minister van Algemene Zaken,</w:t>
      </w:r>
    </w:p>
    <w:p w14:paraId="5C27AA7F" w14:textId="77777777" w:rsidR="00033A77" w:rsidRDefault="00033A77" w:rsidP="00033A77">
      <w:pPr>
        <w:pStyle w:val="BodyText"/>
        <w:ind w:left="5130" w:right="854"/>
        <w:jc w:val="center"/>
        <w:rPr>
          <w:lang w:val="nl-NL"/>
        </w:rPr>
      </w:pPr>
      <w:r>
        <w:rPr>
          <w:lang w:val="nl-NL"/>
        </w:rPr>
        <w:t>G.S. PISAS</w:t>
      </w:r>
    </w:p>
    <w:p w14:paraId="78C4B0B6" w14:textId="77777777" w:rsidR="00033A77" w:rsidRDefault="00033A77" w:rsidP="00033A77">
      <w:pPr>
        <w:pStyle w:val="BodyText"/>
        <w:ind w:left="5130" w:right="854"/>
        <w:jc w:val="center"/>
        <w:rPr>
          <w:lang w:val="nl-NL"/>
        </w:rPr>
      </w:pPr>
    </w:p>
    <w:p w14:paraId="2CBC2982" w14:textId="77777777" w:rsidR="00033A77" w:rsidRDefault="00033A77">
      <w:pPr>
        <w:widowControl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br w:type="page"/>
      </w:r>
    </w:p>
    <w:p w14:paraId="49912F93" w14:textId="798A1623" w:rsidR="00033A77" w:rsidRPr="00033A77" w:rsidRDefault="00033A77" w:rsidP="00033A77">
      <w:pPr>
        <w:pBdr>
          <w:bottom w:val="single" w:sz="6" w:space="1" w:color="auto"/>
        </w:pBdr>
        <w:ind w:right="-29"/>
        <w:jc w:val="both"/>
        <w:rPr>
          <w:rFonts w:ascii="Palatino Linotype" w:hAnsi="Palatino Linotype"/>
          <w:sz w:val="22"/>
          <w:szCs w:val="22"/>
          <w:lang w:val="nl-NL"/>
        </w:rPr>
      </w:pPr>
      <w:r w:rsidRPr="00033A77">
        <w:rPr>
          <w:rFonts w:ascii="Palatino Linotype" w:hAnsi="Palatino Linotype"/>
          <w:sz w:val="22"/>
          <w:szCs w:val="22"/>
          <w:lang w:val="nl-NL"/>
        </w:rPr>
        <w:lastRenderedPageBreak/>
        <w:t xml:space="preserve">BIJLAGE behorende bij het Landsbesluit van de </w:t>
      </w:r>
      <w:r w:rsidRPr="00033A77">
        <w:rPr>
          <w:rFonts w:ascii="Palatino Linotype" w:hAnsi="Palatino Linotype"/>
          <w:snapToGrid/>
          <w:sz w:val="22"/>
          <w:szCs w:val="22"/>
          <w:lang w:val="nl-NL"/>
        </w:rPr>
        <w:t>1</w:t>
      </w:r>
      <w:r w:rsidR="00F714C2">
        <w:rPr>
          <w:rFonts w:ascii="Palatino Linotype" w:hAnsi="Palatino Linotype"/>
          <w:snapToGrid/>
          <w:sz w:val="22"/>
          <w:szCs w:val="22"/>
          <w:lang w:val="nl-NL"/>
        </w:rPr>
        <w:t>5</w:t>
      </w:r>
      <w:r w:rsidRPr="00033A77">
        <w:rPr>
          <w:rFonts w:ascii="Palatino Linotype" w:hAnsi="Palatino Linotype"/>
          <w:snapToGrid/>
          <w:sz w:val="22"/>
          <w:szCs w:val="22"/>
          <w:vertAlign w:val="superscript"/>
          <w:lang w:val="nl-NL"/>
        </w:rPr>
        <w:t>de</w:t>
      </w:r>
      <w:r w:rsidRPr="00033A77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r w:rsidR="00F714C2">
        <w:rPr>
          <w:rFonts w:ascii="Palatino Linotype" w:hAnsi="Palatino Linotype"/>
          <w:snapToGrid/>
          <w:sz w:val="22"/>
          <w:szCs w:val="22"/>
          <w:lang w:val="nl-NL"/>
        </w:rPr>
        <w:t>februari</w:t>
      </w:r>
      <w:r w:rsidR="00670BA2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r w:rsidRPr="00033A77">
        <w:rPr>
          <w:rFonts w:ascii="Palatino Linotype" w:hAnsi="Palatino Linotype"/>
          <w:snapToGrid/>
          <w:sz w:val="22"/>
          <w:szCs w:val="22"/>
          <w:lang w:val="nl-NL"/>
        </w:rPr>
        <w:t>202</w:t>
      </w:r>
      <w:r w:rsidR="00F714C2">
        <w:rPr>
          <w:rFonts w:ascii="Palatino Linotype" w:hAnsi="Palatino Linotype"/>
          <w:snapToGrid/>
          <w:sz w:val="22"/>
          <w:szCs w:val="22"/>
          <w:lang w:val="nl-NL"/>
        </w:rPr>
        <w:t>3</w:t>
      </w:r>
      <w:r w:rsidRPr="00033A77">
        <w:rPr>
          <w:rFonts w:ascii="Palatino Linotype" w:hAnsi="Palatino Linotype"/>
          <w:snapToGrid/>
          <w:sz w:val="22"/>
          <w:szCs w:val="22"/>
          <w:lang w:val="nl-NL"/>
        </w:rPr>
        <w:t>,</w:t>
      </w:r>
      <w:r w:rsidR="007F1EE1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r w:rsidRPr="00033A77">
        <w:rPr>
          <w:rFonts w:ascii="Palatino Linotype" w:hAnsi="Palatino Linotype"/>
          <w:snapToGrid/>
          <w:sz w:val="22"/>
          <w:szCs w:val="22"/>
          <w:lang w:val="nl-NL"/>
        </w:rPr>
        <w:t>no.</w:t>
      </w:r>
      <w:r w:rsidR="007F1EE1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r w:rsidRPr="00033A77">
        <w:rPr>
          <w:rFonts w:ascii="Palatino Linotype" w:hAnsi="Palatino Linotype"/>
          <w:snapToGrid/>
          <w:sz w:val="22"/>
          <w:szCs w:val="22"/>
          <w:lang w:val="nl-NL"/>
        </w:rPr>
        <w:t>2</w:t>
      </w:r>
      <w:r w:rsidR="00F714C2">
        <w:rPr>
          <w:rFonts w:ascii="Palatino Linotype" w:hAnsi="Palatino Linotype"/>
          <w:snapToGrid/>
          <w:sz w:val="22"/>
          <w:szCs w:val="22"/>
          <w:lang w:val="nl-NL"/>
        </w:rPr>
        <w:t>3</w:t>
      </w:r>
      <w:r w:rsidRPr="00033A77">
        <w:rPr>
          <w:rFonts w:ascii="Palatino Linotype" w:hAnsi="Palatino Linotype"/>
          <w:snapToGrid/>
          <w:sz w:val="22"/>
          <w:szCs w:val="22"/>
          <w:lang w:val="nl-NL"/>
        </w:rPr>
        <w:t>/2</w:t>
      </w:r>
      <w:r w:rsidR="00F714C2">
        <w:rPr>
          <w:rFonts w:ascii="Palatino Linotype" w:hAnsi="Palatino Linotype"/>
          <w:snapToGrid/>
          <w:sz w:val="22"/>
          <w:szCs w:val="22"/>
          <w:lang w:val="nl-NL"/>
        </w:rPr>
        <w:t>19</w:t>
      </w:r>
      <w:r w:rsidRPr="00033A77">
        <w:rPr>
          <w:rFonts w:ascii="Palatino Linotype" w:hAnsi="Palatino Linotype"/>
          <w:sz w:val="22"/>
          <w:szCs w:val="22"/>
          <w:lang w:val="nl-NL"/>
        </w:rPr>
        <w:t>, houdende vaststelling van de geconsolideerde tekst</w:t>
      </w:r>
      <w:r w:rsidR="00F714C2">
        <w:rPr>
          <w:rFonts w:ascii="Palatino Linotype" w:hAnsi="Palatino Linotype"/>
          <w:sz w:val="22"/>
          <w:szCs w:val="22"/>
          <w:lang w:val="nl-NL"/>
        </w:rPr>
        <w:t xml:space="preserve"> </w:t>
      </w:r>
      <w:r w:rsidR="00F714C2">
        <w:rPr>
          <w:rFonts w:ascii="Palatino Linotype" w:hAnsi="Palatino Linotype"/>
          <w:sz w:val="22"/>
          <w:szCs w:val="22"/>
        </w:rPr>
        <w:t>het</w:t>
      </w:r>
      <w:r w:rsidR="00F714C2" w:rsidRPr="00792DD7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="00F714C2" w:rsidRPr="00B62B98">
        <w:rPr>
          <w:rFonts w:ascii="Palatino Linotype" w:hAnsi="Palatino Linotype" w:cs="Arial"/>
          <w:sz w:val="22"/>
          <w:szCs w:val="22"/>
        </w:rPr>
        <w:t>Landsbe</w:t>
      </w:r>
      <w:r w:rsidR="00F714C2" w:rsidRPr="00B62B98">
        <w:rPr>
          <w:rFonts w:ascii="Palatino Linotype" w:hAnsi="Palatino Linotype" w:cs="Arial"/>
          <w:sz w:val="22"/>
          <w:szCs w:val="22"/>
        </w:rPr>
        <w:softHyphen/>
        <w:t>sluit</w:t>
      </w:r>
      <w:proofErr w:type="spellEnd"/>
      <w:r w:rsidR="00F714C2"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="00F714C2" w:rsidRPr="00B62B98">
        <w:rPr>
          <w:rFonts w:ascii="Palatino Linotype" w:hAnsi="Palatino Linotype" w:cs="Arial"/>
          <w:sz w:val="22"/>
          <w:szCs w:val="22"/>
        </w:rPr>
        <w:t>Afbetaling</w:t>
      </w:r>
      <w:proofErr w:type="spellEnd"/>
      <w:r w:rsidR="00F714C2">
        <w:rPr>
          <w:rFonts w:ascii="Palatino Linotype" w:hAnsi="Palatino Linotype" w:cs="Arial"/>
          <w:sz w:val="22"/>
          <w:szCs w:val="22"/>
        </w:rPr>
        <w:t xml:space="preserve"> 1964</w:t>
      </w:r>
      <w:r w:rsidRPr="00033A77">
        <w:rPr>
          <w:rFonts w:ascii="Palatino Linotype" w:hAnsi="Palatino Linotype"/>
          <w:sz w:val="22"/>
          <w:szCs w:val="22"/>
          <w:vertAlign w:val="superscript"/>
          <w:lang w:val="nl-NL"/>
        </w:rPr>
        <w:footnoteReference w:id="3"/>
      </w:r>
    </w:p>
    <w:p w14:paraId="61DB01F4" w14:textId="77777777" w:rsidR="00033A77" w:rsidRPr="00033A77" w:rsidRDefault="00033A77" w:rsidP="00033A77">
      <w:pPr>
        <w:pBdr>
          <w:bottom w:val="single" w:sz="6" w:space="1" w:color="auto"/>
        </w:pBdr>
        <w:ind w:right="-29"/>
        <w:jc w:val="both"/>
        <w:rPr>
          <w:rFonts w:ascii="Palatino Linotype" w:hAnsi="Palatino Linotype"/>
          <w:sz w:val="22"/>
          <w:szCs w:val="22"/>
          <w:lang w:val="nl-NL"/>
        </w:rPr>
      </w:pPr>
    </w:p>
    <w:p w14:paraId="29E6C888" w14:textId="77777777" w:rsidR="00F714C2" w:rsidRDefault="00F714C2" w:rsidP="00F714C2">
      <w:pPr>
        <w:ind w:right="-29"/>
        <w:rPr>
          <w:rFonts w:ascii="Palatino Linotype" w:hAnsi="Palatino Linotype"/>
          <w:sz w:val="22"/>
          <w:szCs w:val="22"/>
          <w:lang w:val="nl-NL"/>
        </w:rPr>
      </w:pPr>
    </w:p>
    <w:p w14:paraId="15A7C98C" w14:textId="77777777" w:rsidR="007F1EE1" w:rsidRDefault="007F1EE1" w:rsidP="007F1EE1">
      <w:pPr>
        <w:ind w:right="-29"/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Geconsolideerde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tekst</w:t>
      </w:r>
      <w:proofErr w:type="spellEnd"/>
      <w:r>
        <w:rPr>
          <w:rFonts w:ascii="Palatino Linotype" w:hAnsi="Palatino Linotype"/>
          <w:sz w:val="22"/>
          <w:szCs w:val="22"/>
        </w:rPr>
        <w:t xml:space="preserve"> van het</w:t>
      </w:r>
      <w:r w:rsidRPr="00355CA4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Landsbe</w:t>
      </w:r>
      <w:r w:rsidRPr="00B62B98">
        <w:rPr>
          <w:rFonts w:ascii="Palatino Linotype" w:hAnsi="Palatino Linotype" w:cs="Arial"/>
          <w:sz w:val="22"/>
          <w:szCs w:val="22"/>
        </w:rPr>
        <w:softHyphen/>
        <w:t>sluit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Afbetaling</w:t>
      </w:r>
      <w:proofErr w:type="spellEnd"/>
      <w:r>
        <w:rPr>
          <w:rFonts w:ascii="Palatino Linotype" w:hAnsi="Palatino Linotype" w:cs="Arial"/>
          <w:sz w:val="22"/>
          <w:szCs w:val="22"/>
        </w:rPr>
        <w:t xml:space="preserve"> 1964</w:t>
      </w:r>
      <w:r>
        <w:rPr>
          <w:rFonts w:ascii="Palatino Linotype" w:hAnsi="Palatino Linotype"/>
          <w:i/>
          <w:color w:val="FF0000"/>
          <w:sz w:val="22"/>
          <w:szCs w:val="22"/>
        </w:rPr>
        <w:t xml:space="preserve"> </w:t>
      </w:r>
      <w:r w:rsidRPr="00792DD7">
        <w:rPr>
          <w:rFonts w:ascii="Palatino Linotype" w:hAnsi="Palatino Linotype"/>
          <w:color w:val="000000" w:themeColor="text1"/>
          <w:sz w:val="22"/>
          <w:szCs w:val="22"/>
        </w:rPr>
        <w:t>(P.B. 1964, no. 175)</w:t>
      </w:r>
      <w:r w:rsidRPr="00355CA4">
        <w:rPr>
          <w:rFonts w:ascii="Palatino Linotype" w:hAnsi="Palatino Linotype"/>
          <w:sz w:val="22"/>
          <w:szCs w:val="22"/>
        </w:rPr>
        <w:t>,</w:t>
      </w:r>
      <w:r w:rsidRPr="00355CA4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Pr="00355CA4">
        <w:rPr>
          <w:rFonts w:ascii="Palatino Linotype" w:hAnsi="Palatino Linotype"/>
          <w:sz w:val="22"/>
          <w:szCs w:val="22"/>
        </w:rPr>
        <w:t>zoals</w:t>
      </w:r>
      <w:proofErr w:type="spellEnd"/>
      <w:r w:rsidRPr="00355CA4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355CA4">
        <w:rPr>
          <w:rFonts w:ascii="Palatino Linotype" w:hAnsi="Palatino Linotype"/>
          <w:sz w:val="22"/>
          <w:szCs w:val="22"/>
        </w:rPr>
        <w:t>deze</w:t>
      </w:r>
      <w:proofErr w:type="spellEnd"/>
      <w:r w:rsidRPr="00355CA4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355CA4">
        <w:rPr>
          <w:rFonts w:ascii="Palatino Linotype" w:hAnsi="Palatino Linotype"/>
          <w:sz w:val="22"/>
          <w:szCs w:val="22"/>
        </w:rPr>
        <w:t>luidt</w:t>
      </w:r>
      <w:proofErr w:type="spellEnd"/>
      <w:r w:rsidRPr="00355CA4">
        <w:rPr>
          <w:rFonts w:ascii="Palatino Linotype" w:hAnsi="Palatino Linotype"/>
          <w:sz w:val="22"/>
          <w:szCs w:val="22"/>
        </w:rPr>
        <w:t xml:space="preserve">: </w:t>
      </w:r>
    </w:p>
    <w:p w14:paraId="60EBC5EA" w14:textId="77777777" w:rsidR="007F1EE1" w:rsidRDefault="007F1EE1" w:rsidP="007F1EE1">
      <w:pPr>
        <w:ind w:right="-29"/>
        <w:rPr>
          <w:rFonts w:ascii="Palatino Linotype" w:hAnsi="Palatino Linotype"/>
          <w:sz w:val="22"/>
          <w:szCs w:val="22"/>
        </w:rPr>
      </w:pPr>
    </w:p>
    <w:p w14:paraId="50149BD7" w14:textId="77777777" w:rsidR="007F1EE1" w:rsidRPr="008A1AD3" w:rsidRDefault="007F1EE1" w:rsidP="007F1EE1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left="360" w:right="-29"/>
      </w:pPr>
      <w:r w:rsidRPr="008A1AD3">
        <w:t>na wijziging</w:t>
      </w:r>
      <w:r w:rsidRPr="008A1AD3">
        <w:rPr>
          <w:color w:val="FF0000"/>
        </w:rPr>
        <w:t xml:space="preserve"> </w:t>
      </w:r>
      <w:r w:rsidRPr="008A1AD3">
        <w:t xml:space="preserve">tot stand gebracht door het Land Nederlandse Antillen bij: </w:t>
      </w:r>
    </w:p>
    <w:p w14:paraId="41AB6E48" w14:textId="77777777" w:rsidR="007F1EE1" w:rsidRPr="007C3A00" w:rsidRDefault="007F1EE1" w:rsidP="007F1EE1">
      <w:pPr>
        <w:widowControl/>
        <w:numPr>
          <w:ilvl w:val="0"/>
          <w:numId w:val="2"/>
        </w:numPr>
        <w:autoSpaceDE w:val="0"/>
        <w:autoSpaceDN w:val="0"/>
        <w:adjustRightInd w:val="0"/>
        <w:ind w:left="720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7C3A00">
        <w:rPr>
          <w:rFonts w:ascii="Palatino Linotype" w:hAnsi="Palatino Linotype"/>
          <w:sz w:val="22"/>
          <w:szCs w:val="22"/>
        </w:rPr>
        <w:t>Landsbesluit</w:t>
      </w:r>
      <w:proofErr w:type="spellEnd"/>
      <w:r>
        <w:rPr>
          <w:rFonts w:ascii="Palatino Linotype" w:hAnsi="Palatino Linotype"/>
          <w:sz w:val="22"/>
          <w:szCs w:val="22"/>
        </w:rPr>
        <w:t>,</w:t>
      </w:r>
      <w:r w:rsidRPr="007C3A0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7C3A00">
        <w:rPr>
          <w:rFonts w:ascii="Palatino Linotype" w:hAnsi="Palatino Linotype"/>
          <w:sz w:val="22"/>
          <w:szCs w:val="22"/>
        </w:rPr>
        <w:t>houdende</w:t>
      </w:r>
      <w:proofErr w:type="spellEnd"/>
      <w:r w:rsidRPr="007C3A0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7C3A00">
        <w:rPr>
          <w:rFonts w:ascii="Palatino Linotype" w:hAnsi="Palatino Linotype"/>
          <w:sz w:val="22"/>
          <w:szCs w:val="22"/>
        </w:rPr>
        <w:t>algemene</w:t>
      </w:r>
      <w:proofErr w:type="spellEnd"/>
      <w:r w:rsidRPr="007C3A0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7C3A00">
        <w:rPr>
          <w:rFonts w:ascii="Palatino Linotype" w:hAnsi="Palatino Linotype"/>
          <w:sz w:val="22"/>
          <w:szCs w:val="22"/>
        </w:rPr>
        <w:t>maatregelen</w:t>
      </w:r>
      <w:proofErr w:type="spellEnd"/>
      <w:r w:rsidRPr="007C3A00">
        <w:rPr>
          <w:rFonts w:ascii="Palatino Linotype" w:hAnsi="Palatino Linotype"/>
          <w:sz w:val="22"/>
          <w:szCs w:val="22"/>
        </w:rPr>
        <w:t xml:space="preserve"> van </w:t>
      </w:r>
      <w:r w:rsidRPr="007C3A00">
        <w:rPr>
          <w:rFonts w:ascii="Palatino Linotype" w:hAnsi="Palatino Linotype" w:cs="Arial"/>
          <w:sz w:val="22"/>
          <w:szCs w:val="22"/>
        </w:rPr>
        <w:t xml:space="preserve">de 31ste </w:t>
      </w:r>
      <w:proofErr w:type="spellStart"/>
      <w:r w:rsidRPr="007C3A00">
        <w:rPr>
          <w:rFonts w:ascii="Palatino Linotype" w:hAnsi="Palatino Linotype" w:cs="Arial"/>
          <w:sz w:val="22"/>
          <w:szCs w:val="22"/>
        </w:rPr>
        <w:t>januari</w:t>
      </w:r>
      <w:proofErr w:type="spellEnd"/>
      <w:r w:rsidRPr="007C3A00">
        <w:rPr>
          <w:rFonts w:ascii="Palatino Linotype" w:hAnsi="Palatino Linotype" w:cs="Arial"/>
          <w:sz w:val="22"/>
          <w:szCs w:val="22"/>
        </w:rPr>
        <w:t xml:space="preserve"> 1966 tot </w:t>
      </w:r>
      <w:proofErr w:type="spellStart"/>
      <w:r w:rsidRPr="007C3A00">
        <w:rPr>
          <w:rFonts w:ascii="Palatino Linotype" w:hAnsi="Palatino Linotype" w:cs="Arial"/>
          <w:sz w:val="22"/>
          <w:szCs w:val="22"/>
        </w:rPr>
        <w:t>wijziging</w:t>
      </w:r>
      <w:proofErr w:type="spellEnd"/>
      <w:r w:rsidRPr="007C3A00">
        <w:rPr>
          <w:rFonts w:ascii="Palatino Linotype" w:hAnsi="Palatino Linotype" w:cs="Arial"/>
          <w:sz w:val="22"/>
          <w:szCs w:val="22"/>
        </w:rPr>
        <w:t xml:space="preserve"> van het </w:t>
      </w:r>
      <w:proofErr w:type="spellStart"/>
      <w:r w:rsidRPr="007C3A00">
        <w:rPr>
          <w:rFonts w:ascii="Palatino Linotype" w:hAnsi="Palatino Linotype"/>
          <w:sz w:val="22"/>
          <w:szCs w:val="22"/>
        </w:rPr>
        <w:t>Landsbesluit</w:t>
      </w:r>
      <w:proofErr w:type="spellEnd"/>
      <w:r w:rsidRPr="007C3A0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7C3A00">
        <w:rPr>
          <w:rFonts w:ascii="Palatino Linotype" w:hAnsi="Palatino Linotype"/>
          <w:sz w:val="22"/>
          <w:szCs w:val="22"/>
        </w:rPr>
        <w:t>Afbetaling</w:t>
      </w:r>
      <w:proofErr w:type="spellEnd"/>
      <w:r w:rsidRPr="007C3A00">
        <w:rPr>
          <w:rFonts w:ascii="Palatino Linotype" w:hAnsi="Palatino Linotype"/>
          <w:sz w:val="22"/>
          <w:szCs w:val="22"/>
        </w:rPr>
        <w:t xml:space="preserve"> 1964</w:t>
      </w:r>
      <w:r>
        <w:rPr>
          <w:rFonts w:ascii="Palatino Linotype" w:hAnsi="Palatino Linotype"/>
          <w:sz w:val="22"/>
          <w:szCs w:val="22"/>
        </w:rPr>
        <w:t xml:space="preserve"> (P.B. 1964, no. 175)</w:t>
      </w:r>
      <w:r w:rsidRPr="007C3A00">
        <w:rPr>
          <w:rFonts w:ascii="Palatino Linotype" w:hAnsi="Palatino Linotype" w:cs="Arial"/>
          <w:sz w:val="22"/>
          <w:szCs w:val="22"/>
        </w:rPr>
        <w:t xml:space="preserve"> (P.B. 1966, no. 32);</w:t>
      </w:r>
    </w:p>
    <w:p w14:paraId="68B29E90" w14:textId="77777777" w:rsidR="007F1EE1" w:rsidRPr="007C3A00" w:rsidRDefault="007F1EE1" w:rsidP="007F1EE1">
      <w:pPr>
        <w:widowControl/>
        <w:numPr>
          <w:ilvl w:val="0"/>
          <w:numId w:val="2"/>
        </w:numPr>
        <w:autoSpaceDE w:val="0"/>
        <w:autoSpaceDN w:val="0"/>
        <w:adjustRightInd w:val="0"/>
        <w:ind w:left="720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7C3A00">
        <w:rPr>
          <w:rFonts w:ascii="Palatino Linotype" w:hAnsi="Palatino Linotype"/>
          <w:sz w:val="22"/>
          <w:szCs w:val="22"/>
        </w:rPr>
        <w:t>Landsbesluit</w:t>
      </w:r>
      <w:proofErr w:type="spellEnd"/>
      <w:r>
        <w:rPr>
          <w:rFonts w:ascii="Palatino Linotype" w:hAnsi="Palatino Linotype"/>
          <w:sz w:val="22"/>
          <w:szCs w:val="22"/>
        </w:rPr>
        <w:t>,</w:t>
      </w:r>
      <w:r w:rsidRPr="007C3A0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7C3A00">
        <w:rPr>
          <w:rFonts w:ascii="Palatino Linotype" w:hAnsi="Palatino Linotype"/>
          <w:sz w:val="22"/>
          <w:szCs w:val="22"/>
        </w:rPr>
        <w:t>houdende</w:t>
      </w:r>
      <w:proofErr w:type="spellEnd"/>
      <w:r w:rsidRPr="007C3A0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7C3A00">
        <w:rPr>
          <w:rFonts w:ascii="Palatino Linotype" w:hAnsi="Palatino Linotype"/>
          <w:sz w:val="22"/>
          <w:szCs w:val="22"/>
        </w:rPr>
        <w:t>algemene</w:t>
      </w:r>
      <w:proofErr w:type="spellEnd"/>
      <w:r w:rsidRPr="007C3A0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7C3A00">
        <w:rPr>
          <w:rFonts w:ascii="Palatino Linotype" w:hAnsi="Palatino Linotype"/>
          <w:sz w:val="22"/>
          <w:szCs w:val="22"/>
        </w:rPr>
        <w:t>maatregelen</w:t>
      </w:r>
      <w:proofErr w:type="spellEnd"/>
      <w:r w:rsidRPr="007C3A00">
        <w:rPr>
          <w:rFonts w:ascii="Palatino Linotype" w:hAnsi="Palatino Linotype"/>
          <w:sz w:val="22"/>
          <w:szCs w:val="22"/>
        </w:rPr>
        <w:t xml:space="preserve"> van </w:t>
      </w:r>
      <w:r w:rsidRPr="007C3A00">
        <w:rPr>
          <w:rFonts w:ascii="Palatino Linotype" w:hAnsi="Palatino Linotype" w:cs="Arial"/>
          <w:sz w:val="22"/>
          <w:szCs w:val="22"/>
        </w:rPr>
        <w:t xml:space="preserve">de </w:t>
      </w:r>
      <w:r>
        <w:rPr>
          <w:rFonts w:ascii="Palatino Linotype" w:hAnsi="Palatino Linotype" w:cs="Arial"/>
          <w:sz w:val="22"/>
          <w:szCs w:val="22"/>
        </w:rPr>
        <w:t>8st</w:t>
      </w:r>
      <w:r w:rsidRPr="007C3A00">
        <w:rPr>
          <w:rFonts w:ascii="Palatino Linotype" w:hAnsi="Palatino Linotype" w:cs="Arial"/>
          <w:sz w:val="22"/>
          <w:szCs w:val="22"/>
        </w:rPr>
        <w:t xml:space="preserve">e </w:t>
      </w:r>
      <w:proofErr w:type="spellStart"/>
      <w:r w:rsidRPr="007C3A00">
        <w:rPr>
          <w:rFonts w:ascii="Palatino Linotype" w:hAnsi="Palatino Linotype" w:cs="Arial"/>
          <w:sz w:val="22"/>
          <w:szCs w:val="22"/>
        </w:rPr>
        <w:t>september</w:t>
      </w:r>
      <w:proofErr w:type="spellEnd"/>
      <w:r w:rsidRPr="007C3A00">
        <w:rPr>
          <w:rFonts w:ascii="Palatino Linotype" w:hAnsi="Palatino Linotype" w:cs="Arial"/>
          <w:sz w:val="22"/>
          <w:szCs w:val="22"/>
        </w:rPr>
        <w:t xml:space="preserve"> 1975 tot </w:t>
      </w:r>
      <w:proofErr w:type="spellStart"/>
      <w:r w:rsidRPr="007C3A00">
        <w:rPr>
          <w:rFonts w:ascii="Palatino Linotype" w:hAnsi="Palatino Linotype" w:cs="Arial"/>
          <w:sz w:val="22"/>
          <w:szCs w:val="22"/>
        </w:rPr>
        <w:t>wijziging</w:t>
      </w:r>
      <w:proofErr w:type="spellEnd"/>
      <w:r w:rsidRPr="007C3A00">
        <w:rPr>
          <w:rFonts w:ascii="Palatino Linotype" w:hAnsi="Palatino Linotype" w:cs="Arial"/>
          <w:sz w:val="22"/>
          <w:szCs w:val="22"/>
        </w:rPr>
        <w:t xml:space="preserve"> van het </w:t>
      </w:r>
      <w:proofErr w:type="spellStart"/>
      <w:r w:rsidRPr="007C3A00">
        <w:rPr>
          <w:rFonts w:ascii="Palatino Linotype" w:hAnsi="Palatino Linotype"/>
          <w:sz w:val="22"/>
          <w:szCs w:val="22"/>
        </w:rPr>
        <w:t>Landsbesluit</w:t>
      </w:r>
      <w:proofErr w:type="spellEnd"/>
      <w:r w:rsidRPr="007C3A0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7C3A00">
        <w:rPr>
          <w:rFonts w:ascii="Palatino Linotype" w:hAnsi="Palatino Linotype"/>
          <w:sz w:val="22"/>
          <w:szCs w:val="22"/>
        </w:rPr>
        <w:t>Afbetaling</w:t>
      </w:r>
      <w:proofErr w:type="spellEnd"/>
      <w:r w:rsidRPr="007C3A00">
        <w:rPr>
          <w:rFonts w:ascii="Palatino Linotype" w:hAnsi="Palatino Linotype"/>
          <w:sz w:val="22"/>
          <w:szCs w:val="22"/>
        </w:rPr>
        <w:t xml:space="preserve"> 1964</w:t>
      </w:r>
      <w:r w:rsidRPr="007C3A00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(P.B. 1964, no. 175)</w:t>
      </w:r>
      <w:r w:rsidRPr="007C3A00">
        <w:rPr>
          <w:rFonts w:ascii="Palatino Linotype" w:hAnsi="Palatino Linotype" w:cs="Arial"/>
          <w:sz w:val="22"/>
          <w:szCs w:val="22"/>
        </w:rPr>
        <w:t xml:space="preserve"> (P.B. 1975, no. 155);</w:t>
      </w:r>
    </w:p>
    <w:p w14:paraId="2779F56C" w14:textId="77777777" w:rsidR="007F1EE1" w:rsidRPr="007C3A00" w:rsidRDefault="007F1EE1" w:rsidP="007F1EE1">
      <w:pPr>
        <w:widowControl/>
        <w:numPr>
          <w:ilvl w:val="0"/>
          <w:numId w:val="2"/>
        </w:numPr>
        <w:autoSpaceDE w:val="0"/>
        <w:autoSpaceDN w:val="0"/>
        <w:adjustRightInd w:val="0"/>
        <w:ind w:left="720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7C3A00">
        <w:rPr>
          <w:rFonts w:ascii="Palatino Linotype" w:hAnsi="Palatino Linotype"/>
          <w:sz w:val="22"/>
          <w:szCs w:val="22"/>
        </w:rPr>
        <w:t>Landsbesluit</w:t>
      </w:r>
      <w:proofErr w:type="spellEnd"/>
      <w:r>
        <w:rPr>
          <w:rFonts w:ascii="Palatino Linotype" w:hAnsi="Palatino Linotype"/>
          <w:sz w:val="22"/>
          <w:szCs w:val="22"/>
        </w:rPr>
        <w:t>,</w:t>
      </w:r>
      <w:r w:rsidRPr="007C3A0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7C3A00">
        <w:rPr>
          <w:rFonts w:ascii="Palatino Linotype" w:hAnsi="Palatino Linotype"/>
          <w:sz w:val="22"/>
          <w:szCs w:val="22"/>
        </w:rPr>
        <w:t>houdende</w:t>
      </w:r>
      <w:proofErr w:type="spellEnd"/>
      <w:r w:rsidRPr="007C3A0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7C3A00">
        <w:rPr>
          <w:rFonts w:ascii="Palatino Linotype" w:hAnsi="Palatino Linotype"/>
          <w:sz w:val="22"/>
          <w:szCs w:val="22"/>
        </w:rPr>
        <w:t>algemene</w:t>
      </w:r>
      <w:proofErr w:type="spellEnd"/>
      <w:r w:rsidRPr="007C3A0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7C3A00">
        <w:rPr>
          <w:rFonts w:ascii="Palatino Linotype" w:hAnsi="Palatino Linotype"/>
          <w:sz w:val="22"/>
          <w:szCs w:val="22"/>
        </w:rPr>
        <w:t>maatregelen</w:t>
      </w:r>
      <w:proofErr w:type="spellEnd"/>
      <w:r w:rsidRPr="007C3A00">
        <w:rPr>
          <w:rFonts w:ascii="Palatino Linotype" w:hAnsi="Palatino Linotype"/>
          <w:sz w:val="22"/>
          <w:szCs w:val="22"/>
        </w:rPr>
        <w:t xml:space="preserve"> van </w:t>
      </w:r>
      <w:r w:rsidRPr="007C3A00">
        <w:rPr>
          <w:rFonts w:ascii="Palatino Linotype" w:hAnsi="Palatino Linotype" w:cs="Arial"/>
          <w:sz w:val="22"/>
          <w:szCs w:val="22"/>
        </w:rPr>
        <w:t xml:space="preserve">de 11de </w:t>
      </w:r>
      <w:proofErr w:type="spellStart"/>
      <w:r w:rsidRPr="007C3A00">
        <w:rPr>
          <w:rFonts w:ascii="Palatino Linotype" w:hAnsi="Palatino Linotype" w:cs="Arial"/>
          <w:sz w:val="22"/>
          <w:szCs w:val="22"/>
        </w:rPr>
        <w:t>augustus</w:t>
      </w:r>
      <w:proofErr w:type="spellEnd"/>
      <w:r w:rsidRPr="007C3A00">
        <w:rPr>
          <w:rFonts w:ascii="Palatino Linotype" w:hAnsi="Palatino Linotype" w:cs="Arial"/>
          <w:sz w:val="22"/>
          <w:szCs w:val="22"/>
        </w:rPr>
        <w:t xml:space="preserve"> 1976 tot </w:t>
      </w:r>
      <w:proofErr w:type="spellStart"/>
      <w:r w:rsidRPr="007C3A00">
        <w:rPr>
          <w:rFonts w:ascii="Palatino Linotype" w:hAnsi="Palatino Linotype" w:cs="Arial"/>
          <w:sz w:val="22"/>
          <w:szCs w:val="22"/>
        </w:rPr>
        <w:t>wijziging</w:t>
      </w:r>
      <w:proofErr w:type="spellEnd"/>
      <w:r w:rsidRPr="007C3A00">
        <w:rPr>
          <w:rFonts w:ascii="Palatino Linotype" w:hAnsi="Palatino Linotype" w:cs="Arial"/>
          <w:sz w:val="22"/>
          <w:szCs w:val="22"/>
        </w:rPr>
        <w:t xml:space="preserve"> van het </w:t>
      </w:r>
      <w:proofErr w:type="spellStart"/>
      <w:r w:rsidRPr="007C3A00">
        <w:rPr>
          <w:rFonts w:ascii="Palatino Linotype" w:hAnsi="Palatino Linotype"/>
          <w:sz w:val="22"/>
          <w:szCs w:val="22"/>
        </w:rPr>
        <w:t>Landsbesluit</w:t>
      </w:r>
      <w:proofErr w:type="spellEnd"/>
      <w:r w:rsidRPr="007C3A0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7C3A00">
        <w:rPr>
          <w:rFonts w:ascii="Palatino Linotype" w:hAnsi="Palatino Linotype"/>
          <w:sz w:val="22"/>
          <w:szCs w:val="22"/>
        </w:rPr>
        <w:t>afbetaling</w:t>
      </w:r>
      <w:proofErr w:type="spellEnd"/>
      <w:r w:rsidRPr="007C3A00">
        <w:rPr>
          <w:rFonts w:ascii="Palatino Linotype" w:hAnsi="Palatino Linotype"/>
          <w:sz w:val="22"/>
          <w:szCs w:val="22"/>
        </w:rPr>
        <w:t xml:space="preserve"> 1964</w:t>
      </w:r>
      <w:r w:rsidRPr="007C3A00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(P.B. 1964, no. 175)</w:t>
      </w:r>
      <w:r w:rsidRPr="007C3A00">
        <w:rPr>
          <w:rFonts w:ascii="Palatino Linotype" w:hAnsi="Palatino Linotype" w:cs="Arial"/>
          <w:sz w:val="22"/>
          <w:szCs w:val="22"/>
        </w:rPr>
        <w:t xml:space="preserve"> (P.B. 1976, no. 169);</w:t>
      </w:r>
    </w:p>
    <w:p w14:paraId="0CC8F46C" w14:textId="77777777" w:rsidR="007F1EE1" w:rsidRPr="007C3A00" w:rsidRDefault="007F1EE1" w:rsidP="007F1EE1">
      <w:pPr>
        <w:numPr>
          <w:ilvl w:val="0"/>
          <w:numId w:val="2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ind w:left="720"/>
        <w:jc w:val="both"/>
        <w:rPr>
          <w:rFonts w:ascii="Palatino Linotype" w:hAnsi="Palatino Linotype"/>
          <w:bCs/>
          <w:spacing w:val="-3"/>
          <w:sz w:val="22"/>
          <w:szCs w:val="22"/>
        </w:rPr>
      </w:pPr>
      <w:proofErr w:type="spellStart"/>
      <w:r w:rsidRPr="007C3A00">
        <w:rPr>
          <w:rFonts w:ascii="Palatino Linotype" w:hAnsi="Palatino Linotype"/>
          <w:sz w:val="22"/>
          <w:szCs w:val="22"/>
        </w:rPr>
        <w:t>Landsbesluit</w:t>
      </w:r>
      <w:proofErr w:type="spellEnd"/>
      <w:r>
        <w:rPr>
          <w:rFonts w:ascii="Palatino Linotype" w:hAnsi="Palatino Linotype"/>
          <w:sz w:val="22"/>
          <w:szCs w:val="22"/>
        </w:rPr>
        <w:t>,</w:t>
      </w:r>
      <w:r w:rsidRPr="007C3A0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7C3A00">
        <w:rPr>
          <w:rFonts w:ascii="Palatino Linotype" w:hAnsi="Palatino Linotype"/>
          <w:sz w:val="22"/>
          <w:szCs w:val="22"/>
        </w:rPr>
        <w:t>houdende</w:t>
      </w:r>
      <w:proofErr w:type="spellEnd"/>
      <w:r w:rsidRPr="007C3A0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7C3A00">
        <w:rPr>
          <w:rFonts w:ascii="Palatino Linotype" w:hAnsi="Palatino Linotype"/>
          <w:sz w:val="22"/>
          <w:szCs w:val="22"/>
        </w:rPr>
        <w:t>algemene</w:t>
      </w:r>
      <w:proofErr w:type="spellEnd"/>
      <w:r w:rsidRPr="007C3A0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7C3A00">
        <w:rPr>
          <w:rFonts w:ascii="Palatino Linotype" w:hAnsi="Palatino Linotype"/>
          <w:sz w:val="22"/>
          <w:szCs w:val="22"/>
        </w:rPr>
        <w:t>maatregelen</w:t>
      </w:r>
      <w:proofErr w:type="spellEnd"/>
      <w:r w:rsidRPr="007C3A00">
        <w:rPr>
          <w:rFonts w:ascii="Palatino Linotype" w:hAnsi="Palatino Linotype"/>
          <w:sz w:val="22"/>
          <w:szCs w:val="22"/>
        </w:rPr>
        <w:t xml:space="preserve"> van </w:t>
      </w:r>
      <w:r>
        <w:rPr>
          <w:rFonts w:ascii="Palatino Linotype" w:hAnsi="Palatino Linotype" w:cs="Arial"/>
          <w:sz w:val="22"/>
          <w:szCs w:val="22"/>
        </w:rPr>
        <w:t>de 14</w:t>
      </w:r>
      <w:r w:rsidRPr="007C3A00">
        <w:rPr>
          <w:rFonts w:ascii="Palatino Linotype" w:hAnsi="Palatino Linotype" w:cs="Arial"/>
          <w:sz w:val="22"/>
          <w:szCs w:val="22"/>
        </w:rPr>
        <w:t xml:space="preserve">de </w:t>
      </w:r>
      <w:proofErr w:type="spellStart"/>
      <w:r w:rsidRPr="007C3A00">
        <w:rPr>
          <w:rFonts w:ascii="Palatino Linotype" w:hAnsi="Palatino Linotype" w:cs="Arial"/>
          <w:sz w:val="22"/>
          <w:szCs w:val="22"/>
        </w:rPr>
        <w:t>november</w:t>
      </w:r>
      <w:proofErr w:type="spellEnd"/>
      <w:r w:rsidRPr="007C3A00">
        <w:rPr>
          <w:rFonts w:ascii="Palatino Linotype" w:hAnsi="Palatino Linotype" w:cs="Arial"/>
          <w:sz w:val="22"/>
          <w:szCs w:val="22"/>
        </w:rPr>
        <w:t xml:space="preserve"> 1979 tot </w:t>
      </w:r>
      <w:proofErr w:type="spellStart"/>
      <w:r w:rsidRPr="007C3A00">
        <w:rPr>
          <w:rFonts w:ascii="Palatino Linotype" w:hAnsi="Palatino Linotype" w:cs="Arial"/>
          <w:sz w:val="22"/>
          <w:szCs w:val="22"/>
        </w:rPr>
        <w:t>wijziging</w:t>
      </w:r>
      <w:proofErr w:type="spellEnd"/>
      <w:r w:rsidRPr="007C3A00">
        <w:rPr>
          <w:rFonts w:ascii="Palatino Linotype" w:hAnsi="Palatino Linotype" w:cs="Arial"/>
          <w:sz w:val="22"/>
          <w:szCs w:val="22"/>
        </w:rPr>
        <w:t xml:space="preserve"> van het </w:t>
      </w:r>
      <w:proofErr w:type="spellStart"/>
      <w:r w:rsidRPr="007C3A00">
        <w:rPr>
          <w:rFonts w:ascii="Palatino Linotype" w:hAnsi="Palatino Linotype"/>
          <w:sz w:val="22"/>
          <w:szCs w:val="22"/>
        </w:rPr>
        <w:t>Landsbesluit</w:t>
      </w:r>
      <w:proofErr w:type="spellEnd"/>
      <w:r w:rsidRPr="007C3A0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7C3A00">
        <w:rPr>
          <w:rFonts w:ascii="Palatino Linotype" w:hAnsi="Palatino Linotype"/>
          <w:sz w:val="22"/>
          <w:szCs w:val="22"/>
        </w:rPr>
        <w:t>afbetaling</w:t>
      </w:r>
      <w:proofErr w:type="spellEnd"/>
      <w:r w:rsidRPr="007C3A00">
        <w:rPr>
          <w:rFonts w:ascii="Palatino Linotype" w:hAnsi="Palatino Linotype"/>
          <w:sz w:val="22"/>
          <w:szCs w:val="22"/>
        </w:rPr>
        <w:t xml:space="preserve"> 1964</w:t>
      </w:r>
      <w:r w:rsidRPr="007C3A00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(P.B. 1964, no. 175)</w:t>
      </w:r>
      <w:r w:rsidRPr="007C3A00">
        <w:rPr>
          <w:rFonts w:ascii="Palatino Linotype" w:hAnsi="Palatino Linotype" w:cs="Arial"/>
          <w:sz w:val="22"/>
          <w:szCs w:val="22"/>
        </w:rPr>
        <w:t xml:space="preserve"> (P.B. 1979, no. 345);</w:t>
      </w:r>
    </w:p>
    <w:p w14:paraId="145591F4" w14:textId="77777777" w:rsidR="007F1EE1" w:rsidRPr="007C3A00" w:rsidRDefault="007F1EE1" w:rsidP="007F1EE1">
      <w:pPr>
        <w:numPr>
          <w:ilvl w:val="0"/>
          <w:numId w:val="2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ind w:left="720"/>
        <w:jc w:val="both"/>
        <w:rPr>
          <w:rFonts w:ascii="Palatino Linotype" w:hAnsi="Palatino Linotype"/>
          <w:bCs/>
          <w:spacing w:val="-3"/>
          <w:sz w:val="22"/>
          <w:szCs w:val="22"/>
        </w:rPr>
      </w:pPr>
      <w:proofErr w:type="spellStart"/>
      <w:r w:rsidRPr="007C3A00">
        <w:rPr>
          <w:rFonts w:ascii="Palatino Linotype" w:hAnsi="Palatino Linotype"/>
          <w:sz w:val="22"/>
          <w:szCs w:val="22"/>
        </w:rPr>
        <w:t>Landsbesluit</w:t>
      </w:r>
      <w:proofErr w:type="spellEnd"/>
      <w:r>
        <w:rPr>
          <w:rFonts w:ascii="Palatino Linotype" w:hAnsi="Palatino Linotype"/>
          <w:sz w:val="22"/>
          <w:szCs w:val="22"/>
        </w:rPr>
        <w:t>,</w:t>
      </w:r>
      <w:r w:rsidRPr="007C3A0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7C3A00">
        <w:rPr>
          <w:rFonts w:ascii="Palatino Linotype" w:hAnsi="Palatino Linotype"/>
          <w:sz w:val="22"/>
          <w:szCs w:val="22"/>
        </w:rPr>
        <w:t>houdende</w:t>
      </w:r>
      <w:proofErr w:type="spellEnd"/>
      <w:r w:rsidRPr="007C3A0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7C3A00">
        <w:rPr>
          <w:rFonts w:ascii="Palatino Linotype" w:hAnsi="Palatino Linotype"/>
          <w:sz w:val="22"/>
          <w:szCs w:val="22"/>
        </w:rPr>
        <w:t>algemene</w:t>
      </w:r>
      <w:proofErr w:type="spellEnd"/>
      <w:r w:rsidRPr="007C3A0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7C3A00">
        <w:rPr>
          <w:rFonts w:ascii="Palatino Linotype" w:hAnsi="Palatino Linotype"/>
          <w:sz w:val="22"/>
          <w:szCs w:val="22"/>
        </w:rPr>
        <w:t>maatregelen</w:t>
      </w:r>
      <w:proofErr w:type="spellEnd"/>
      <w:r w:rsidRPr="007C3A00">
        <w:rPr>
          <w:rFonts w:ascii="Palatino Linotype" w:hAnsi="Palatino Linotype"/>
          <w:sz w:val="22"/>
          <w:szCs w:val="22"/>
        </w:rPr>
        <w:t xml:space="preserve"> van </w:t>
      </w:r>
      <w:r w:rsidRPr="007C3A00">
        <w:rPr>
          <w:rFonts w:ascii="Palatino Linotype" w:hAnsi="Palatino Linotype" w:cs="Arial"/>
          <w:sz w:val="22"/>
          <w:szCs w:val="22"/>
        </w:rPr>
        <w:t xml:space="preserve">de 17de </w:t>
      </w:r>
      <w:proofErr w:type="spellStart"/>
      <w:r w:rsidRPr="007C3A00">
        <w:rPr>
          <w:rFonts w:ascii="Palatino Linotype" w:hAnsi="Palatino Linotype" w:cs="Arial"/>
          <w:sz w:val="22"/>
          <w:szCs w:val="22"/>
        </w:rPr>
        <w:t>november</w:t>
      </w:r>
      <w:proofErr w:type="spellEnd"/>
      <w:r w:rsidRPr="007C3A00">
        <w:rPr>
          <w:rFonts w:ascii="Palatino Linotype" w:hAnsi="Palatino Linotype" w:cs="Arial"/>
          <w:sz w:val="22"/>
          <w:szCs w:val="22"/>
        </w:rPr>
        <w:t xml:space="preserve"> 1982 tot </w:t>
      </w:r>
      <w:proofErr w:type="spellStart"/>
      <w:r w:rsidRPr="007C3A00">
        <w:rPr>
          <w:rFonts w:ascii="Palatino Linotype" w:hAnsi="Palatino Linotype" w:cs="Arial"/>
          <w:sz w:val="22"/>
          <w:szCs w:val="22"/>
        </w:rPr>
        <w:t>wijziging</w:t>
      </w:r>
      <w:proofErr w:type="spellEnd"/>
      <w:r w:rsidRPr="007C3A00">
        <w:rPr>
          <w:rFonts w:ascii="Palatino Linotype" w:hAnsi="Palatino Linotype" w:cs="Arial"/>
          <w:sz w:val="22"/>
          <w:szCs w:val="22"/>
        </w:rPr>
        <w:t xml:space="preserve"> van het </w:t>
      </w:r>
      <w:proofErr w:type="spellStart"/>
      <w:r w:rsidRPr="007C3A00">
        <w:rPr>
          <w:rFonts w:ascii="Palatino Linotype" w:hAnsi="Palatino Linotype"/>
          <w:sz w:val="22"/>
          <w:szCs w:val="22"/>
        </w:rPr>
        <w:t>Landsbesluit</w:t>
      </w:r>
      <w:proofErr w:type="spellEnd"/>
      <w:r w:rsidRPr="007C3A0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7C3A00">
        <w:rPr>
          <w:rFonts w:ascii="Palatino Linotype" w:hAnsi="Palatino Linotype"/>
          <w:sz w:val="22"/>
          <w:szCs w:val="22"/>
        </w:rPr>
        <w:t>afbetaling</w:t>
      </w:r>
      <w:proofErr w:type="spellEnd"/>
      <w:r w:rsidRPr="007C3A00">
        <w:rPr>
          <w:rFonts w:ascii="Palatino Linotype" w:hAnsi="Palatino Linotype"/>
          <w:sz w:val="22"/>
          <w:szCs w:val="22"/>
        </w:rPr>
        <w:t xml:space="preserve"> 1964</w:t>
      </w:r>
      <w:r w:rsidRPr="007C3A00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(P.B. 1964, no. 175)</w:t>
      </w:r>
      <w:r w:rsidRPr="007C3A00">
        <w:rPr>
          <w:rFonts w:ascii="Palatino Linotype" w:hAnsi="Palatino Linotype" w:cs="Arial"/>
          <w:sz w:val="22"/>
          <w:szCs w:val="22"/>
        </w:rPr>
        <w:t xml:space="preserve"> (P.B. 1982, no. 342)</w:t>
      </w:r>
      <w:r w:rsidRPr="007C3A00">
        <w:rPr>
          <w:rFonts w:ascii="Palatino Linotype" w:hAnsi="Palatino Linotype"/>
          <w:bCs/>
          <w:spacing w:val="-3"/>
          <w:sz w:val="22"/>
          <w:szCs w:val="22"/>
        </w:rPr>
        <w:t>;</w:t>
      </w:r>
    </w:p>
    <w:p w14:paraId="31CCF264" w14:textId="77777777" w:rsidR="007F1EE1" w:rsidRPr="007C3A00" w:rsidRDefault="007F1EE1" w:rsidP="007F1EE1">
      <w:pPr>
        <w:numPr>
          <w:ilvl w:val="0"/>
          <w:numId w:val="2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ind w:left="720"/>
        <w:jc w:val="both"/>
        <w:rPr>
          <w:rFonts w:ascii="Palatino Linotype" w:hAnsi="Palatino Linotype"/>
          <w:bCs/>
          <w:spacing w:val="-3"/>
          <w:sz w:val="22"/>
          <w:szCs w:val="22"/>
        </w:rPr>
      </w:pPr>
      <w:proofErr w:type="spellStart"/>
      <w:r w:rsidRPr="007C3A00">
        <w:rPr>
          <w:rFonts w:ascii="Palatino Linotype" w:hAnsi="Palatino Linotype"/>
          <w:sz w:val="22"/>
          <w:szCs w:val="22"/>
        </w:rPr>
        <w:t>Landsbesluit</w:t>
      </w:r>
      <w:proofErr w:type="spellEnd"/>
      <w:r>
        <w:rPr>
          <w:rFonts w:ascii="Palatino Linotype" w:hAnsi="Palatino Linotype"/>
          <w:sz w:val="22"/>
          <w:szCs w:val="22"/>
        </w:rPr>
        <w:t>,</w:t>
      </w:r>
      <w:r w:rsidRPr="007C3A0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7C3A00">
        <w:rPr>
          <w:rFonts w:ascii="Palatino Linotype" w:hAnsi="Palatino Linotype"/>
          <w:sz w:val="22"/>
          <w:szCs w:val="22"/>
        </w:rPr>
        <w:t>houdende</w:t>
      </w:r>
      <w:proofErr w:type="spellEnd"/>
      <w:r w:rsidRPr="007C3A0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7C3A00">
        <w:rPr>
          <w:rFonts w:ascii="Palatino Linotype" w:hAnsi="Palatino Linotype"/>
          <w:sz w:val="22"/>
          <w:szCs w:val="22"/>
        </w:rPr>
        <w:t>algemene</w:t>
      </w:r>
      <w:proofErr w:type="spellEnd"/>
      <w:r w:rsidRPr="007C3A0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7C3A00">
        <w:rPr>
          <w:rFonts w:ascii="Palatino Linotype" w:hAnsi="Palatino Linotype"/>
          <w:sz w:val="22"/>
          <w:szCs w:val="22"/>
        </w:rPr>
        <w:t>maatregelen</w:t>
      </w:r>
      <w:proofErr w:type="spellEnd"/>
      <w:r w:rsidRPr="007C3A00">
        <w:rPr>
          <w:rFonts w:ascii="Palatino Linotype" w:hAnsi="Palatino Linotype"/>
          <w:sz w:val="22"/>
          <w:szCs w:val="22"/>
        </w:rPr>
        <w:t xml:space="preserve"> van </w:t>
      </w:r>
      <w:r w:rsidRPr="007C3A00">
        <w:rPr>
          <w:rFonts w:ascii="Palatino Linotype" w:hAnsi="Palatino Linotype" w:cs="Arial"/>
          <w:sz w:val="22"/>
          <w:szCs w:val="22"/>
        </w:rPr>
        <w:t xml:space="preserve">de 2de </w:t>
      </w:r>
      <w:proofErr w:type="spellStart"/>
      <w:r w:rsidRPr="007C3A00">
        <w:rPr>
          <w:rFonts w:ascii="Palatino Linotype" w:hAnsi="Palatino Linotype" w:cs="Arial"/>
          <w:sz w:val="22"/>
          <w:szCs w:val="22"/>
        </w:rPr>
        <w:t>oktober</w:t>
      </w:r>
      <w:proofErr w:type="spellEnd"/>
      <w:r w:rsidRPr="007C3A00">
        <w:rPr>
          <w:rFonts w:ascii="Palatino Linotype" w:hAnsi="Palatino Linotype" w:cs="Arial"/>
          <w:sz w:val="22"/>
          <w:szCs w:val="22"/>
        </w:rPr>
        <w:t xml:space="preserve"> 1987 tot </w:t>
      </w:r>
      <w:proofErr w:type="spellStart"/>
      <w:r w:rsidRPr="007C3A00">
        <w:rPr>
          <w:rFonts w:ascii="Palatino Linotype" w:hAnsi="Palatino Linotype" w:cs="Arial"/>
          <w:sz w:val="22"/>
          <w:szCs w:val="22"/>
        </w:rPr>
        <w:t>wijziging</w:t>
      </w:r>
      <w:proofErr w:type="spellEnd"/>
      <w:r w:rsidRPr="007C3A00">
        <w:rPr>
          <w:rFonts w:ascii="Palatino Linotype" w:hAnsi="Palatino Linotype" w:cs="Arial"/>
          <w:sz w:val="22"/>
          <w:szCs w:val="22"/>
        </w:rPr>
        <w:t xml:space="preserve"> van het </w:t>
      </w:r>
      <w:proofErr w:type="spellStart"/>
      <w:r w:rsidRPr="007C3A00">
        <w:rPr>
          <w:rFonts w:ascii="Palatino Linotype" w:hAnsi="Palatino Linotype"/>
          <w:sz w:val="22"/>
          <w:szCs w:val="22"/>
        </w:rPr>
        <w:t>Landsbesluit</w:t>
      </w:r>
      <w:proofErr w:type="spellEnd"/>
      <w:r w:rsidRPr="007C3A0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7C3A00">
        <w:rPr>
          <w:rFonts w:ascii="Palatino Linotype" w:hAnsi="Palatino Linotype"/>
          <w:sz w:val="22"/>
          <w:szCs w:val="22"/>
        </w:rPr>
        <w:t>afbetaling</w:t>
      </w:r>
      <w:proofErr w:type="spellEnd"/>
      <w:r w:rsidRPr="007C3A00">
        <w:rPr>
          <w:rFonts w:ascii="Palatino Linotype" w:hAnsi="Palatino Linotype"/>
          <w:sz w:val="22"/>
          <w:szCs w:val="22"/>
        </w:rPr>
        <w:t xml:space="preserve"> 1964</w:t>
      </w:r>
      <w:r w:rsidRPr="007C3A00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(P.B. 1964, no. 175)</w:t>
      </w:r>
      <w:r w:rsidRPr="007C3A00">
        <w:rPr>
          <w:rFonts w:ascii="Palatino Linotype" w:hAnsi="Palatino Linotype" w:cs="Arial"/>
          <w:sz w:val="22"/>
          <w:szCs w:val="22"/>
        </w:rPr>
        <w:t xml:space="preserve"> (P.B. 1987, no. 119)</w:t>
      </w:r>
      <w:r w:rsidRPr="007C3A00">
        <w:rPr>
          <w:rFonts w:ascii="Palatino Linotype" w:hAnsi="Palatino Linotype"/>
          <w:bCs/>
          <w:spacing w:val="-3"/>
          <w:sz w:val="22"/>
          <w:szCs w:val="22"/>
        </w:rPr>
        <w:t>;</w:t>
      </w:r>
    </w:p>
    <w:p w14:paraId="1E7BBB60" w14:textId="77777777" w:rsidR="007F1EE1" w:rsidRDefault="007F1EE1" w:rsidP="007F1EE1">
      <w:pPr>
        <w:tabs>
          <w:tab w:val="left" w:pos="240"/>
          <w:tab w:val="left" w:pos="360"/>
        </w:tabs>
        <w:ind w:left="360" w:right="-29" w:hanging="360"/>
        <w:jc w:val="both"/>
        <w:rPr>
          <w:rFonts w:ascii="Palatino Linotype" w:hAnsi="Palatino Linotype"/>
          <w:sz w:val="22"/>
          <w:szCs w:val="22"/>
        </w:rPr>
      </w:pPr>
    </w:p>
    <w:p w14:paraId="0BD00B93" w14:textId="77777777" w:rsidR="007F1EE1" w:rsidRDefault="007F1EE1" w:rsidP="00F714C2">
      <w:pPr>
        <w:ind w:right="-29"/>
        <w:rPr>
          <w:rFonts w:ascii="Palatino Linotype" w:hAnsi="Palatino Linotype"/>
          <w:sz w:val="22"/>
          <w:szCs w:val="22"/>
          <w:lang w:val="nl-NL"/>
        </w:rPr>
      </w:pPr>
    </w:p>
    <w:p w14:paraId="4758B4A2" w14:textId="77777777" w:rsidR="007F1EE1" w:rsidRPr="00355CA4" w:rsidRDefault="007F1EE1" w:rsidP="007F1EE1">
      <w:pPr>
        <w:numPr>
          <w:ilvl w:val="0"/>
          <w:numId w:val="1"/>
        </w:numPr>
        <w:tabs>
          <w:tab w:val="clear" w:pos="720"/>
          <w:tab w:val="left" w:pos="360"/>
          <w:tab w:val="left" w:pos="567"/>
        </w:tabs>
        <w:ind w:left="360" w:right="-29"/>
        <w:jc w:val="both"/>
        <w:rPr>
          <w:rFonts w:ascii="Palatino Linotype" w:hAnsi="Palatino Linotype"/>
          <w:sz w:val="22"/>
          <w:szCs w:val="22"/>
        </w:rPr>
      </w:pPr>
      <w:r w:rsidRPr="00355CA4">
        <w:rPr>
          <w:rFonts w:ascii="Palatino Linotype" w:hAnsi="Palatino Linotype"/>
          <w:sz w:val="22"/>
          <w:szCs w:val="22"/>
        </w:rPr>
        <w:t xml:space="preserve">in </w:t>
      </w:r>
      <w:proofErr w:type="spellStart"/>
      <w:r w:rsidRPr="00355CA4">
        <w:rPr>
          <w:rFonts w:ascii="Palatino Linotype" w:hAnsi="Palatino Linotype"/>
          <w:sz w:val="22"/>
          <w:szCs w:val="22"/>
        </w:rPr>
        <w:t>overeenstemming</w:t>
      </w:r>
      <w:proofErr w:type="spellEnd"/>
      <w:r w:rsidRPr="00355CA4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355CA4">
        <w:rPr>
          <w:rFonts w:ascii="Palatino Linotype" w:hAnsi="Palatino Linotype"/>
          <w:sz w:val="22"/>
          <w:szCs w:val="22"/>
        </w:rPr>
        <w:t>gebracht</w:t>
      </w:r>
      <w:proofErr w:type="spellEnd"/>
      <w:r w:rsidRPr="00355CA4">
        <w:rPr>
          <w:rFonts w:ascii="Palatino Linotype" w:hAnsi="Palatino Linotype"/>
          <w:sz w:val="22"/>
          <w:szCs w:val="22"/>
        </w:rPr>
        <w:t xml:space="preserve"> met de </w:t>
      </w:r>
      <w:proofErr w:type="spellStart"/>
      <w:r w:rsidRPr="00355CA4">
        <w:rPr>
          <w:rFonts w:ascii="Palatino Linotype" w:hAnsi="Palatino Linotype"/>
          <w:sz w:val="22"/>
          <w:szCs w:val="22"/>
        </w:rPr>
        <w:t>aanwijzingen</w:t>
      </w:r>
      <w:proofErr w:type="spellEnd"/>
      <w:r w:rsidRPr="00355CA4">
        <w:rPr>
          <w:rFonts w:ascii="Palatino Linotype" w:hAnsi="Palatino Linotype"/>
          <w:sz w:val="22"/>
          <w:szCs w:val="22"/>
        </w:rPr>
        <w:t xml:space="preserve"> van de </w:t>
      </w:r>
      <w:proofErr w:type="spellStart"/>
      <w:r w:rsidRPr="00355CA4">
        <w:rPr>
          <w:rFonts w:ascii="Palatino Linotype" w:hAnsi="Palatino Linotype"/>
          <w:sz w:val="22"/>
          <w:szCs w:val="22"/>
        </w:rPr>
        <w:t>Algemene</w:t>
      </w:r>
      <w:proofErr w:type="spellEnd"/>
      <w:r w:rsidRPr="00355CA4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355CA4">
        <w:rPr>
          <w:rFonts w:ascii="Palatino Linotype" w:hAnsi="Palatino Linotype"/>
          <w:sz w:val="22"/>
          <w:szCs w:val="22"/>
        </w:rPr>
        <w:t>overgangsregeling</w:t>
      </w:r>
      <w:proofErr w:type="spellEnd"/>
      <w:r w:rsidRPr="00355CA4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355CA4">
        <w:rPr>
          <w:rFonts w:ascii="Palatino Linotype" w:hAnsi="Palatino Linotype"/>
          <w:sz w:val="22"/>
          <w:szCs w:val="22"/>
        </w:rPr>
        <w:t>wetgeving</w:t>
      </w:r>
      <w:proofErr w:type="spellEnd"/>
      <w:r w:rsidRPr="00355CA4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355CA4">
        <w:rPr>
          <w:rFonts w:ascii="Palatino Linotype" w:hAnsi="Palatino Linotype"/>
          <w:sz w:val="22"/>
          <w:szCs w:val="22"/>
        </w:rPr>
        <w:t>en</w:t>
      </w:r>
      <w:proofErr w:type="spellEnd"/>
      <w:r w:rsidRPr="00355CA4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355CA4">
        <w:rPr>
          <w:rFonts w:ascii="Palatino Linotype" w:hAnsi="Palatino Linotype"/>
          <w:sz w:val="22"/>
          <w:szCs w:val="22"/>
        </w:rPr>
        <w:t>bestuur</w:t>
      </w:r>
      <w:proofErr w:type="spellEnd"/>
      <w:r w:rsidRPr="00355CA4">
        <w:rPr>
          <w:rFonts w:ascii="Palatino Linotype" w:hAnsi="Palatino Linotype"/>
          <w:sz w:val="22"/>
          <w:szCs w:val="22"/>
        </w:rPr>
        <w:t xml:space="preserve"> Land Curaçao (A.B. 2010, no. 87, </w:t>
      </w:r>
      <w:proofErr w:type="spellStart"/>
      <w:r w:rsidRPr="00355CA4">
        <w:rPr>
          <w:rFonts w:ascii="Palatino Linotype" w:hAnsi="Palatino Linotype"/>
          <w:sz w:val="22"/>
          <w:szCs w:val="22"/>
        </w:rPr>
        <w:t>bijlage</w:t>
      </w:r>
      <w:proofErr w:type="spellEnd"/>
      <w:r w:rsidRPr="00355CA4">
        <w:rPr>
          <w:rFonts w:ascii="Palatino Linotype" w:hAnsi="Palatino Linotype"/>
          <w:sz w:val="22"/>
          <w:szCs w:val="22"/>
        </w:rPr>
        <w:t xml:space="preserve"> a).</w:t>
      </w:r>
    </w:p>
    <w:p w14:paraId="31168777" w14:textId="77777777" w:rsidR="007F1EE1" w:rsidRPr="00355CA4" w:rsidRDefault="007F1EE1" w:rsidP="007F1EE1">
      <w:pPr>
        <w:jc w:val="both"/>
        <w:rPr>
          <w:rFonts w:ascii="Palatino Linotype" w:hAnsi="Palatino Linotype"/>
          <w:sz w:val="22"/>
          <w:szCs w:val="22"/>
        </w:rPr>
      </w:pPr>
    </w:p>
    <w:p w14:paraId="4857A730" w14:textId="77777777" w:rsidR="007F1EE1" w:rsidRPr="00355CA4" w:rsidRDefault="007F1EE1" w:rsidP="007F1EE1">
      <w:pPr>
        <w:jc w:val="center"/>
        <w:rPr>
          <w:rFonts w:ascii="Palatino Linotype" w:hAnsi="Palatino Linotype"/>
          <w:sz w:val="22"/>
          <w:szCs w:val="22"/>
        </w:rPr>
      </w:pPr>
      <w:r w:rsidRPr="00355CA4">
        <w:rPr>
          <w:rFonts w:ascii="Palatino Linotype" w:hAnsi="Palatino Linotype"/>
          <w:sz w:val="22"/>
          <w:szCs w:val="22"/>
        </w:rPr>
        <w:t>-----</w:t>
      </w:r>
    </w:p>
    <w:p w14:paraId="65B5B6CD" w14:textId="77777777" w:rsidR="007F1EE1" w:rsidRPr="00355CA4" w:rsidRDefault="007F1EE1" w:rsidP="007F1EE1">
      <w:pPr>
        <w:suppressAutoHyphens/>
        <w:jc w:val="center"/>
        <w:rPr>
          <w:rFonts w:ascii="Palatino Linotype" w:hAnsi="Palatino Linotype"/>
          <w:sz w:val="22"/>
          <w:szCs w:val="22"/>
        </w:rPr>
      </w:pPr>
    </w:p>
    <w:p w14:paraId="0732B290" w14:textId="77777777" w:rsidR="007F1EE1" w:rsidRPr="00B62B98" w:rsidRDefault="007F1EE1" w:rsidP="007F1EE1">
      <w:pPr>
        <w:jc w:val="center"/>
        <w:rPr>
          <w:rFonts w:ascii="Palatino Linotype" w:hAnsi="Palatino Linotype" w:cs="Arial"/>
          <w:sz w:val="22"/>
          <w:szCs w:val="22"/>
        </w:rPr>
      </w:pPr>
      <w:proofErr w:type="spellStart"/>
      <w:r w:rsidRPr="00355CA4">
        <w:rPr>
          <w:rFonts w:ascii="Palatino Linotype" w:hAnsi="Palatino Linotype"/>
          <w:sz w:val="22"/>
          <w:szCs w:val="22"/>
        </w:rPr>
        <w:t>Artikel</w:t>
      </w:r>
      <w:proofErr w:type="spellEnd"/>
      <w:r w:rsidRPr="00355CA4">
        <w:rPr>
          <w:rFonts w:ascii="Palatino Linotype" w:hAnsi="Palatino Linotype"/>
          <w:sz w:val="22"/>
          <w:szCs w:val="22"/>
        </w:rPr>
        <w:t xml:space="preserve"> 1</w:t>
      </w:r>
    </w:p>
    <w:p w14:paraId="3EF8FADB" w14:textId="77777777" w:rsidR="007F1EE1" w:rsidRDefault="007F1EE1" w:rsidP="007F1EE1">
      <w:pPr>
        <w:jc w:val="both"/>
        <w:rPr>
          <w:rFonts w:ascii="Palatino Linotype" w:hAnsi="Palatino Linotype" w:cs="Arial"/>
          <w:sz w:val="22"/>
          <w:szCs w:val="22"/>
        </w:rPr>
      </w:pPr>
    </w:p>
    <w:p w14:paraId="70BC7467" w14:textId="77777777" w:rsidR="007F1EE1" w:rsidRPr="00696C90" w:rsidRDefault="007F1EE1" w:rsidP="007F1EE1">
      <w:pPr>
        <w:jc w:val="both"/>
        <w:rPr>
          <w:rFonts w:ascii="Palatino Linotype" w:hAnsi="Palatino Linotype" w:cs="Arial"/>
          <w:sz w:val="22"/>
          <w:szCs w:val="22"/>
        </w:rPr>
      </w:pPr>
      <w:proofErr w:type="spellStart"/>
      <w:r w:rsidRPr="00B62B98">
        <w:rPr>
          <w:rFonts w:ascii="Palatino Linotype" w:hAnsi="Palatino Linotype" w:cs="Arial"/>
          <w:sz w:val="22"/>
          <w:szCs w:val="22"/>
        </w:rPr>
        <w:t>Degene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die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zaken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,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als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hierna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vermeld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, op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afbetaling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verkoopt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, is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verplicht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bij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het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sluiten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van de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afbetalings</w:t>
      </w:r>
      <w:r w:rsidRPr="00B62B98">
        <w:rPr>
          <w:rFonts w:ascii="Palatino Linotype" w:hAnsi="Palatino Linotype" w:cs="Arial"/>
          <w:sz w:val="22"/>
          <w:szCs w:val="22"/>
        </w:rPr>
        <w:softHyphen/>
        <w:t>overeenkomst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te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bedingen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en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te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aanvaarden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de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betaling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van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tenminste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het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gedeelte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van de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koopprijs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dat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achter die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zaken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is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vermeld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,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alsmede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te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bedingen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dat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de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betaling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van het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resterende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gedeelte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van de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koopprijs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zal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plaats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hebben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in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gelijke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of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nagenoeg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gelijke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termijnen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en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perioden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en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binnen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de achter die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zaken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vermelde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tijdsruimte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>: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B62B98">
        <w:rPr>
          <w:rFonts w:ascii="Palatino Linotype" w:hAnsi="Palatino Linotype" w:cs="Arial"/>
          <w:sz w:val="22"/>
          <w:szCs w:val="22"/>
        </w:rPr>
        <w:br/>
      </w:r>
    </w:p>
    <w:p w14:paraId="08CA9340" w14:textId="77777777" w:rsidR="007F1EE1" w:rsidRDefault="007F1EE1" w:rsidP="00F714C2">
      <w:pPr>
        <w:ind w:right="-29"/>
        <w:rPr>
          <w:rFonts w:ascii="Palatino Linotype" w:hAnsi="Palatino Linotype"/>
          <w:sz w:val="22"/>
          <w:szCs w:val="22"/>
          <w:lang w:val="nl-NL"/>
        </w:rPr>
      </w:pPr>
    </w:p>
    <w:p w14:paraId="5E7FAD3A" w14:textId="77777777" w:rsidR="007F1EE1" w:rsidRDefault="007F1EE1" w:rsidP="00F714C2">
      <w:pPr>
        <w:ind w:right="-29"/>
        <w:rPr>
          <w:rFonts w:ascii="Palatino Linotype" w:hAnsi="Palatino Linotype"/>
          <w:sz w:val="22"/>
          <w:szCs w:val="22"/>
          <w:lang w:val="nl-NL"/>
        </w:rPr>
      </w:pPr>
    </w:p>
    <w:p w14:paraId="63258600" w14:textId="77777777" w:rsidR="007F1EE1" w:rsidRPr="00033A77" w:rsidRDefault="007F1EE1" w:rsidP="00F714C2">
      <w:pPr>
        <w:ind w:right="-29"/>
        <w:rPr>
          <w:rFonts w:ascii="Palatino Linotype" w:hAnsi="Palatino Linotype"/>
          <w:sz w:val="22"/>
          <w:szCs w:val="22"/>
          <w:lang w:val="nl-NL"/>
        </w:rPr>
      </w:pPr>
    </w:p>
    <w:p w14:paraId="31929879" w14:textId="77777777"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14:paraId="5FF03811" w14:textId="77777777"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14:paraId="1DA3C369" w14:textId="77777777" w:rsidR="00022D76" w:rsidRDefault="00022D76" w:rsidP="00022D76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14:paraId="2E8C67D1" w14:textId="77777777" w:rsidR="00022D76" w:rsidRPr="00022D76" w:rsidRDefault="00022D76" w:rsidP="00022D76">
      <w:pPr>
        <w:rPr>
          <w:lang w:val="nl-NL"/>
        </w:rPr>
        <w:sectPr w:rsidR="00022D76" w:rsidRPr="00022D76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14:paraId="5B777A24" w14:textId="77777777" w:rsidR="00331A7B" w:rsidRPr="00022D76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14:paraId="1195A048" w14:textId="77777777" w:rsidR="00331A7B" w:rsidRPr="000A0DBD" w:rsidRDefault="00331A7B" w:rsidP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14:paraId="34329E88" w14:textId="77777777" w:rsidR="007F37E8" w:rsidRPr="00033A77" w:rsidRDefault="007F37E8" w:rsidP="00033A77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tbl>
      <w:tblPr>
        <w:tblStyle w:val="TableGrid"/>
        <w:tblW w:w="90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825"/>
        <w:gridCol w:w="1171"/>
        <w:gridCol w:w="89"/>
        <w:gridCol w:w="1427"/>
      </w:tblGrid>
      <w:tr w:rsidR="007F1EE1" w14:paraId="1FDD4663" w14:textId="77777777" w:rsidTr="00DD6FEB">
        <w:tc>
          <w:tcPr>
            <w:tcW w:w="6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89FF9" w14:textId="77777777" w:rsidR="007F1EE1" w:rsidRPr="00391E73" w:rsidRDefault="007F1EE1" w:rsidP="00DD6FEB">
            <w:pPr>
              <w:jc w:val="center"/>
              <w:rPr>
                <w:rFonts w:ascii="Palatino Linotype" w:hAnsi="Palatino Linotype" w:cs="Arial"/>
                <w:sz w:val="22"/>
              </w:rPr>
            </w:pPr>
            <w:proofErr w:type="spellStart"/>
            <w:r w:rsidRPr="00391E73">
              <w:rPr>
                <w:rFonts w:ascii="Palatino Linotype" w:hAnsi="Palatino Linotype" w:cs="Arial"/>
                <w:sz w:val="22"/>
              </w:rPr>
              <w:lastRenderedPageBreak/>
              <w:t>Zaken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DE1C2" w14:textId="77777777" w:rsidR="007F1EE1" w:rsidRPr="00391E73" w:rsidRDefault="007F1EE1" w:rsidP="00DD6FEB">
            <w:pPr>
              <w:rPr>
                <w:rFonts w:ascii="Palatino Linotype" w:hAnsi="Palatino Linotype" w:cs="Arial"/>
                <w:sz w:val="22"/>
              </w:rPr>
            </w:pPr>
            <w:r w:rsidRPr="00391E73">
              <w:rPr>
                <w:rFonts w:ascii="Palatino Linotype" w:hAnsi="Palatino Linotype" w:cs="Arial"/>
                <w:sz w:val="22"/>
              </w:rPr>
              <w:t xml:space="preserve">Het minimum </w:t>
            </w:r>
            <w:proofErr w:type="spellStart"/>
            <w:r w:rsidRPr="00391E73">
              <w:rPr>
                <w:rFonts w:ascii="Palatino Linotype" w:hAnsi="Palatino Linotype" w:cs="Arial"/>
                <w:sz w:val="22"/>
              </w:rPr>
              <w:t>terstond</w:t>
            </w:r>
            <w:proofErr w:type="spellEnd"/>
            <w:r w:rsidRPr="00391E73">
              <w:rPr>
                <w:rFonts w:ascii="Palatino Linotype" w:hAnsi="Palatino Linotype" w:cs="Arial"/>
                <w:sz w:val="22"/>
              </w:rPr>
              <w:t xml:space="preserve"> </w:t>
            </w:r>
            <w:proofErr w:type="spellStart"/>
            <w:r w:rsidRPr="00391E73">
              <w:rPr>
                <w:rFonts w:ascii="Palatino Linotype" w:hAnsi="Palatino Linotype" w:cs="Arial"/>
                <w:sz w:val="22"/>
              </w:rPr>
              <w:t>te</w:t>
            </w:r>
            <w:proofErr w:type="spellEnd"/>
            <w:r w:rsidRPr="00391E73">
              <w:rPr>
                <w:rFonts w:ascii="Palatino Linotype" w:hAnsi="Palatino Linotype" w:cs="Arial"/>
                <w:sz w:val="22"/>
              </w:rPr>
              <w:t xml:space="preserve"> </w:t>
            </w:r>
            <w:proofErr w:type="spellStart"/>
            <w:r w:rsidRPr="00391E73">
              <w:rPr>
                <w:rFonts w:ascii="Palatino Linotype" w:hAnsi="Palatino Linotype" w:cs="Arial"/>
                <w:sz w:val="22"/>
              </w:rPr>
              <w:t>betalen</w:t>
            </w:r>
            <w:proofErr w:type="spellEnd"/>
            <w:r w:rsidRPr="00391E73">
              <w:rPr>
                <w:rFonts w:ascii="Palatino Linotype" w:hAnsi="Palatino Linotype" w:cs="Arial"/>
                <w:sz w:val="22"/>
              </w:rPr>
              <w:t xml:space="preserve"> </w:t>
            </w:r>
            <w:proofErr w:type="spellStart"/>
            <w:r w:rsidRPr="00391E73">
              <w:rPr>
                <w:rFonts w:ascii="Palatino Linotype" w:hAnsi="Palatino Linotype" w:cs="Arial"/>
                <w:sz w:val="22"/>
              </w:rPr>
              <w:t>gedeelte</w:t>
            </w:r>
            <w:proofErr w:type="spellEnd"/>
            <w:r w:rsidRPr="00391E73">
              <w:rPr>
                <w:rFonts w:ascii="Palatino Linotype" w:hAnsi="Palatino Linotype" w:cs="Arial"/>
                <w:sz w:val="22"/>
              </w:rPr>
              <w:t xml:space="preserve"> van de </w:t>
            </w:r>
            <w:proofErr w:type="spellStart"/>
            <w:r w:rsidRPr="00391E73">
              <w:rPr>
                <w:rFonts w:ascii="Palatino Linotype" w:hAnsi="Palatino Linotype" w:cs="Arial"/>
                <w:sz w:val="22"/>
              </w:rPr>
              <w:t>koopprijs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AA233" w14:textId="77777777" w:rsidR="007F1EE1" w:rsidRPr="00391E73" w:rsidRDefault="007F1EE1" w:rsidP="00DD6FEB">
            <w:pPr>
              <w:rPr>
                <w:rFonts w:ascii="Palatino Linotype" w:hAnsi="Palatino Linotype" w:cs="Arial"/>
                <w:sz w:val="22"/>
              </w:rPr>
            </w:pPr>
            <w:proofErr w:type="spellStart"/>
            <w:r w:rsidRPr="00391E73">
              <w:rPr>
                <w:rFonts w:ascii="Palatino Linotype" w:hAnsi="Palatino Linotype" w:cs="Arial"/>
                <w:sz w:val="22"/>
              </w:rPr>
              <w:t>Tijdsruimte</w:t>
            </w:r>
            <w:proofErr w:type="spellEnd"/>
            <w:r w:rsidRPr="00391E73">
              <w:rPr>
                <w:rFonts w:ascii="Palatino Linotype" w:hAnsi="Palatino Linotype" w:cs="Arial"/>
                <w:sz w:val="22"/>
              </w:rPr>
              <w:t xml:space="preserve"> </w:t>
            </w:r>
            <w:r>
              <w:rPr>
                <w:rFonts w:ascii="Palatino Linotype" w:hAnsi="Palatino Linotype" w:cs="Arial"/>
                <w:sz w:val="22"/>
              </w:rPr>
              <w:t xml:space="preserve">ten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hoogste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 </w:t>
            </w:r>
            <w:proofErr w:type="spellStart"/>
            <w:r w:rsidRPr="00391E73">
              <w:rPr>
                <w:rFonts w:ascii="Palatino Linotype" w:hAnsi="Palatino Linotype" w:cs="Arial"/>
                <w:sz w:val="22"/>
              </w:rPr>
              <w:t>voor</w:t>
            </w:r>
            <w:proofErr w:type="spellEnd"/>
            <w:r w:rsidRPr="00391E73">
              <w:rPr>
                <w:rFonts w:ascii="Palatino Linotype" w:hAnsi="Palatino Linotype" w:cs="Arial"/>
                <w:sz w:val="22"/>
              </w:rPr>
              <w:t xml:space="preserve"> </w:t>
            </w:r>
            <w:proofErr w:type="spellStart"/>
            <w:r w:rsidRPr="00391E73">
              <w:rPr>
                <w:rFonts w:ascii="Palatino Linotype" w:hAnsi="Palatino Linotype" w:cs="Arial"/>
                <w:sz w:val="22"/>
              </w:rPr>
              <w:t>betaling</w:t>
            </w:r>
            <w:proofErr w:type="spellEnd"/>
            <w:r w:rsidRPr="00391E73">
              <w:rPr>
                <w:rFonts w:ascii="Palatino Linotype" w:hAnsi="Palatino Linotype" w:cs="Arial"/>
                <w:sz w:val="22"/>
              </w:rPr>
              <w:t xml:space="preserve"> </w:t>
            </w:r>
            <w:proofErr w:type="spellStart"/>
            <w:r w:rsidRPr="00391E73">
              <w:rPr>
                <w:rFonts w:ascii="Palatino Linotype" w:hAnsi="Palatino Linotype" w:cs="Arial"/>
                <w:sz w:val="22"/>
              </w:rPr>
              <w:t>resterende</w:t>
            </w:r>
            <w:proofErr w:type="spellEnd"/>
            <w:r w:rsidRPr="00391E73">
              <w:rPr>
                <w:rFonts w:ascii="Palatino Linotype" w:hAnsi="Palatino Linotype" w:cs="Arial"/>
                <w:sz w:val="22"/>
              </w:rPr>
              <w:t xml:space="preserve"> </w:t>
            </w:r>
            <w:proofErr w:type="spellStart"/>
            <w:r w:rsidRPr="00391E73">
              <w:rPr>
                <w:rFonts w:ascii="Palatino Linotype" w:hAnsi="Palatino Linotype" w:cs="Arial"/>
                <w:sz w:val="22"/>
              </w:rPr>
              <w:t>gedeelte</w:t>
            </w:r>
            <w:proofErr w:type="spellEnd"/>
            <w:r w:rsidRPr="00391E73">
              <w:rPr>
                <w:rFonts w:ascii="Palatino Linotype" w:hAnsi="Palatino Linotype" w:cs="Arial"/>
                <w:sz w:val="22"/>
              </w:rPr>
              <w:t xml:space="preserve"> van de </w:t>
            </w:r>
            <w:proofErr w:type="spellStart"/>
            <w:r w:rsidRPr="00391E73">
              <w:rPr>
                <w:rFonts w:ascii="Palatino Linotype" w:hAnsi="Palatino Linotype" w:cs="Arial"/>
                <w:sz w:val="22"/>
              </w:rPr>
              <w:t>koopprijs</w:t>
            </w:r>
            <w:proofErr w:type="spellEnd"/>
          </w:p>
        </w:tc>
      </w:tr>
      <w:tr w:rsidR="007F1EE1" w14:paraId="0D9EE45C" w14:textId="77777777" w:rsidTr="00DD6FEB">
        <w:tc>
          <w:tcPr>
            <w:tcW w:w="560" w:type="dxa"/>
            <w:tcBorders>
              <w:top w:val="single" w:sz="4" w:space="0" w:color="auto"/>
            </w:tcBorders>
          </w:tcPr>
          <w:p w14:paraId="06E1FEDD" w14:textId="77777777" w:rsidR="007F1EE1" w:rsidRPr="00391E73" w:rsidRDefault="007F1EE1" w:rsidP="00DD6FEB">
            <w:pPr>
              <w:jc w:val="right"/>
              <w:rPr>
                <w:rFonts w:ascii="Palatino Linotype" w:hAnsi="Palatino Linotype" w:cs="Arial"/>
                <w:sz w:val="22"/>
              </w:rPr>
            </w:pPr>
            <w:r w:rsidRPr="00391E73">
              <w:rPr>
                <w:rFonts w:ascii="Palatino Linotype" w:hAnsi="Palatino Linotype" w:cs="Arial"/>
                <w:sz w:val="22"/>
              </w:rPr>
              <w:t>1</w:t>
            </w:r>
            <w:r>
              <w:rPr>
                <w:rFonts w:ascii="Palatino Linotype" w:hAnsi="Palatino Linotype" w:cs="Arial"/>
                <w:sz w:val="22"/>
              </w:rPr>
              <w:t>.</w:t>
            </w:r>
          </w:p>
        </w:tc>
        <w:tc>
          <w:tcPr>
            <w:tcW w:w="5825" w:type="dxa"/>
            <w:tcBorders>
              <w:top w:val="single" w:sz="4" w:space="0" w:color="auto"/>
            </w:tcBorders>
          </w:tcPr>
          <w:p w14:paraId="26FB0EEC" w14:textId="77777777" w:rsidR="007F1EE1" w:rsidRDefault="007F1EE1" w:rsidP="00DD6FEB">
            <w:pPr>
              <w:rPr>
                <w:rFonts w:ascii="Palatino Linotype" w:hAnsi="Palatino Linotype" w:cs="Arial"/>
                <w:sz w:val="22"/>
              </w:rPr>
            </w:pPr>
            <w:proofErr w:type="spellStart"/>
            <w:r>
              <w:rPr>
                <w:rFonts w:ascii="Palatino Linotype" w:hAnsi="Palatino Linotype" w:cs="Arial"/>
                <w:sz w:val="22"/>
              </w:rPr>
              <w:t>Personenauto's</w:t>
            </w:r>
            <w:proofErr w:type="spellEnd"/>
            <w:r w:rsidRPr="00391E73">
              <w:rPr>
                <w:rFonts w:ascii="Palatino Linotype" w:hAnsi="Palatino Linotype" w:cs="Arial"/>
                <w:sz w:val="22"/>
              </w:rPr>
              <w:t xml:space="preserve"> (met  </w:t>
            </w:r>
            <w:proofErr w:type="spellStart"/>
            <w:r w:rsidRPr="00391E73">
              <w:rPr>
                <w:rFonts w:ascii="Palatino Linotype" w:hAnsi="Palatino Linotype" w:cs="Arial"/>
                <w:sz w:val="22"/>
              </w:rPr>
              <w:t>uitzondering</w:t>
            </w:r>
            <w:proofErr w:type="spellEnd"/>
            <w:r w:rsidRPr="00391E73">
              <w:rPr>
                <w:rFonts w:ascii="Palatino Linotype" w:hAnsi="Palatino Linotype" w:cs="Arial"/>
                <w:sz w:val="22"/>
              </w:rPr>
              <w:t xml:space="preserve"> van  </w:t>
            </w:r>
            <w:proofErr w:type="spellStart"/>
            <w:r w:rsidRPr="00391E73">
              <w:rPr>
                <w:rFonts w:ascii="Palatino Linotype" w:hAnsi="Palatino Linotype" w:cs="Arial"/>
                <w:sz w:val="22"/>
              </w:rPr>
              <w:t>autobussen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>,</w:t>
            </w:r>
            <w:r w:rsidRPr="00391E73">
              <w:rPr>
                <w:rFonts w:ascii="Palatino Linotype" w:hAnsi="Palatino Linotype" w:cs="Arial"/>
                <w:sz w:val="22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waaronder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mede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begrepen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 die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welke</w:t>
            </w:r>
            <w:proofErr w:type="spellEnd"/>
            <w:r w:rsidRPr="00391E73">
              <w:rPr>
                <w:rFonts w:ascii="Palatino Linotype" w:hAnsi="Palatino Linotype" w:cs="Arial"/>
                <w:sz w:val="22"/>
              </w:rPr>
              <w:t xml:space="preserve"> </w:t>
            </w:r>
            <w:proofErr w:type="spellStart"/>
            <w:r w:rsidRPr="00391E73">
              <w:rPr>
                <w:rFonts w:ascii="Palatino Linotype" w:hAnsi="Palatino Linotype" w:cs="Arial"/>
                <w:sz w:val="22"/>
              </w:rPr>
              <w:t>worden</w:t>
            </w:r>
            <w:proofErr w:type="spellEnd"/>
            <w:r w:rsidRPr="00391E73">
              <w:rPr>
                <w:rFonts w:ascii="Palatino Linotype" w:hAnsi="Palatino Linotype" w:cs="Arial"/>
                <w:sz w:val="22"/>
              </w:rPr>
              <w:t xml:space="preserve"> </w:t>
            </w:r>
            <w:proofErr w:type="spellStart"/>
            <w:r w:rsidRPr="00391E73">
              <w:rPr>
                <w:rFonts w:ascii="Palatino Linotype" w:hAnsi="Palatino Linotype" w:cs="Arial"/>
                <w:sz w:val="22"/>
              </w:rPr>
              <w:t>bestemd</w:t>
            </w:r>
            <w:proofErr w:type="spellEnd"/>
            <w:r w:rsidRPr="00391E73">
              <w:rPr>
                <w:rFonts w:ascii="Palatino Linotype" w:hAnsi="Palatino Linotype" w:cs="Arial"/>
                <w:sz w:val="22"/>
              </w:rPr>
              <w:t xml:space="preserve"> tot </w:t>
            </w:r>
            <w:proofErr w:type="spellStart"/>
            <w:r w:rsidRPr="00391E73">
              <w:rPr>
                <w:rFonts w:ascii="Palatino Linotype" w:hAnsi="Palatino Linotype" w:cs="Arial"/>
                <w:sz w:val="22"/>
              </w:rPr>
              <w:t>huurauto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en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 auto’s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welke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worden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bestemd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 tot </w:t>
            </w:r>
          </w:p>
          <w:p w14:paraId="087834C7" w14:textId="77777777" w:rsidR="007F1EE1" w:rsidRPr="00391E73" w:rsidRDefault="007F1EE1" w:rsidP="00DD6FEB">
            <w:pPr>
              <w:rPr>
                <w:rFonts w:ascii="Palatino Linotype" w:hAnsi="Palatino Linotype" w:cs="Arial"/>
                <w:sz w:val="22"/>
              </w:rPr>
            </w:pPr>
            <w:proofErr w:type="spellStart"/>
            <w:r>
              <w:rPr>
                <w:rFonts w:ascii="Palatino Linotype" w:hAnsi="Palatino Linotype" w:cs="Arial"/>
                <w:sz w:val="22"/>
              </w:rPr>
              <w:t>huurauto</w:t>
            </w:r>
            <w:proofErr w:type="spellEnd"/>
            <w:r w:rsidRPr="00391E73">
              <w:rPr>
                <w:rFonts w:ascii="Palatino Linotype" w:hAnsi="Palatino Linotype" w:cs="Arial"/>
                <w:sz w:val="22"/>
              </w:rPr>
              <w:t>)</w:t>
            </w:r>
            <w:r>
              <w:rPr>
                <w:rFonts w:ascii="Palatino Linotype" w:hAnsi="Palatino Linotype" w:cs="Arial"/>
                <w:sz w:val="22"/>
              </w:rPr>
              <w:t>: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14:paraId="068D5CE3" w14:textId="77777777" w:rsidR="007F1EE1" w:rsidRPr="00391E73" w:rsidRDefault="007F1EE1" w:rsidP="00DD6FEB">
            <w:pPr>
              <w:jc w:val="center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</w:tcBorders>
          </w:tcPr>
          <w:p w14:paraId="7831127B" w14:textId="77777777" w:rsidR="007F1EE1" w:rsidRPr="00391E73" w:rsidRDefault="007F1EE1" w:rsidP="00DD6FEB">
            <w:pPr>
              <w:jc w:val="center"/>
              <w:rPr>
                <w:rFonts w:ascii="Palatino Linotype" w:hAnsi="Palatino Linotype" w:cs="Arial"/>
                <w:sz w:val="22"/>
              </w:rPr>
            </w:pPr>
          </w:p>
        </w:tc>
      </w:tr>
      <w:tr w:rsidR="007F1EE1" w14:paraId="0EC92E1C" w14:textId="77777777" w:rsidTr="00DD6FEB">
        <w:tc>
          <w:tcPr>
            <w:tcW w:w="560" w:type="dxa"/>
          </w:tcPr>
          <w:p w14:paraId="23AB51A6" w14:textId="77777777" w:rsidR="007F1EE1" w:rsidRPr="00391E73" w:rsidRDefault="007F1EE1" w:rsidP="00DD6FEB">
            <w:pPr>
              <w:jc w:val="right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5825" w:type="dxa"/>
          </w:tcPr>
          <w:p w14:paraId="7E6817EE" w14:textId="77777777" w:rsidR="007F1EE1" w:rsidRPr="001E7CD0" w:rsidRDefault="007F1EE1" w:rsidP="007F1EE1">
            <w:pPr>
              <w:pStyle w:val="ListParagraph"/>
              <w:numPr>
                <w:ilvl w:val="0"/>
                <w:numId w:val="3"/>
              </w:numPr>
              <w:ind w:left="361"/>
              <w:rPr>
                <w:rFonts w:cs="Arial"/>
              </w:rPr>
            </w:pPr>
            <w:r>
              <w:rPr>
                <w:rFonts w:cs="Arial"/>
              </w:rPr>
              <w:t xml:space="preserve">met </w:t>
            </w:r>
            <w:r w:rsidRPr="001E7CD0">
              <w:rPr>
                <w:rFonts w:cs="Arial"/>
              </w:rPr>
              <w:t xml:space="preserve">koopprijs </w:t>
            </w:r>
            <w:r>
              <w:rPr>
                <w:rFonts w:cs="Arial"/>
              </w:rPr>
              <w:t xml:space="preserve">tot </w:t>
            </w:r>
            <w:proofErr w:type="spellStart"/>
            <w:r>
              <w:rPr>
                <w:rFonts w:cs="Arial"/>
              </w:rPr>
              <w:t>NAf</w:t>
            </w:r>
            <w:proofErr w:type="spellEnd"/>
            <w:r w:rsidRPr="001E7CD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18.000</w:t>
            </w:r>
            <w:r w:rsidRPr="001E7CD0">
              <w:rPr>
                <w:rFonts w:cs="Arial"/>
              </w:rPr>
              <w:t>,—</w:t>
            </w:r>
            <w:r>
              <w:rPr>
                <w:rFonts w:cs="Arial"/>
              </w:rPr>
              <w:t xml:space="preserve"> ………………………..</w:t>
            </w:r>
          </w:p>
        </w:tc>
        <w:tc>
          <w:tcPr>
            <w:tcW w:w="1171" w:type="dxa"/>
            <w:vAlign w:val="bottom"/>
          </w:tcPr>
          <w:p w14:paraId="7A6B025D" w14:textId="77777777" w:rsidR="007F1EE1" w:rsidRPr="00391E73" w:rsidRDefault="007F1EE1" w:rsidP="00DD6FEB">
            <w:pPr>
              <w:jc w:val="center"/>
              <w:rPr>
                <w:rFonts w:ascii="Palatino Linotype" w:hAnsi="Palatino Linotype" w:cs="Arial"/>
                <w:sz w:val="22"/>
              </w:rPr>
            </w:pPr>
            <w:r w:rsidRPr="00391E73">
              <w:rPr>
                <w:rFonts w:ascii="Palatino Linotype" w:hAnsi="Palatino Linotype" w:cs="Arial"/>
                <w:sz w:val="22"/>
              </w:rPr>
              <w:t>25%</w:t>
            </w:r>
          </w:p>
        </w:tc>
        <w:tc>
          <w:tcPr>
            <w:tcW w:w="1516" w:type="dxa"/>
            <w:gridSpan w:val="2"/>
            <w:vAlign w:val="bottom"/>
          </w:tcPr>
          <w:p w14:paraId="7646A231" w14:textId="77777777" w:rsidR="007F1EE1" w:rsidRPr="00391E73" w:rsidRDefault="007F1EE1" w:rsidP="00DD6FEB">
            <w:pPr>
              <w:jc w:val="center"/>
              <w:rPr>
                <w:rFonts w:ascii="Palatino Linotype" w:hAnsi="Palatino Linotype" w:cs="Arial"/>
                <w:sz w:val="22"/>
              </w:rPr>
            </w:pPr>
            <w:r>
              <w:rPr>
                <w:rFonts w:ascii="Palatino Linotype" w:hAnsi="Palatino Linotype" w:cs="Arial"/>
                <w:sz w:val="22"/>
              </w:rPr>
              <w:t>36</w:t>
            </w:r>
            <w:r w:rsidRPr="00391E73">
              <w:rPr>
                <w:rFonts w:ascii="Palatino Linotype" w:hAnsi="Palatino Linotype" w:cs="Arial"/>
                <w:sz w:val="22"/>
              </w:rPr>
              <w:t xml:space="preserve"> </w:t>
            </w:r>
            <w:proofErr w:type="spellStart"/>
            <w:r w:rsidRPr="00391E73">
              <w:rPr>
                <w:rFonts w:ascii="Palatino Linotype" w:hAnsi="Palatino Linotype" w:cs="Arial"/>
                <w:sz w:val="22"/>
              </w:rPr>
              <w:t>maanden</w:t>
            </w:r>
            <w:proofErr w:type="spellEnd"/>
          </w:p>
        </w:tc>
      </w:tr>
      <w:tr w:rsidR="007F1EE1" w14:paraId="5DE13C2A" w14:textId="77777777" w:rsidTr="00DD6FEB">
        <w:tc>
          <w:tcPr>
            <w:tcW w:w="560" w:type="dxa"/>
          </w:tcPr>
          <w:p w14:paraId="56FAA8D5" w14:textId="77777777" w:rsidR="007F1EE1" w:rsidRPr="00391E73" w:rsidRDefault="007F1EE1" w:rsidP="00DD6FEB">
            <w:pPr>
              <w:jc w:val="right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5825" w:type="dxa"/>
          </w:tcPr>
          <w:p w14:paraId="692BEA37" w14:textId="77777777" w:rsidR="007F1EE1" w:rsidRPr="001E7CD0" w:rsidRDefault="007F1EE1" w:rsidP="007F1EE1">
            <w:pPr>
              <w:pStyle w:val="ListParagraph"/>
              <w:numPr>
                <w:ilvl w:val="0"/>
                <w:numId w:val="3"/>
              </w:numPr>
              <w:tabs>
                <w:tab w:val="left" w:pos="3691"/>
              </w:tabs>
              <w:ind w:left="361"/>
              <w:rPr>
                <w:rFonts w:cs="Arial"/>
              </w:rPr>
            </w:pPr>
            <w:r>
              <w:rPr>
                <w:rFonts w:cs="Arial"/>
              </w:rPr>
              <w:t xml:space="preserve">met koopprijs van </w:t>
            </w:r>
            <w:proofErr w:type="spellStart"/>
            <w:r>
              <w:rPr>
                <w:rFonts w:cs="Arial"/>
              </w:rPr>
              <w:t>NAf</w:t>
            </w:r>
            <w:proofErr w:type="spellEnd"/>
            <w:r w:rsidRPr="001E7CD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18.000</w:t>
            </w:r>
            <w:r w:rsidRPr="001E7CD0">
              <w:rPr>
                <w:rFonts w:cs="Arial"/>
              </w:rPr>
              <w:t>,—</w:t>
            </w:r>
            <w:r>
              <w:rPr>
                <w:rFonts w:cs="Arial"/>
              </w:rPr>
              <w:t xml:space="preserve"> en hoger……………</w:t>
            </w:r>
          </w:p>
        </w:tc>
        <w:tc>
          <w:tcPr>
            <w:tcW w:w="1171" w:type="dxa"/>
            <w:vAlign w:val="bottom"/>
          </w:tcPr>
          <w:p w14:paraId="54C51CF7" w14:textId="77777777" w:rsidR="007F1EE1" w:rsidRPr="00391E73" w:rsidRDefault="007F1EE1" w:rsidP="00DD6FEB">
            <w:pPr>
              <w:jc w:val="center"/>
              <w:rPr>
                <w:rFonts w:ascii="Palatino Linotype" w:hAnsi="Palatino Linotype" w:cs="Arial"/>
                <w:sz w:val="22"/>
              </w:rPr>
            </w:pPr>
            <w:r>
              <w:rPr>
                <w:rFonts w:ascii="Palatino Linotype" w:hAnsi="Palatino Linotype" w:cs="Arial"/>
                <w:sz w:val="22"/>
              </w:rPr>
              <w:t>30</w:t>
            </w:r>
            <w:r w:rsidRPr="00391E73">
              <w:rPr>
                <w:rFonts w:ascii="Palatino Linotype" w:hAnsi="Palatino Linotype" w:cs="Arial"/>
                <w:sz w:val="22"/>
              </w:rPr>
              <w:t>%</w:t>
            </w:r>
          </w:p>
        </w:tc>
        <w:tc>
          <w:tcPr>
            <w:tcW w:w="1516" w:type="dxa"/>
            <w:gridSpan w:val="2"/>
            <w:vAlign w:val="bottom"/>
          </w:tcPr>
          <w:p w14:paraId="28F51988" w14:textId="77777777" w:rsidR="007F1EE1" w:rsidRPr="00391E73" w:rsidRDefault="007F1EE1" w:rsidP="00DD6FEB">
            <w:pPr>
              <w:jc w:val="center"/>
              <w:rPr>
                <w:rFonts w:ascii="Palatino Linotype" w:hAnsi="Palatino Linotype" w:cs="Arial"/>
                <w:sz w:val="22"/>
              </w:rPr>
            </w:pPr>
            <w:r>
              <w:rPr>
                <w:rFonts w:ascii="Palatino Linotype" w:hAnsi="Palatino Linotype" w:cs="Arial"/>
                <w:sz w:val="22"/>
              </w:rPr>
              <w:t>36</w:t>
            </w:r>
            <w:r w:rsidRPr="00391E73">
              <w:rPr>
                <w:rFonts w:ascii="Palatino Linotype" w:hAnsi="Palatino Linotype" w:cs="Arial"/>
                <w:sz w:val="22"/>
              </w:rPr>
              <w:t xml:space="preserve"> </w:t>
            </w:r>
            <w:proofErr w:type="spellStart"/>
            <w:r w:rsidRPr="00391E73">
              <w:rPr>
                <w:rFonts w:ascii="Palatino Linotype" w:hAnsi="Palatino Linotype" w:cs="Arial"/>
                <w:sz w:val="22"/>
              </w:rPr>
              <w:t>maanden</w:t>
            </w:r>
            <w:proofErr w:type="spellEnd"/>
          </w:p>
        </w:tc>
      </w:tr>
      <w:tr w:rsidR="007F1EE1" w14:paraId="7CA57866" w14:textId="77777777" w:rsidTr="00DD6FEB">
        <w:tc>
          <w:tcPr>
            <w:tcW w:w="560" w:type="dxa"/>
          </w:tcPr>
          <w:p w14:paraId="24CDF538" w14:textId="77777777" w:rsidR="007F1EE1" w:rsidRPr="00391E73" w:rsidRDefault="007F1EE1" w:rsidP="00DD6FEB">
            <w:pPr>
              <w:jc w:val="right"/>
              <w:rPr>
                <w:rFonts w:ascii="Palatino Linotype" w:hAnsi="Palatino Linotype" w:cs="Arial"/>
                <w:sz w:val="22"/>
              </w:rPr>
            </w:pPr>
            <w:r>
              <w:rPr>
                <w:rFonts w:ascii="Palatino Linotype" w:hAnsi="Palatino Linotype" w:cs="Arial"/>
                <w:sz w:val="22"/>
              </w:rPr>
              <w:t>2.</w:t>
            </w:r>
          </w:p>
        </w:tc>
        <w:tc>
          <w:tcPr>
            <w:tcW w:w="5825" w:type="dxa"/>
          </w:tcPr>
          <w:p w14:paraId="0C4536A5" w14:textId="77777777" w:rsidR="007F1EE1" w:rsidRPr="00391E73" w:rsidRDefault="007F1EE1" w:rsidP="00DD6FEB">
            <w:pPr>
              <w:rPr>
                <w:rFonts w:ascii="Palatino Linotype" w:hAnsi="Palatino Linotype" w:cs="Arial"/>
                <w:sz w:val="22"/>
              </w:rPr>
            </w:pPr>
            <w:proofErr w:type="spellStart"/>
            <w:r>
              <w:rPr>
                <w:rFonts w:ascii="Palatino Linotype" w:hAnsi="Palatino Linotype" w:cs="Arial"/>
                <w:sz w:val="22"/>
              </w:rPr>
              <w:t>a</w:t>
            </w:r>
            <w:r w:rsidRPr="00391E73">
              <w:rPr>
                <w:rFonts w:ascii="Palatino Linotype" w:hAnsi="Palatino Linotype" w:cs="Arial"/>
                <w:sz w:val="22"/>
              </w:rPr>
              <w:t>utobussen</w:t>
            </w:r>
            <w:proofErr w:type="spellEnd"/>
            <w:r w:rsidRPr="00391E73">
              <w:rPr>
                <w:rFonts w:ascii="Palatino Linotype" w:hAnsi="Palatino Linotype" w:cs="Arial"/>
                <w:sz w:val="22"/>
              </w:rPr>
              <w:t xml:space="preserve">,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waaronder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mede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begrepen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 die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welke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worden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bestemd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 tot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huurauto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 ……………………………..</w:t>
            </w:r>
          </w:p>
        </w:tc>
        <w:tc>
          <w:tcPr>
            <w:tcW w:w="1171" w:type="dxa"/>
            <w:vAlign w:val="bottom"/>
          </w:tcPr>
          <w:p w14:paraId="564E0E7D" w14:textId="77777777" w:rsidR="007F1EE1" w:rsidRPr="00391E73" w:rsidRDefault="007F1EE1" w:rsidP="00DD6FEB">
            <w:pPr>
              <w:jc w:val="center"/>
              <w:rPr>
                <w:rFonts w:ascii="Palatino Linotype" w:hAnsi="Palatino Linotype" w:cs="Arial"/>
                <w:sz w:val="22"/>
              </w:rPr>
            </w:pPr>
            <w:r w:rsidRPr="00391E73">
              <w:rPr>
                <w:rFonts w:ascii="Palatino Linotype" w:hAnsi="Palatino Linotype" w:cs="Arial"/>
                <w:sz w:val="22"/>
              </w:rPr>
              <w:t>15%</w:t>
            </w:r>
          </w:p>
        </w:tc>
        <w:tc>
          <w:tcPr>
            <w:tcW w:w="1516" w:type="dxa"/>
            <w:gridSpan w:val="2"/>
            <w:vAlign w:val="bottom"/>
          </w:tcPr>
          <w:p w14:paraId="0B8EB43E" w14:textId="77777777" w:rsidR="007F1EE1" w:rsidRPr="00391E73" w:rsidRDefault="007F1EE1" w:rsidP="00DD6FEB">
            <w:pPr>
              <w:jc w:val="center"/>
              <w:rPr>
                <w:rFonts w:ascii="Palatino Linotype" w:hAnsi="Palatino Linotype" w:cs="Arial"/>
                <w:sz w:val="22"/>
              </w:rPr>
            </w:pPr>
            <w:r>
              <w:rPr>
                <w:rFonts w:ascii="Palatino Linotype" w:hAnsi="Palatino Linotype" w:cs="Arial"/>
                <w:sz w:val="22"/>
              </w:rPr>
              <w:t>30</w:t>
            </w:r>
            <w:r w:rsidRPr="00391E73">
              <w:rPr>
                <w:rFonts w:ascii="Palatino Linotype" w:hAnsi="Palatino Linotype" w:cs="Arial"/>
                <w:sz w:val="22"/>
              </w:rPr>
              <w:t xml:space="preserve"> </w:t>
            </w:r>
            <w:proofErr w:type="spellStart"/>
            <w:r w:rsidRPr="00391E73">
              <w:rPr>
                <w:rFonts w:ascii="Palatino Linotype" w:hAnsi="Palatino Linotype" w:cs="Arial"/>
                <w:sz w:val="22"/>
              </w:rPr>
              <w:t>maanden</w:t>
            </w:r>
            <w:proofErr w:type="spellEnd"/>
          </w:p>
        </w:tc>
      </w:tr>
      <w:tr w:rsidR="007F1EE1" w14:paraId="53728E1F" w14:textId="77777777" w:rsidTr="00DD6FEB">
        <w:tc>
          <w:tcPr>
            <w:tcW w:w="560" w:type="dxa"/>
          </w:tcPr>
          <w:p w14:paraId="7308E500" w14:textId="77777777" w:rsidR="007F1EE1" w:rsidRDefault="007F1EE1" w:rsidP="00DD6FEB">
            <w:pPr>
              <w:jc w:val="right"/>
              <w:rPr>
                <w:rFonts w:ascii="Palatino Linotype" w:hAnsi="Palatino Linotype" w:cs="Arial"/>
                <w:sz w:val="22"/>
              </w:rPr>
            </w:pPr>
            <w:r>
              <w:rPr>
                <w:rFonts w:ascii="Palatino Linotype" w:hAnsi="Palatino Linotype" w:cs="Arial"/>
                <w:sz w:val="22"/>
              </w:rPr>
              <w:t>3.</w:t>
            </w:r>
          </w:p>
        </w:tc>
        <w:tc>
          <w:tcPr>
            <w:tcW w:w="5825" w:type="dxa"/>
          </w:tcPr>
          <w:p w14:paraId="37462C42" w14:textId="77777777" w:rsidR="007F1EE1" w:rsidRPr="00391E73" w:rsidRDefault="007F1EE1" w:rsidP="00DD6FEB">
            <w:pPr>
              <w:rPr>
                <w:rFonts w:ascii="Palatino Linotype" w:hAnsi="Palatino Linotype" w:cs="Arial"/>
                <w:sz w:val="22"/>
              </w:rPr>
            </w:pPr>
            <w:r>
              <w:rPr>
                <w:rFonts w:ascii="Palatino Linotype" w:hAnsi="Palatino Linotype" w:cs="Arial"/>
                <w:sz w:val="22"/>
              </w:rPr>
              <w:t xml:space="preserve">auto’s die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worden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bestemd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 tot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huurauto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 ………………….</w:t>
            </w:r>
          </w:p>
        </w:tc>
        <w:tc>
          <w:tcPr>
            <w:tcW w:w="1171" w:type="dxa"/>
            <w:vAlign w:val="bottom"/>
          </w:tcPr>
          <w:p w14:paraId="1A1CB22D" w14:textId="77777777" w:rsidR="007F1EE1" w:rsidRPr="00391E73" w:rsidRDefault="007F1EE1" w:rsidP="00DD6FEB">
            <w:pPr>
              <w:jc w:val="center"/>
              <w:rPr>
                <w:rFonts w:ascii="Palatino Linotype" w:hAnsi="Palatino Linotype" w:cs="Arial"/>
                <w:sz w:val="22"/>
              </w:rPr>
            </w:pPr>
            <w:r>
              <w:rPr>
                <w:rFonts w:ascii="Palatino Linotype" w:hAnsi="Palatino Linotype" w:cs="Arial"/>
                <w:sz w:val="22"/>
              </w:rPr>
              <w:t>15%</w:t>
            </w:r>
          </w:p>
        </w:tc>
        <w:tc>
          <w:tcPr>
            <w:tcW w:w="1516" w:type="dxa"/>
            <w:gridSpan w:val="2"/>
            <w:vAlign w:val="bottom"/>
          </w:tcPr>
          <w:p w14:paraId="59EC25CA" w14:textId="77777777" w:rsidR="007F1EE1" w:rsidRPr="00391E73" w:rsidRDefault="007F1EE1" w:rsidP="00DD6FEB">
            <w:pPr>
              <w:jc w:val="center"/>
              <w:rPr>
                <w:rFonts w:ascii="Palatino Linotype" w:hAnsi="Palatino Linotype" w:cs="Arial"/>
                <w:sz w:val="22"/>
              </w:rPr>
            </w:pPr>
            <w:r>
              <w:rPr>
                <w:rFonts w:ascii="Palatino Linotype" w:hAnsi="Palatino Linotype" w:cs="Arial"/>
                <w:sz w:val="22"/>
              </w:rPr>
              <w:t xml:space="preserve">24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maanden</w:t>
            </w:r>
            <w:proofErr w:type="spellEnd"/>
          </w:p>
        </w:tc>
      </w:tr>
      <w:tr w:rsidR="007F1EE1" w14:paraId="432A6E49" w14:textId="77777777" w:rsidTr="00DD6FEB">
        <w:tc>
          <w:tcPr>
            <w:tcW w:w="560" w:type="dxa"/>
          </w:tcPr>
          <w:p w14:paraId="6CC32FFF" w14:textId="77777777" w:rsidR="007F1EE1" w:rsidRDefault="007F1EE1" w:rsidP="00DD6FEB">
            <w:pPr>
              <w:jc w:val="right"/>
              <w:rPr>
                <w:rFonts w:ascii="Palatino Linotype" w:hAnsi="Palatino Linotype" w:cs="Arial"/>
                <w:sz w:val="22"/>
              </w:rPr>
            </w:pPr>
            <w:r>
              <w:rPr>
                <w:rFonts w:ascii="Palatino Linotype" w:hAnsi="Palatino Linotype" w:cs="Arial"/>
                <w:sz w:val="22"/>
              </w:rPr>
              <w:t>4.</w:t>
            </w:r>
          </w:p>
        </w:tc>
        <w:tc>
          <w:tcPr>
            <w:tcW w:w="5825" w:type="dxa"/>
          </w:tcPr>
          <w:p w14:paraId="171549B1" w14:textId="77777777" w:rsidR="007F1EE1" w:rsidRDefault="007F1EE1" w:rsidP="00DD6FEB">
            <w:pPr>
              <w:rPr>
                <w:rFonts w:ascii="Palatino Linotype" w:hAnsi="Palatino Linotype" w:cs="Arial"/>
                <w:sz w:val="22"/>
              </w:rPr>
            </w:pPr>
            <w:proofErr w:type="spellStart"/>
            <w:r>
              <w:rPr>
                <w:rFonts w:ascii="Palatino Linotype" w:hAnsi="Palatino Linotype" w:cs="Arial"/>
                <w:sz w:val="22"/>
              </w:rPr>
              <w:t>motorrijwielen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 ………………………………………………..</w:t>
            </w:r>
          </w:p>
        </w:tc>
        <w:tc>
          <w:tcPr>
            <w:tcW w:w="1171" w:type="dxa"/>
            <w:vAlign w:val="bottom"/>
          </w:tcPr>
          <w:p w14:paraId="26B8CF1D" w14:textId="77777777" w:rsidR="007F1EE1" w:rsidRPr="00391E73" w:rsidRDefault="007F1EE1" w:rsidP="00DD6FEB">
            <w:pPr>
              <w:jc w:val="center"/>
              <w:rPr>
                <w:rFonts w:ascii="Palatino Linotype" w:hAnsi="Palatino Linotype" w:cs="Arial"/>
                <w:sz w:val="22"/>
              </w:rPr>
            </w:pPr>
            <w:r>
              <w:rPr>
                <w:rFonts w:ascii="Palatino Linotype" w:hAnsi="Palatino Linotype" w:cs="Arial"/>
                <w:sz w:val="22"/>
              </w:rPr>
              <w:t>25%</w:t>
            </w:r>
          </w:p>
        </w:tc>
        <w:tc>
          <w:tcPr>
            <w:tcW w:w="1516" w:type="dxa"/>
            <w:gridSpan w:val="2"/>
            <w:vAlign w:val="bottom"/>
          </w:tcPr>
          <w:p w14:paraId="1AEE4DC6" w14:textId="77777777" w:rsidR="007F1EE1" w:rsidRPr="00391E73" w:rsidRDefault="007F1EE1" w:rsidP="00DD6FEB">
            <w:pPr>
              <w:jc w:val="center"/>
              <w:rPr>
                <w:rFonts w:ascii="Palatino Linotype" w:hAnsi="Palatino Linotype" w:cs="Arial"/>
                <w:sz w:val="22"/>
              </w:rPr>
            </w:pPr>
            <w:r>
              <w:rPr>
                <w:rFonts w:ascii="Palatino Linotype" w:hAnsi="Palatino Linotype" w:cs="Arial"/>
                <w:sz w:val="22"/>
              </w:rPr>
              <w:t xml:space="preserve">18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maanden</w:t>
            </w:r>
            <w:proofErr w:type="spellEnd"/>
          </w:p>
        </w:tc>
      </w:tr>
      <w:tr w:rsidR="007F1EE1" w14:paraId="37D07DF8" w14:textId="77777777" w:rsidTr="00DD6FEB">
        <w:tc>
          <w:tcPr>
            <w:tcW w:w="560" w:type="dxa"/>
          </w:tcPr>
          <w:p w14:paraId="4DD5B9B0" w14:textId="77777777" w:rsidR="007F1EE1" w:rsidRPr="00391E73" w:rsidRDefault="007F1EE1" w:rsidP="00DD6FEB">
            <w:pPr>
              <w:jc w:val="right"/>
              <w:rPr>
                <w:rFonts w:ascii="Palatino Linotype" w:hAnsi="Palatino Linotype" w:cs="Arial"/>
                <w:sz w:val="22"/>
              </w:rPr>
            </w:pPr>
            <w:r>
              <w:rPr>
                <w:rFonts w:ascii="Palatino Linotype" w:hAnsi="Palatino Linotype" w:cs="Arial"/>
                <w:sz w:val="22"/>
              </w:rPr>
              <w:t>5.</w:t>
            </w:r>
          </w:p>
        </w:tc>
        <w:tc>
          <w:tcPr>
            <w:tcW w:w="5825" w:type="dxa"/>
          </w:tcPr>
          <w:p w14:paraId="1B41869B" w14:textId="77777777" w:rsidR="007F1EE1" w:rsidRPr="00391E73" w:rsidRDefault="007F1EE1" w:rsidP="00DD6FEB">
            <w:pPr>
              <w:rPr>
                <w:rFonts w:ascii="Palatino Linotype" w:hAnsi="Palatino Linotype" w:cs="Arial"/>
                <w:sz w:val="22"/>
              </w:rPr>
            </w:pPr>
            <w:proofErr w:type="spellStart"/>
            <w:r>
              <w:rPr>
                <w:rFonts w:ascii="Palatino Linotype" w:hAnsi="Palatino Linotype" w:cs="Arial"/>
                <w:sz w:val="22"/>
              </w:rPr>
              <w:t>koel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-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en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vrieskasten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,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keukenmachines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,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boenmachines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,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g</w:t>
            </w:r>
            <w:r w:rsidRPr="00391E73">
              <w:rPr>
                <w:rFonts w:ascii="Palatino Linotype" w:hAnsi="Palatino Linotype" w:cs="Arial"/>
                <w:sz w:val="22"/>
              </w:rPr>
              <w:t>asfornuizen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,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w</w:t>
            </w:r>
            <w:r w:rsidRPr="00391E73">
              <w:rPr>
                <w:rFonts w:ascii="Palatino Linotype" w:hAnsi="Palatino Linotype" w:cs="Arial"/>
                <w:sz w:val="22"/>
              </w:rPr>
              <w:t>asmachines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, centrifuges,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naaimachines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,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stofzuigers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,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meubels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 …………………………………………</w:t>
            </w:r>
          </w:p>
        </w:tc>
        <w:tc>
          <w:tcPr>
            <w:tcW w:w="1171" w:type="dxa"/>
            <w:vAlign w:val="bottom"/>
          </w:tcPr>
          <w:p w14:paraId="3BD5B0D7" w14:textId="77777777" w:rsidR="007F1EE1" w:rsidRPr="00391E73" w:rsidRDefault="007F1EE1" w:rsidP="00DD6FEB">
            <w:pPr>
              <w:jc w:val="center"/>
              <w:rPr>
                <w:rFonts w:ascii="Palatino Linotype" w:hAnsi="Palatino Linotype" w:cs="Arial"/>
                <w:sz w:val="22"/>
              </w:rPr>
            </w:pPr>
            <w:r>
              <w:rPr>
                <w:rFonts w:ascii="Palatino Linotype" w:hAnsi="Palatino Linotype" w:cs="Arial"/>
                <w:sz w:val="22"/>
              </w:rPr>
              <w:t>25</w:t>
            </w:r>
            <w:r w:rsidRPr="00391E73">
              <w:rPr>
                <w:rFonts w:ascii="Palatino Linotype" w:hAnsi="Palatino Linotype" w:cs="Arial"/>
                <w:sz w:val="22"/>
              </w:rPr>
              <w:t>%</w:t>
            </w:r>
          </w:p>
        </w:tc>
        <w:tc>
          <w:tcPr>
            <w:tcW w:w="1516" w:type="dxa"/>
            <w:gridSpan w:val="2"/>
            <w:vAlign w:val="bottom"/>
          </w:tcPr>
          <w:p w14:paraId="0FEDFB5B" w14:textId="77777777" w:rsidR="007F1EE1" w:rsidRPr="00391E73" w:rsidRDefault="007F1EE1" w:rsidP="00DD6FEB">
            <w:pPr>
              <w:jc w:val="center"/>
              <w:rPr>
                <w:rFonts w:ascii="Palatino Linotype" w:hAnsi="Palatino Linotype" w:cs="Arial"/>
                <w:sz w:val="22"/>
              </w:rPr>
            </w:pPr>
            <w:r>
              <w:rPr>
                <w:rFonts w:ascii="Palatino Linotype" w:hAnsi="Palatino Linotype" w:cs="Arial"/>
                <w:sz w:val="22"/>
              </w:rPr>
              <w:t>12</w:t>
            </w:r>
            <w:r w:rsidRPr="00391E73">
              <w:rPr>
                <w:rFonts w:ascii="Palatino Linotype" w:hAnsi="Palatino Linotype" w:cs="Arial"/>
                <w:sz w:val="22"/>
              </w:rPr>
              <w:t xml:space="preserve"> </w:t>
            </w:r>
            <w:proofErr w:type="spellStart"/>
            <w:r w:rsidRPr="00391E73">
              <w:rPr>
                <w:rFonts w:ascii="Palatino Linotype" w:hAnsi="Palatino Linotype" w:cs="Arial"/>
                <w:sz w:val="22"/>
              </w:rPr>
              <w:t>maanden</w:t>
            </w:r>
            <w:proofErr w:type="spellEnd"/>
          </w:p>
        </w:tc>
      </w:tr>
      <w:tr w:rsidR="007F1EE1" w14:paraId="08AC9307" w14:textId="77777777" w:rsidTr="00DD6FEB">
        <w:tc>
          <w:tcPr>
            <w:tcW w:w="560" w:type="dxa"/>
          </w:tcPr>
          <w:p w14:paraId="547D5781" w14:textId="77777777" w:rsidR="007F1EE1" w:rsidRDefault="007F1EE1" w:rsidP="00DD6FEB">
            <w:pPr>
              <w:jc w:val="right"/>
              <w:rPr>
                <w:rFonts w:ascii="Palatino Linotype" w:hAnsi="Palatino Linotype" w:cs="Arial"/>
                <w:sz w:val="22"/>
              </w:rPr>
            </w:pPr>
            <w:r>
              <w:rPr>
                <w:rFonts w:ascii="Palatino Linotype" w:hAnsi="Palatino Linotype" w:cs="Arial"/>
                <w:sz w:val="22"/>
              </w:rPr>
              <w:t>6.</w:t>
            </w:r>
          </w:p>
        </w:tc>
        <w:tc>
          <w:tcPr>
            <w:tcW w:w="5825" w:type="dxa"/>
          </w:tcPr>
          <w:p w14:paraId="6792C37B" w14:textId="77777777" w:rsidR="007F1EE1" w:rsidRPr="00165049" w:rsidRDefault="007F1EE1" w:rsidP="00DD6FEB">
            <w:pPr>
              <w:rPr>
                <w:rFonts w:ascii="Palatino Linotype" w:hAnsi="Palatino Linotype" w:cs="Arial"/>
                <w:sz w:val="22"/>
              </w:rPr>
            </w:pPr>
            <w:proofErr w:type="spellStart"/>
            <w:r>
              <w:rPr>
                <w:rFonts w:ascii="Palatino Linotype" w:hAnsi="Palatino Linotype" w:cs="Arial"/>
                <w:sz w:val="22"/>
              </w:rPr>
              <w:t>stofferingsartikelen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 (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zoals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ta</w:t>
            </w:r>
            <w:r w:rsidRPr="00165049">
              <w:rPr>
                <w:rFonts w:ascii="Palatino Linotype" w:hAnsi="Palatino Linotype" w:cs="Arial"/>
                <w:sz w:val="22"/>
              </w:rPr>
              <w:t>pijten</w:t>
            </w:r>
            <w:proofErr w:type="spellEnd"/>
            <w:r w:rsidRPr="00165049">
              <w:rPr>
                <w:rFonts w:ascii="Palatino Linotype" w:hAnsi="Palatino Linotype" w:cs="Arial"/>
                <w:sz w:val="22"/>
              </w:rPr>
              <w:t xml:space="preserve">, </w:t>
            </w:r>
            <w:proofErr w:type="spellStart"/>
            <w:r w:rsidRPr="0081634B">
              <w:rPr>
                <w:rFonts w:ascii="Palatino Linotype" w:hAnsi="Palatino Linotype" w:cs="Arial"/>
                <w:sz w:val="22"/>
              </w:rPr>
              <w:t>spiegels</w:t>
            </w:r>
            <w:proofErr w:type="spellEnd"/>
            <w:r w:rsidRPr="00165049">
              <w:rPr>
                <w:rFonts w:ascii="Palatino Linotype" w:hAnsi="Palatino Linotype" w:cs="Arial"/>
                <w:sz w:val="22"/>
              </w:rPr>
              <w:t xml:space="preserve">, </w:t>
            </w:r>
            <w:proofErr w:type="spellStart"/>
            <w:r w:rsidRPr="00165049">
              <w:rPr>
                <w:rFonts w:ascii="Palatino Linotype" w:hAnsi="Palatino Linotype" w:cs="Arial"/>
                <w:sz w:val="22"/>
              </w:rPr>
              <w:t>uurwerken</w:t>
            </w:r>
            <w:proofErr w:type="spellEnd"/>
            <w:r w:rsidRPr="00165049">
              <w:rPr>
                <w:rFonts w:ascii="Palatino Linotype" w:hAnsi="Palatino Linotype" w:cs="Arial"/>
                <w:sz w:val="22"/>
              </w:rPr>
              <w:t xml:space="preserve">, </w:t>
            </w:r>
            <w:proofErr w:type="spellStart"/>
            <w:r w:rsidRPr="00165049">
              <w:rPr>
                <w:rFonts w:ascii="Palatino Linotype" w:hAnsi="Palatino Linotype" w:cs="Arial"/>
                <w:sz w:val="22"/>
              </w:rPr>
              <w:t>schilderijen</w:t>
            </w:r>
            <w:proofErr w:type="spellEnd"/>
            <w:r w:rsidRPr="00165049">
              <w:rPr>
                <w:rFonts w:ascii="Palatino Linotype" w:hAnsi="Palatino Linotype" w:cs="Arial"/>
                <w:sz w:val="22"/>
              </w:rPr>
              <w:t xml:space="preserve"> </w:t>
            </w:r>
            <w:proofErr w:type="spellStart"/>
            <w:r w:rsidRPr="00165049">
              <w:rPr>
                <w:rFonts w:ascii="Palatino Linotype" w:hAnsi="Palatino Linotype" w:cs="Arial"/>
                <w:sz w:val="22"/>
              </w:rPr>
              <w:t>en</w:t>
            </w:r>
            <w:proofErr w:type="spellEnd"/>
            <w:r w:rsidRPr="00165049">
              <w:rPr>
                <w:rFonts w:ascii="Palatino Linotype" w:hAnsi="Palatino Linotype" w:cs="Arial"/>
                <w:sz w:val="22"/>
              </w:rPr>
              <w:t xml:space="preserve"> </w:t>
            </w:r>
            <w:proofErr w:type="spellStart"/>
            <w:r w:rsidRPr="00165049">
              <w:rPr>
                <w:rFonts w:ascii="Palatino Linotype" w:hAnsi="Palatino Linotype" w:cs="Arial"/>
                <w:sz w:val="22"/>
              </w:rPr>
              <w:t>verlichting</w:t>
            </w:r>
            <w:proofErr w:type="spellEnd"/>
            <w:r w:rsidRPr="00165049">
              <w:rPr>
                <w:rFonts w:ascii="Palatino Linotype" w:hAnsi="Palatino Linotype" w:cs="Arial"/>
                <w:sz w:val="22"/>
              </w:rPr>
              <w:t>),</w:t>
            </w:r>
            <w:r>
              <w:rPr>
                <w:rFonts w:ascii="Palatino Linotype" w:hAnsi="Palatino Linotype" w:cs="Arial"/>
                <w:sz w:val="22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rijwielen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, ventilators,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aircon</w:t>
            </w:r>
            <w:r w:rsidRPr="00165049">
              <w:rPr>
                <w:rFonts w:ascii="Palatino Linotype" w:hAnsi="Palatino Linotype" w:cs="Arial"/>
                <w:sz w:val="22"/>
              </w:rPr>
              <w:t>ditioners</w:t>
            </w:r>
            <w:proofErr w:type="spellEnd"/>
            <w:r w:rsidRPr="00165049">
              <w:rPr>
                <w:rFonts w:ascii="Palatino Linotype" w:hAnsi="Palatino Linotype" w:cs="Arial"/>
                <w:sz w:val="22"/>
              </w:rPr>
              <w:t xml:space="preserve"> (</w:t>
            </w:r>
            <w:proofErr w:type="spellStart"/>
            <w:r w:rsidRPr="00165049">
              <w:rPr>
                <w:rFonts w:ascii="Palatino Linotype" w:hAnsi="Palatino Linotype" w:cs="Arial"/>
                <w:sz w:val="22"/>
              </w:rPr>
              <w:t>kamerkoelers</w:t>
            </w:r>
            <w:proofErr w:type="spellEnd"/>
            <w:r w:rsidRPr="00165049">
              <w:rPr>
                <w:rFonts w:ascii="Palatino Linotype" w:hAnsi="Palatino Linotype" w:cs="Arial"/>
                <w:sz w:val="22"/>
              </w:rPr>
              <w:t xml:space="preserve">), </w:t>
            </w:r>
            <w:proofErr w:type="spellStart"/>
            <w:r w:rsidRPr="00165049">
              <w:rPr>
                <w:rFonts w:ascii="Palatino Linotype" w:hAnsi="Palatino Linotype" w:cs="Arial"/>
                <w:sz w:val="22"/>
              </w:rPr>
              <w:t>foto</w:t>
            </w:r>
            <w:proofErr w:type="spellEnd"/>
            <w:r w:rsidRPr="00165049">
              <w:rPr>
                <w:rFonts w:ascii="Palatino Linotype" w:hAnsi="Palatino Linotype" w:cs="Arial"/>
                <w:sz w:val="22"/>
              </w:rPr>
              <w:t xml:space="preserve">- </w:t>
            </w:r>
            <w:proofErr w:type="spellStart"/>
            <w:r w:rsidRPr="00165049">
              <w:rPr>
                <w:rFonts w:ascii="Palatino Linotype" w:hAnsi="Palatino Linotype" w:cs="Arial"/>
                <w:sz w:val="22"/>
              </w:rPr>
              <w:t>en</w:t>
            </w:r>
            <w:proofErr w:type="spellEnd"/>
            <w:r w:rsidRPr="00165049">
              <w:rPr>
                <w:rFonts w:ascii="Palatino Linotype" w:hAnsi="Palatino Linotype" w:cs="Arial"/>
                <w:sz w:val="22"/>
              </w:rPr>
              <w:t xml:space="preserve"> </w:t>
            </w:r>
            <w:proofErr w:type="spellStart"/>
            <w:r w:rsidRPr="00165049">
              <w:rPr>
                <w:rFonts w:ascii="Palatino Linotype" w:hAnsi="Palatino Linotype" w:cs="Arial"/>
                <w:sz w:val="22"/>
              </w:rPr>
              <w:t>filmapparatuur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, piano's, orgels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en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andere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mu</w:t>
            </w:r>
            <w:r w:rsidRPr="00165049">
              <w:rPr>
                <w:rFonts w:ascii="Palatino Linotype" w:hAnsi="Palatino Linotype" w:cs="Arial"/>
                <w:sz w:val="22"/>
              </w:rPr>
              <w:t>ziekinstrumenten</w:t>
            </w:r>
            <w:proofErr w:type="spellEnd"/>
            <w:r w:rsidRPr="00165049">
              <w:rPr>
                <w:rFonts w:ascii="Palatino Linotype" w:hAnsi="Palatino Linotype" w:cs="Arial"/>
                <w:sz w:val="22"/>
              </w:rPr>
              <w:t xml:space="preserve"> met </w:t>
            </w:r>
            <w:proofErr w:type="spellStart"/>
            <w:r w:rsidRPr="00165049">
              <w:rPr>
                <w:rFonts w:ascii="Palatino Linotype" w:hAnsi="Palatino Linotype" w:cs="Arial"/>
                <w:sz w:val="22"/>
              </w:rPr>
              <w:t>een</w:t>
            </w:r>
            <w:proofErr w:type="spellEnd"/>
          </w:p>
          <w:p w14:paraId="04623ACD" w14:textId="77777777" w:rsidR="007F1EE1" w:rsidRDefault="007F1EE1" w:rsidP="00DD6FEB">
            <w:pPr>
              <w:rPr>
                <w:rFonts w:ascii="Palatino Linotype" w:hAnsi="Palatino Linotype" w:cs="Arial"/>
                <w:sz w:val="22"/>
              </w:rPr>
            </w:pPr>
            <w:proofErr w:type="spellStart"/>
            <w:r w:rsidRPr="00165049">
              <w:rPr>
                <w:rFonts w:ascii="Palatino Linotype" w:hAnsi="Palatino Linotype" w:cs="Arial"/>
                <w:sz w:val="22"/>
              </w:rPr>
              <w:t>koopprijs</w:t>
            </w:r>
            <w:proofErr w:type="spellEnd"/>
            <w:r w:rsidRPr="00165049">
              <w:rPr>
                <w:rFonts w:ascii="Palatino Linotype" w:hAnsi="Palatino Linotype" w:cs="Arial"/>
                <w:sz w:val="22"/>
              </w:rPr>
              <w:t xml:space="preserve"> van ƒ 200,— </w:t>
            </w:r>
            <w:proofErr w:type="spellStart"/>
            <w:r w:rsidRPr="00165049">
              <w:rPr>
                <w:rFonts w:ascii="Palatino Linotype" w:hAnsi="Palatino Linotype" w:cs="Arial"/>
                <w:sz w:val="22"/>
              </w:rPr>
              <w:t>en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 </w:t>
            </w:r>
            <w:proofErr w:type="spellStart"/>
            <w:r w:rsidRPr="00165049">
              <w:rPr>
                <w:rFonts w:ascii="Palatino Linotype" w:hAnsi="Palatino Linotype" w:cs="Arial"/>
                <w:sz w:val="22"/>
              </w:rPr>
              <w:t>hoger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>…………………………….</w:t>
            </w:r>
          </w:p>
        </w:tc>
        <w:tc>
          <w:tcPr>
            <w:tcW w:w="1171" w:type="dxa"/>
            <w:vAlign w:val="bottom"/>
          </w:tcPr>
          <w:p w14:paraId="47767A47" w14:textId="77777777" w:rsidR="007F1EE1" w:rsidRPr="00391E73" w:rsidRDefault="007F1EE1" w:rsidP="00DD6FEB">
            <w:pPr>
              <w:jc w:val="center"/>
              <w:rPr>
                <w:rFonts w:ascii="Palatino Linotype" w:hAnsi="Palatino Linotype" w:cs="Arial"/>
                <w:sz w:val="22"/>
              </w:rPr>
            </w:pPr>
            <w:r>
              <w:rPr>
                <w:rFonts w:ascii="Palatino Linotype" w:hAnsi="Palatino Linotype" w:cs="Arial"/>
                <w:sz w:val="22"/>
              </w:rPr>
              <w:t>25%</w:t>
            </w:r>
          </w:p>
        </w:tc>
        <w:tc>
          <w:tcPr>
            <w:tcW w:w="1516" w:type="dxa"/>
            <w:gridSpan w:val="2"/>
            <w:vAlign w:val="bottom"/>
          </w:tcPr>
          <w:p w14:paraId="273DCB4A" w14:textId="77777777" w:rsidR="007F1EE1" w:rsidRPr="00391E73" w:rsidRDefault="007F1EE1" w:rsidP="00DD6FEB">
            <w:pPr>
              <w:jc w:val="center"/>
              <w:rPr>
                <w:rFonts w:ascii="Palatino Linotype" w:hAnsi="Palatino Linotype" w:cs="Arial"/>
                <w:sz w:val="22"/>
              </w:rPr>
            </w:pPr>
            <w:r>
              <w:rPr>
                <w:rFonts w:ascii="Palatino Linotype" w:hAnsi="Palatino Linotype" w:cs="Arial"/>
                <w:sz w:val="22"/>
              </w:rPr>
              <w:t xml:space="preserve">12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maanden</w:t>
            </w:r>
            <w:proofErr w:type="spellEnd"/>
          </w:p>
        </w:tc>
      </w:tr>
      <w:tr w:rsidR="007F1EE1" w14:paraId="4E06661B" w14:textId="77777777" w:rsidTr="00DD6FEB">
        <w:tc>
          <w:tcPr>
            <w:tcW w:w="560" w:type="dxa"/>
          </w:tcPr>
          <w:p w14:paraId="5F912F69" w14:textId="77777777" w:rsidR="007F1EE1" w:rsidRPr="00391E73" w:rsidRDefault="007F1EE1" w:rsidP="00DD6FEB">
            <w:pPr>
              <w:jc w:val="right"/>
              <w:rPr>
                <w:rFonts w:ascii="Palatino Linotype" w:hAnsi="Palatino Linotype" w:cs="Arial"/>
                <w:sz w:val="22"/>
              </w:rPr>
            </w:pPr>
            <w:r>
              <w:rPr>
                <w:rFonts w:ascii="Palatino Linotype" w:hAnsi="Palatino Linotype" w:cs="Arial"/>
                <w:sz w:val="22"/>
              </w:rPr>
              <w:t>7.</w:t>
            </w:r>
          </w:p>
        </w:tc>
        <w:tc>
          <w:tcPr>
            <w:tcW w:w="5825" w:type="dxa"/>
          </w:tcPr>
          <w:p w14:paraId="5FD4AE01" w14:textId="77777777" w:rsidR="007F1EE1" w:rsidRPr="00391E73" w:rsidRDefault="007F1EE1" w:rsidP="00DD6FEB">
            <w:pPr>
              <w:rPr>
                <w:rFonts w:ascii="Palatino Linotype" w:hAnsi="Palatino Linotype" w:cs="Arial"/>
                <w:sz w:val="22"/>
              </w:rPr>
            </w:pPr>
            <w:r>
              <w:rPr>
                <w:rFonts w:ascii="Palatino Linotype" w:hAnsi="Palatino Linotype" w:cs="Arial"/>
                <w:sz w:val="22"/>
              </w:rPr>
              <w:t xml:space="preserve">radio's,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v</w:t>
            </w:r>
            <w:r w:rsidRPr="00391E73">
              <w:rPr>
                <w:rFonts w:ascii="Palatino Linotype" w:hAnsi="Palatino Linotype" w:cs="Arial"/>
                <w:sz w:val="22"/>
              </w:rPr>
              <w:t>ersterkers</w:t>
            </w:r>
            <w:proofErr w:type="spellEnd"/>
            <w:r w:rsidRPr="00391E73">
              <w:rPr>
                <w:rFonts w:ascii="Palatino Linotype" w:hAnsi="Palatino Linotype" w:cs="Arial"/>
                <w:sz w:val="22"/>
              </w:rPr>
              <w:t xml:space="preserve">,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p</w:t>
            </w:r>
            <w:r w:rsidRPr="00391E73">
              <w:rPr>
                <w:rFonts w:ascii="Palatino Linotype" w:hAnsi="Palatino Linotype" w:cs="Arial"/>
                <w:sz w:val="22"/>
              </w:rPr>
              <w:t>latenspelers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, band-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en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taperecorders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,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luidsprekers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,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televisietoestellen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 (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zwart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-wit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beeld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>),</w:t>
            </w:r>
            <w:r w:rsidRPr="00391E73" w:rsidDel="00DD2A45">
              <w:rPr>
                <w:rFonts w:ascii="Palatino Linotype" w:hAnsi="Palatino Linotype" w:cs="Arial"/>
                <w:sz w:val="22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hifi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-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en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stereoapparatuur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,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alsmede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combinaties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 van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voormelde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zaken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>….……………………………….…..</w:t>
            </w:r>
          </w:p>
        </w:tc>
        <w:tc>
          <w:tcPr>
            <w:tcW w:w="1171" w:type="dxa"/>
            <w:vAlign w:val="bottom"/>
          </w:tcPr>
          <w:p w14:paraId="7D24348D" w14:textId="77777777" w:rsidR="007F1EE1" w:rsidRPr="00391E73" w:rsidRDefault="007F1EE1" w:rsidP="00DD6FEB">
            <w:pPr>
              <w:jc w:val="center"/>
              <w:rPr>
                <w:rFonts w:ascii="Palatino Linotype" w:hAnsi="Palatino Linotype" w:cs="Arial"/>
                <w:sz w:val="22"/>
              </w:rPr>
            </w:pPr>
            <w:r>
              <w:rPr>
                <w:rFonts w:ascii="Palatino Linotype" w:hAnsi="Palatino Linotype" w:cs="Arial"/>
                <w:sz w:val="22"/>
              </w:rPr>
              <w:t>50</w:t>
            </w:r>
            <w:r w:rsidRPr="00391E73">
              <w:rPr>
                <w:rFonts w:ascii="Palatino Linotype" w:hAnsi="Palatino Linotype" w:cs="Arial"/>
                <w:sz w:val="22"/>
              </w:rPr>
              <w:t>%</w:t>
            </w:r>
          </w:p>
        </w:tc>
        <w:tc>
          <w:tcPr>
            <w:tcW w:w="1516" w:type="dxa"/>
            <w:gridSpan w:val="2"/>
            <w:vAlign w:val="bottom"/>
          </w:tcPr>
          <w:p w14:paraId="7100FD68" w14:textId="77777777" w:rsidR="007F1EE1" w:rsidRPr="00391E73" w:rsidRDefault="007F1EE1" w:rsidP="00DD6FEB">
            <w:pPr>
              <w:jc w:val="center"/>
              <w:rPr>
                <w:rFonts w:ascii="Palatino Linotype" w:hAnsi="Palatino Linotype" w:cs="Arial"/>
                <w:sz w:val="22"/>
              </w:rPr>
            </w:pPr>
            <w:r>
              <w:rPr>
                <w:rFonts w:ascii="Palatino Linotype" w:hAnsi="Palatino Linotype" w:cs="Arial"/>
                <w:sz w:val="22"/>
              </w:rPr>
              <w:t>9</w:t>
            </w:r>
            <w:r w:rsidRPr="00391E73">
              <w:rPr>
                <w:rFonts w:ascii="Palatino Linotype" w:hAnsi="Palatino Linotype" w:cs="Arial"/>
                <w:sz w:val="22"/>
              </w:rPr>
              <w:t xml:space="preserve"> </w:t>
            </w:r>
            <w:proofErr w:type="spellStart"/>
            <w:r w:rsidRPr="00391E73">
              <w:rPr>
                <w:rFonts w:ascii="Palatino Linotype" w:hAnsi="Palatino Linotype" w:cs="Arial"/>
                <w:sz w:val="22"/>
              </w:rPr>
              <w:t>maanden</w:t>
            </w:r>
            <w:proofErr w:type="spellEnd"/>
          </w:p>
        </w:tc>
      </w:tr>
      <w:tr w:rsidR="007F1EE1" w14:paraId="4BEAA6BB" w14:textId="77777777" w:rsidTr="00DD6FEB">
        <w:tc>
          <w:tcPr>
            <w:tcW w:w="560" w:type="dxa"/>
          </w:tcPr>
          <w:p w14:paraId="6688063A" w14:textId="77777777" w:rsidR="007F1EE1" w:rsidRDefault="007F1EE1" w:rsidP="00DD6FEB">
            <w:pPr>
              <w:jc w:val="right"/>
              <w:rPr>
                <w:rFonts w:ascii="Palatino Linotype" w:hAnsi="Palatino Linotype" w:cs="Arial"/>
                <w:sz w:val="22"/>
              </w:rPr>
            </w:pPr>
            <w:r>
              <w:rPr>
                <w:rFonts w:ascii="Palatino Linotype" w:hAnsi="Palatino Linotype" w:cs="Arial"/>
                <w:sz w:val="22"/>
              </w:rPr>
              <w:t>8.</w:t>
            </w:r>
          </w:p>
        </w:tc>
        <w:tc>
          <w:tcPr>
            <w:tcW w:w="5825" w:type="dxa"/>
          </w:tcPr>
          <w:p w14:paraId="0B63D8E8" w14:textId="77777777" w:rsidR="007F1EE1" w:rsidRDefault="007F1EE1" w:rsidP="00DD6FEB">
            <w:pPr>
              <w:rPr>
                <w:rFonts w:ascii="Palatino Linotype" w:hAnsi="Palatino Linotype" w:cs="Arial"/>
                <w:sz w:val="22"/>
              </w:rPr>
            </w:pPr>
            <w:proofErr w:type="spellStart"/>
            <w:r>
              <w:rPr>
                <w:rFonts w:ascii="Palatino Linotype" w:hAnsi="Palatino Linotype" w:cs="Arial"/>
                <w:sz w:val="22"/>
              </w:rPr>
              <w:t>bordenafwasmachines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 ……………………………………….</w:t>
            </w:r>
          </w:p>
        </w:tc>
        <w:tc>
          <w:tcPr>
            <w:tcW w:w="1171" w:type="dxa"/>
            <w:vAlign w:val="bottom"/>
          </w:tcPr>
          <w:p w14:paraId="1084FD19" w14:textId="77777777" w:rsidR="007F1EE1" w:rsidRPr="00391E73" w:rsidRDefault="007F1EE1" w:rsidP="00DD6FEB">
            <w:pPr>
              <w:jc w:val="center"/>
              <w:rPr>
                <w:rFonts w:ascii="Palatino Linotype" w:hAnsi="Palatino Linotype" w:cs="Arial"/>
                <w:sz w:val="22"/>
              </w:rPr>
            </w:pPr>
            <w:r>
              <w:rPr>
                <w:rFonts w:ascii="Palatino Linotype" w:hAnsi="Palatino Linotype" w:cs="Arial"/>
                <w:sz w:val="22"/>
              </w:rPr>
              <w:t>50%</w:t>
            </w:r>
          </w:p>
        </w:tc>
        <w:tc>
          <w:tcPr>
            <w:tcW w:w="1516" w:type="dxa"/>
            <w:gridSpan w:val="2"/>
            <w:vAlign w:val="bottom"/>
          </w:tcPr>
          <w:p w14:paraId="58EE6021" w14:textId="77777777" w:rsidR="007F1EE1" w:rsidRPr="00391E73" w:rsidRDefault="007F1EE1" w:rsidP="00DD6FEB">
            <w:pPr>
              <w:jc w:val="center"/>
              <w:rPr>
                <w:rFonts w:ascii="Palatino Linotype" w:hAnsi="Palatino Linotype" w:cs="Arial"/>
                <w:sz w:val="22"/>
              </w:rPr>
            </w:pPr>
            <w:r>
              <w:rPr>
                <w:rFonts w:ascii="Palatino Linotype" w:hAnsi="Palatino Linotype" w:cs="Arial"/>
                <w:sz w:val="22"/>
              </w:rPr>
              <w:t xml:space="preserve">9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maanden</w:t>
            </w:r>
            <w:proofErr w:type="spellEnd"/>
          </w:p>
        </w:tc>
      </w:tr>
      <w:tr w:rsidR="007F1EE1" w14:paraId="5EBAF2A1" w14:textId="77777777" w:rsidTr="00DD6FEB">
        <w:tc>
          <w:tcPr>
            <w:tcW w:w="560" w:type="dxa"/>
          </w:tcPr>
          <w:p w14:paraId="040B3E7C" w14:textId="77777777" w:rsidR="007F1EE1" w:rsidRPr="00391E73" w:rsidRDefault="007F1EE1" w:rsidP="00DD6FEB">
            <w:pPr>
              <w:jc w:val="right"/>
              <w:rPr>
                <w:rFonts w:ascii="Palatino Linotype" w:hAnsi="Palatino Linotype" w:cs="Arial"/>
                <w:sz w:val="22"/>
              </w:rPr>
            </w:pPr>
            <w:r>
              <w:rPr>
                <w:rFonts w:ascii="Palatino Linotype" w:hAnsi="Palatino Linotype" w:cs="Arial"/>
                <w:sz w:val="22"/>
              </w:rPr>
              <w:t>9.</w:t>
            </w:r>
          </w:p>
        </w:tc>
        <w:tc>
          <w:tcPr>
            <w:tcW w:w="5825" w:type="dxa"/>
          </w:tcPr>
          <w:p w14:paraId="3E68D9C3" w14:textId="77777777" w:rsidR="007F1EE1" w:rsidRPr="00391E73" w:rsidRDefault="007F1EE1" w:rsidP="00DD6FEB">
            <w:pPr>
              <w:rPr>
                <w:rFonts w:ascii="Palatino Linotype" w:hAnsi="Palatino Linotype" w:cs="Arial"/>
                <w:sz w:val="22"/>
              </w:rPr>
            </w:pPr>
            <w:proofErr w:type="spellStart"/>
            <w:r>
              <w:rPr>
                <w:rFonts w:ascii="Palatino Linotype" w:hAnsi="Palatino Linotype" w:cs="Arial"/>
                <w:sz w:val="22"/>
              </w:rPr>
              <w:t>sportvaartuigen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,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televisietoestellen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 (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kleurenbeeld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), videorecorders,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geisers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en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andere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22"/>
              </w:rPr>
              <w:t>heetwatertoestellen</w:t>
            </w:r>
            <w:proofErr w:type="spellEnd"/>
            <w:r>
              <w:rPr>
                <w:rFonts w:ascii="Palatino Linotype" w:hAnsi="Palatino Linotype" w:cs="Arial"/>
                <w:sz w:val="22"/>
              </w:rPr>
              <w:t xml:space="preserve"> ......</w:t>
            </w:r>
          </w:p>
        </w:tc>
        <w:tc>
          <w:tcPr>
            <w:tcW w:w="1171" w:type="dxa"/>
            <w:vAlign w:val="bottom"/>
          </w:tcPr>
          <w:p w14:paraId="5776E8F4" w14:textId="77777777" w:rsidR="007F1EE1" w:rsidRPr="00391E73" w:rsidRDefault="007F1EE1" w:rsidP="00DD6FEB">
            <w:pPr>
              <w:jc w:val="center"/>
              <w:rPr>
                <w:rFonts w:ascii="Palatino Linotype" w:hAnsi="Palatino Linotype" w:cs="Arial"/>
                <w:sz w:val="22"/>
              </w:rPr>
            </w:pPr>
            <w:r>
              <w:rPr>
                <w:rFonts w:ascii="Palatino Linotype" w:hAnsi="Palatino Linotype" w:cs="Arial"/>
                <w:sz w:val="22"/>
              </w:rPr>
              <w:t>50</w:t>
            </w:r>
            <w:r w:rsidRPr="00391E73">
              <w:rPr>
                <w:rFonts w:ascii="Palatino Linotype" w:hAnsi="Palatino Linotype" w:cs="Arial"/>
                <w:sz w:val="22"/>
              </w:rPr>
              <w:t>%</w:t>
            </w:r>
          </w:p>
        </w:tc>
        <w:tc>
          <w:tcPr>
            <w:tcW w:w="1516" w:type="dxa"/>
            <w:gridSpan w:val="2"/>
            <w:vAlign w:val="bottom"/>
          </w:tcPr>
          <w:p w14:paraId="07D3ADB0" w14:textId="77777777" w:rsidR="007F1EE1" w:rsidRPr="00391E73" w:rsidRDefault="007F1EE1" w:rsidP="00DD6FEB">
            <w:pPr>
              <w:jc w:val="center"/>
              <w:rPr>
                <w:rFonts w:ascii="Palatino Linotype" w:hAnsi="Palatino Linotype" w:cs="Arial"/>
                <w:sz w:val="22"/>
              </w:rPr>
            </w:pPr>
            <w:r>
              <w:rPr>
                <w:rFonts w:ascii="Palatino Linotype" w:hAnsi="Palatino Linotype" w:cs="Arial"/>
                <w:sz w:val="22"/>
              </w:rPr>
              <w:t>6</w:t>
            </w:r>
            <w:r w:rsidRPr="00391E73">
              <w:rPr>
                <w:rFonts w:ascii="Palatino Linotype" w:hAnsi="Palatino Linotype" w:cs="Arial"/>
                <w:sz w:val="22"/>
              </w:rPr>
              <w:t xml:space="preserve"> </w:t>
            </w:r>
            <w:proofErr w:type="spellStart"/>
            <w:r w:rsidRPr="00391E73">
              <w:rPr>
                <w:rFonts w:ascii="Palatino Linotype" w:hAnsi="Palatino Linotype" w:cs="Arial"/>
                <w:sz w:val="22"/>
              </w:rPr>
              <w:t>maanden</w:t>
            </w:r>
            <w:proofErr w:type="spellEnd"/>
          </w:p>
        </w:tc>
      </w:tr>
    </w:tbl>
    <w:p w14:paraId="44FB0572" w14:textId="77777777" w:rsidR="003D25AC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14:paraId="6D0CC306" w14:textId="77777777" w:rsidR="007F1EE1" w:rsidRPr="00B62B98" w:rsidRDefault="007F1EE1" w:rsidP="007F1EE1">
      <w:pPr>
        <w:tabs>
          <w:tab w:val="left" w:pos="7200"/>
        </w:tabs>
        <w:jc w:val="center"/>
        <w:rPr>
          <w:rFonts w:ascii="Palatino Linotype" w:hAnsi="Palatino Linotype" w:cs="Arial"/>
          <w:sz w:val="22"/>
          <w:szCs w:val="22"/>
        </w:rPr>
      </w:pPr>
      <w:proofErr w:type="spellStart"/>
      <w:r w:rsidRPr="00B62B98">
        <w:rPr>
          <w:rFonts w:ascii="Palatino Linotype" w:hAnsi="Palatino Linotype" w:cs="Arial"/>
          <w:sz w:val="22"/>
          <w:szCs w:val="22"/>
        </w:rPr>
        <w:t>Artikel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2</w:t>
      </w:r>
    </w:p>
    <w:p w14:paraId="1DA2AA81" w14:textId="77777777" w:rsidR="007F1EE1" w:rsidRDefault="007F1EE1" w:rsidP="007F1EE1">
      <w:pPr>
        <w:jc w:val="both"/>
        <w:rPr>
          <w:rFonts w:ascii="Palatino Linotype" w:hAnsi="Palatino Linotype" w:cs="Arial"/>
          <w:sz w:val="22"/>
          <w:szCs w:val="22"/>
        </w:rPr>
      </w:pPr>
    </w:p>
    <w:p w14:paraId="0473CAF1" w14:textId="77777777" w:rsidR="007F1EE1" w:rsidRPr="00B62B98" w:rsidRDefault="007F1EE1" w:rsidP="007F1EE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proofErr w:type="spellStart"/>
      <w:r w:rsidRPr="00B62B98">
        <w:rPr>
          <w:rFonts w:ascii="Palatino Linotype" w:hAnsi="Palatino Linotype" w:cs="Arial"/>
          <w:sz w:val="22"/>
          <w:szCs w:val="22"/>
        </w:rPr>
        <w:t>Ieder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, die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als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verkoper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afbetalingsovereenkomsten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sluit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, is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verplicht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met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betrekking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tot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die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overeenkom</w:t>
      </w:r>
      <w:r w:rsidRPr="00B62B98">
        <w:rPr>
          <w:rFonts w:ascii="Palatino Linotype" w:hAnsi="Palatino Linotype" w:cs="Arial"/>
          <w:sz w:val="22"/>
          <w:szCs w:val="22"/>
        </w:rPr>
        <w:softHyphen/>
        <w:t>sten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een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zodanige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administratie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te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voeren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,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dat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daaruit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terstond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blijkt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>:</w:t>
      </w:r>
    </w:p>
    <w:p w14:paraId="693D3C3E" w14:textId="77777777" w:rsidR="007F1EE1" w:rsidRPr="00B62B98" w:rsidRDefault="007F1EE1" w:rsidP="007F1EE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B62B98">
        <w:rPr>
          <w:rFonts w:ascii="Palatino Linotype" w:hAnsi="Palatino Linotype" w:cs="Arial"/>
          <w:sz w:val="22"/>
          <w:szCs w:val="22"/>
        </w:rPr>
        <w:t xml:space="preserve">de datum,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waarop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de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overeenkomst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is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gesloten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>;</w:t>
      </w:r>
    </w:p>
    <w:p w14:paraId="6D3CF54E" w14:textId="77777777" w:rsidR="007F1EE1" w:rsidRPr="00B62B98" w:rsidRDefault="007F1EE1" w:rsidP="007F1EE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B62B98">
        <w:rPr>
          <w:rFonts w:ascii="Palatino Linotype" w:hAnsi="Palatino Linotype" w:cs="Arial"/>
          <w:sz w:val="22"/>
          <w:szCs w:val="22"/>
        </w:rPr>
        <w:t xml:space="preserve">de naam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en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het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adres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van de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koper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>;</w:t>
      </w:r>
    </w:p>
    <w:p w14:paraId="569BA8EC" w14:textId="77777777" w:rsidR="007F1EE1" w:rsidRPr="00B62B98" w:rsidRDefault="007F1EE1" w:rsidP="007F1EE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B62B98">
        <w:rPr>
          <w:rFonts w:ascii="Palatino Linotype" w:hAnsi="Palatino Linotype" w:cs="Arial"/>
          <w:sz w:val="22"/>
          <w:szCs w:val="22"/>
        </w:rPr>
        <w:t xml:space="preserve">de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koopprijs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van de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verkochte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zaak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>;</w:t>
      </w:r>
    </w:p>
    <w:p w14:paraId="2CAC3BAE" w14:textId="77777777" w:rsidR="007F1EE1" w:rsidRPr="00B62B98" w:rsidRDefault="007F1EE1" w:rsidP="007F1EE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B62B98">
        <w:rPr>
          <w:rFonts w:ascii="Palatino Linotype" w:hAnsi="Palatino Linotype" w:cs="Arial"/>
          <w:sz w:val="22"/>
          <w:szCs w:val="22"/>
        </w:rPr>
        <w:t xml:space="preserve">het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gedeelte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van de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koopprijs</w:t>
      </w:r>
      <w:proofErr w:type="spellEnd"/>
      <w:r>
        <w:rPr>
          <w:rFonts w:ascii="Palatino Linotype" w:hAnsi="Palatino Linotype" w:cs="Arial"/>
          <w:sz w:val="22"/>
          <w:szCs w:val="22"/>
        </w:rPr>
        <w:t>,</w:t>
      </w:r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dat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bij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het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sluiten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van de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overeenkomst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door de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verkoper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is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ontvan</w:t>
      </w:r>
      <w:r w:rsidRPr="00B62B98">
        <w:rPr>
          <w:rFonts w:ascii="Palatino Linotype" w:hAnsi="Palatino Linotype" w:cs="Arial"/>
          <w:sz w:val="22"/>
          <w:szCs w:val="22"/>
        </w:rPr>
        <w:softHyphen/>
        <w:t>gen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>;</w:t>
      </w:r>
    </w:p>
    <w:p w14:paraId="667A42CC" w14:textId="77777777" w:rsidR="007F1EE1" w:rsidRPr="00B62B98" w:rsidRDefault="007F1EE1" w:rsidP="007F1EE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B62B98">
        <w:rPr>
          <w:rFonts w:ascii="Palatino Linotype" w:hAnsi="Palatino Linotype" w:cs="Arial"/>
          <w:sz w:val="22"/>
          <w:szCs w:val="22"/>
        </w:rPr>
        <w:t xml:space="preserve">in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geval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de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koper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een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gebruikt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motorrijtuig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aan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de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verkoper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heeft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geleverd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: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merk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, type,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bouwjaar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en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waarde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van het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geleverde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motorrijtuig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>;</w:t>
      </w:r>
    </w:p>
    <w:p w14:paraId="7B617BF9" w14:textId="77777777" w:rsidR="007F1EE1" w:rsidRPr="00B62B98" w:rsidRDefault="007F1EE1" w:rsidP="007F1EE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B62B98">
        <w:rPr>
          <w:rFonts w:ascii="Palatino Linotype" w:hAnsi="Palatino Linotype" w:cs="Arial"/>
          <w:sz w:val="22"/>
          <w:szCs w:val="22"/>
        </w:rPr>
        <w:t xml:space="preserve">de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bedragen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van de door de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verkoper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ontvangen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termijnbetalingen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, met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vermelding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van </w:t>
      </w:r>
      <w:r w:rsidRPr="00B62B98">
        <w:rPr>
          <w:rFonts w:ascii="Palatino Linotype" w:hAnsi="Palatino Linotype" w:cs="Arial"/>
          <w:sz w:val="22"/>
          <w:szCs w:val="22"/>
        </w:rPr>
        <w:lastRenderedPageBreak/>
        <w:t xml:space="preserve">de datum van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iedere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betaling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>.</w:t>
      </w:r>
    </w:p>
    <w:p w14:paraId="65DE06ED" w14:textId="77777777" w:rsidR="007F1EE1" w:rsidRPr="00B62B98" w:rsidRDefault="007F1EE1" w:rsidP="007F1EE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B62B98">
        <w:rPr>
          <w:rFonts w:ascii="Palatino Linotype" w:hAnsi="Palatino Linotype" w:cs="Arial"/>
          <w:sz w:val="22"/>
          <w:szCs w:val="22"/>
        </w:rPr>
        <w:t xml:space="preserve">De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verkoper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is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verplicht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bij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het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sluiten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van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huurkoop</w:t>
      </w:r>
      <w:r w:rsidRPr="00B62B98">
        <w:rPr>
          <w:rFonts w:ascii="Palatino Linotype" w:hAnsi="Palatino Linotype" w:cs="Arial"/>
          <w:sz w:val="22"/>
          <w:szCs w:val="22"/>
        </w:rPr>
        <w:softHyphen/>
        <w:t>overeenkomsten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in de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ingevolge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artikel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1557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i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van het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Burgerlijk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Wetboek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op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te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maken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akte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mede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de in het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voorgaande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lid,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onder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a t/m d,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bedoelde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gegevens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,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zomede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het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afbetalingsplan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te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vermelden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>.</w:t>
      </w:r>
    </w:p>
    <w:p w14:paraId="11BC9B86" w14:textId="77777777" w:rsidR="007F1EE1" w:rsidRPr="00B62B98" w:rsidRDefault="007F1EE1" w:rsidP="007F1EE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B62B98">
        <w:rPr>
          <w:rFonts w:ascii="Palatino Linotype" w:hAnsi="Palatino Linotype" w:cs="Arial"/>
          <w:sz w:val="22"/>
          <w:szCs w:val="22"/>
        </w:rPr>
        <w:t xml:space="preserve">De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verkoper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is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verplicht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zo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spoedig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mogelijk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na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het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sluiten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van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andere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afbetalingsovereenkomsten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dan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huurkoopovereenkomsten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aan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de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koper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een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geschrift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te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verstrekken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,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waarin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de in het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eerste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lid,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onder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a t/m d,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bedoelde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gegevens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,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zomede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het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afbetalingsplan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zijn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vermeld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>.</w:t>
      </w:r>
    </w:p>
    <w:p w14:paraId="0BA72CF7" w14:textId="77777777" w:rsidR="007F1EE1" w:rsidRPr="00B62B98" w:rsidRDefault="007F1EE1" w:rsidP="007F1EE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proofErr w:type="spellStart"/>
      <w:r w:rsidRPr="00B62B98">
        <w:rPr>
          <w:rFonts w:ascii="Palatino Linotype" w:hAnsi="Palatino Linotype" w:cs="Arial"/>
          <w:sz w:val="22"/>
          <w:szCs w:val="22"/>
        </w:rPr>
        <w:t>Hij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is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verplicht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van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akten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,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als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in het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tweede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lid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be</w:t>
      </w:r>
      <w:r w:rsidRPr="00B62B98">
        <w:rPr>
          <w:rFonts w:ascii="Palatino Linotype" w:hAnsi="Palatino Linotype" w:cs="Arial"/>
          <w:sz w:val="22"/>
          <w:szCs w:val="22"/>
        </w:rPr>
        <w:softHyphen/>
        <w:t>doeld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, het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origineel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dan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wel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een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door hem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ondertekend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afschrift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en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van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geschriften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,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als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in het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derde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lid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be</w:t>
      </w:r>
      <w:r w:rsidRPr="00B62B98">
        <w:rPr>
          <w:rFonts w:ascii="Palatino Linotype" w:hAnsi="Palatino Linotype" w:cs="Arial"/>
          <w:sz w:val="22"/>
          <w:szCs w:val="22"/>
        </w:rPr>
        <w:softHyphen/>
        <w:t>doeld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,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een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door hem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ondertekend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exemplaar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ten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kan</w:t>
      </w:r>
      <w:r w:rsidRPr="00B62B98">
        <w:rPr>
          <w:rFonts w:ascii="Palatino Linotype" w:hAnsi="Palatino Linotype" w:cs="Arial"/>
          <w:sz w:val="22"/>
          <w:szCs w:val="22"/>
        </w:rPr>
        <w:softHyphen/>
        <w:t>tore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zijn</w:t>
      </w:r>
      <w:r>
        <w:rPr>
          <w:rFonts w:ascii="Palatino Linotype" w:hAnsi="Palatino Linotype" w:cs="Arial"/>
          <w:sz w:val="22"/>
          <w:szCs w:val="22"/>
        </w:rPr>
        <w:t>er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onderneming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te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bewaren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>.</w:t>
      </w:r>
    </w:p>
    <w:p w14:paraId="2774A592" w14:textId="77777777" w:rsidR="007F1EE1" w:rsidRPr="00B62B98" w:rsidRDefault="007F1EE1" w:rsidP="007F1EE1">
      <w:pPr>
        <w:jc w:val="both"/>
        <w:rPr>
          <w:rFonts w:ascii="Palatino Linotype" w:hAnsi="Palatino Linotype" w:cs="Arial"/>
          <w:sz w:val="22"/>
          <w:szCs w:val="22"/>
        </w:rPr>
      </w:pPr>
    </w:p>
    <w:p w14:paraId="4100A177" w14:textId="77777777" w:rsidR="007F1EE1" w:rsidRPr="00B62B98" w:rsidRDefault="007F1EE1" w:rsidP="007F1EE1">
      <w:pPr>
        <w:jc w:val="center"/>
        <w:rPr>
          <w:rFonts w:ascii="Palatino Linotype" w:hAnsi="Palatino Linotype" w:cs="Arial"/>
          <w:sz w:val="22"/>
          <w:szCs w:val="22"/>
        </w:rPr>
      </w:pPr>
      <w:proofErr w:type="spellStart"/>
      <w:r w:rsidRPr="00B62B98">
        <w:rPr>
          <w:rFonts w:ascii="Palatino Linotype" w:hAnsi="Palatino Linotype" w:cs="Arial"/>
          <w:sz w:val="22"/>
          <w:szCs w:val="22"/>
        </w:rPr>
        <w:t>Artikel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3</w:t>
      </w:r>
    </w:p>
    <w:p w14:paraId="503F1A63" w14:textId="77777777" w:rsidR="007F1EE1" w:rsidRDefault="007F1EE1" w:rsidP="007F1EE1">
      <w:pPr>
        <w:jc w:val="both"/>
        <w:rPr>
          <w:rFonts w:ascii="Palatino Linotype" w:hAnsi="Palatino Linotype" w:cs="Arial"/>
          <w:sz w:val="22"/>
          <w:szCs w:val="22"/>
        </w:rPr>
      </w:pPr>
    </w:p>
    <w:p w14:paraId="1FE41EBC" w14:textId="77777777" w:rsidR="007F1EE1" w:rsidRPr="00B62B98" w:rsidRDefault="007F1EE1" w:rsidP="0081772F">
      <w:pPr>
        <w:jc w:val="both"/>
        <w:rPr>
          <w:rFonts w:ascii="Palatino Linotype" w:hAnsi="Palatino Linotype" w:cs="Arial"/>
          <w:sz w:val="22"/>
          <w:szCs w:val="22"/>
        </w:rPr>
      </w:pPr>
      <w:r w:rsidRPr="00B62B98">
        <w:rPr>
          <w:rFonts w:ascii="Palatino Linotype" w:hAnsi="Palatino Linotype" w:cs="Arial"/>
          <w:sz w:val="22"/>
          <w:szCs w:val="22"/>
        </w:rPr>
        <w:t xml:space="preserve">De Minister van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Economische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Arial"/>
          <w:sz w:val="22"/>
          <w:szCs w:val="22"/>
        </w:rPr>
        <w:t>Ontwikkeling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kan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in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bijzondere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gevallen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van het in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dit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landsbesluit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bepaalde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op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daartoe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strekkend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verzoek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ontheffing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B62B98">
        <w:rPr>
          <w:rFonts w:ascii="Palatino Linotype" w:hAnsi="Palatino Linotype" w:cs="Arial"/>
          <w:sz w:val="22"/>
          <w:szCs w:val="22"/>
        </w:rPr>
        <w:t>verlenen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>.</w:t>
      </w:r>
    </w:p>
    <w:p w14:paraId="0D7BD2D0" w14:textId="77777777" w:rsidR="007F1EE1" w:rsidRPr="00B62B98" w:rsidRDefault="007F1EE1" w:rsidP="007F1EE1">
      <w:pPr>
        <w:jc w:val="both"/>
        <w:rPr>
          <w:rFonts w:ascii="Palatino Linotype" w:hAnsi="Palatino Linotype" w:cs="Arial"/>
          <w:sz w:val="22"/>
          <w:szCs w:val="22"/>
        </w:rPr>
      </w:pPr>
    </w:p>
    <w:p w14:paraId="62533819" w14:textId="77777777" w:rsidR="007F1EE1" w:rsidRDefault="007F1EE1" w:rsidP="007F1EE1">
      <w:pPr>
        <w:jc w:val="center"/>
        <w:rPr>
          <w:rFonts w:ascii="Palatino Linotype" w:hAnsi="Palatino Linotype" w:cs="Arial"/>
          <w:sz w:val="22"/>
          <w:szCs w:val="22"/>
        </w:rPr>
      </w:pPr>
      <w:proofErr w:type="spellStart"/>
      <w:r w:rsidRPr="00B62B98">
        <w:rPr>
          <w:rFonts w:ascii="Palatino Linotype" w:hAnsi="Palatino Linotype" w:cs="Arial"/>
          <w:sz w:val="22"/>
          <w:szCs w:val="22"/>
        </w:rPr>
        <w:t>Artikel</w:t>
      </w:r>
      <w:proofErr w:type="spellEnd"/>
      <w:r w:rsidRPr="00B62B98">
        <w:rPr>
          <w:rFonts w:ascii="Palatino Linotype" w:hAnsi="Palatino Linotype" w:cs="Arial"/>
          <w:sz w:val="22"/>
          <w:szCs w:val="22"/>
        </w:rPr>
        <w:t xml:space="preserve"> 4</w:t>
      </w:r>
    </w:p>
    <w:p w14:paraId="2D9BFC50" w14:textId="77777777" w:rsidR="007F1EE1" w:rsidRPr="00B62B98" w:rsidRDefault="007F1EE1" w:rsidP="007F1EE1">
      <w:pPr>
        <w:jc w:val="center"/>
        <w:rPr>
          <w:rFonts w:ascii="Palatino Linotype" w:hAnsi="Palatino Linotype" w:cs="Arial"/>
          <w:sz w:val="22"/>
          <w:szCs w:val="22"/>
        </w:rPr>
      </w:pPr>
    </w:p>
    <w:p w14:paraId="542B4BBF" w14:textId="77777777" w:rsidR="007F1EE1" w:rsidRDefault="007F1EE1" w:rsidP="007F1EE1">
      <w:pPr>
        <w:pStyle w:val="ListParagraph"/>
        <w:numPr>
          <w:ilvl w:val="0"/>
          <w:numId w:val="6"/>
        </w:numPr>
        <w:ind w:left="360"/>
        <w:rPr>
          <w:rFonts w:cs="Arial"/>
        </w:rPr>
      </w:pPr>
      <w:r w:rsidRPr="00391E73">
        <w:rPr>
          <w:rFonts w:cs="Arial"/>
        </w:rPr>
        <w:t>Dit landsbesluit ka</w:t>
      </w:r>
      <w:r>
        <w:rPr>
          <w:rFonts w:cs="Arial"/>
        </w:rPr>
        <w:t>n worden aangehaald als Landsbe</w:t>
      </w:r>
      <w:r w:rsidRPr="00391E73">
        <w:rPr>
          <w:rFonts w:cs="Arial"/>
        </w:rPr>
        <w:t>sluit Afbetaling 1964.</w:t>
      </w:r>
    </w:p>
    <w:p w14:paraId="1C05D18E" w14:textId="77777777" w:rsidR="007F1EE1" w:rsidRDefault="007F1EE1" w:rsidP="007F1EE1">
      <w:pPr>
        <w:pStyle w:val="ListParagraph"/>
        <w:numPr>
          <w:ilvl w:val="0"/>
          <w:numId w:val="6"/>
        </w:numPr>
        <w:ind w:left="360"/>
        <w:rPr>
          <w:rFonts w:cs="Arial"/>
        </w:rPr>
      </w:pPr>
      <w:r>
        <w:rPr>
          <w:rFonts w:cs="Arial"/>
        </w:rPr>
        <w:t>(vervallen)</w:t>
      </w:r>
    </w:p>
    <w:p w14:paraId="2644EF08" w14:textId="77777777" w:rsidR="007F1EE1" w:rsidRPr="00B62B98" w:rsidRDefault="007F1EE1" w:rsidP="007F1EE1">
      <w:pPr>
        <w:jc w:val="both"/>
        <w:rPr>
          <w:rFonts w:ascii="Palatino Linotype" w:hAnsi="Palatino Linotype" w:cs="Arial"/>
          <w:sz w:val="22"/>
          <w:szCs w:val="22"/>
        </w:rPr>
      </w:pPr>
    </w:p>
    <w:p w14:paraId="3D92D375" w14:textId="77777777" w:rsidR="007F1EE1" w:rsidRPr="005A7B28" w:rsidRDefault="007F1EE1" w:rsidP="007F1EE1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***</w:t>
      </w:r>
    </w:p>
    <w:p w14:paraId="44C70945" w14:textId="77777777" w:rsidR="007F1EE1" w:rsidRPr="000A0DBD" w:rsidRDefault="007F1EE1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7F1EE1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CC558" w14:textId="77777777" w:rsidR="00B745C9" w:rsidRDefault="00B745C9">
      <w:pPr>
        <w:spacing w:line="20" w:lineRule="exact"/>
      </w:pPr>
    </w:p>
  </w:endnote>
  <w:endnote w:type="continuationSeparator" w:id="0">
    <w:p w14:paraId="530C1AA9" w14:textId="77777777" w:rsidR="00B745C9" w:rsidRDefault="00B745C9">
      <w:r>
        <w:t xml:space="preserve"> </w:t>
      </w:r>
    </w:p>
  </w:endnote>
  <w:endnote w:type="continuationNotice" w:id="1">
    <w:p w14:paraId="2E515B94" w14:textId="77777777" w:rsidR="00B745C9" w:rsidRDefault="00B745C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29EDD" w14:textId="77777777" w:rsidR="00B745C9" w:rsidRDefault="00B745C9">
      <w:r>
        <w:separator/>
      </w:r>
    </w:p>
  </w:footnote>
  <w:footnote w:type="continuationSeparator" w:id="0">
    <w:p w14:paraId="2450387E" w14:textId="77777777" w:rsidR="00B745C9" w:rsidRDefault="00B745C9">
      <w:r>
        <w:continuationSeparator/>
      </w:r>
    </w:p>
  </w:footnote>
  <w:footnote w:id="1">
    <w:p w14:paraId="30200415" w14:textId="77777777" w:rsidR="00F714C2" w:rsidRPr="002B11FC" w:rsidRDefault="00F714C2" w:rsidP="00F714C2">
      <w:pPr>
        <w:pStyle w:val="FootnoteText"/>
        <w:tabs>
          <w:tab w:val="left" w:pos="142"/>
        </w:tabs>
        <w:ind w:left="142" w:hanging="142"/>
        <w:rPr>
          <w:rFonts w:ascii="Palatino Linotype" w:hAnsi="Palatino Linotype"/>
          <w:sz w:val="18"/>
          <w:szCs w:val="18"/>
        </w:rPr>
      </w:pPr>
      <w:r w:rsidRPr="002B11FC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2B11FC"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ab/>
      </w:r>
      <w:proofErr w:type="spellStart"/>
      <w:r w:rsidRPr="002B11FC">
        <w:rPr>
          <w:rFonts w:ascii="Palatino Linotype" w:hAnsi="Palatino Linotype"/>
          <w:sz w:val="18"/>
          <w:szCs w:val="18"/>
        </w:rPr>
        <w:t>Deze</w:t>
      </w:r>
      <w:proofErr w:type="spellEnd"/>
      <w:r w:rsidRPr="002B11FC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2B11FC">
        <w:rPr>
          <w:rFonts w:ascii="Palatino Linotype" w:hAnsi="Palatino Linotype"/>
          <w:sz w:val="18"/>
          <w:szCs w:val="18"/>
        </w:rPr>
        <w:t>regeling</w:t>
      </w:r>
      <w:proofErr w:type="spellEnd"/>
      <w:r w:rsidRPr="002B11FC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2B11FC">
        <w:rPr>
          <w:rFonts w:ascii="Palatino Linotype" w:hAnsi="Palatino Linotype"/>
          <w:sz w:val="18"/>
          <w:szCs w:val="18"/>
        </w:rPr>
        <w:t>heeft</w:t>
      </w:r>
      <w:proofErr w:type="spellEnd"/>
      <w:r w:rsidRPr="002B11FC">
        <w:rPr>
          <w:rFonts w:ascii="Palatino Linotype" w:hAnsi="Palatino Linotype"/>
          <w:sz w:val="18"/>
          <w:szCs w:val="18"/>
        </w:rPr>
        <w:t xml:space="preserve"> met ingang van 10 </w:t>
      </w:r>
      <w:proofErr w:type="spellStart"/>
      <w:r w:rsidRPr="002B11FC">
        <w:rPr>
          <w:rFonts w:ascii="Palatino Linotype" w:hAnsi="Palatino Linotype"/>
          <w:sz w:val="18"/>
          <w:szCs w:val="18"/>
        </w:rPr>
        <w:t>oktober</w:t>
      </w:r>
      <w:proofErr w:type="spellEnd"/>
      <w:r w:rsidRPr="002B11FC">
        <w:rPr>
          <w:rFonts w:ascii="Palatino Linotype" w:hAnsi="Palatino Linotype"/>
          <w:sz w:val="18"/>
          <w:szCs w:val="18"/>
        </w:rPr>
        <w:t xml:space="preserve"> 2010 de </w:t>
      </w:r>
      <w:proofErr w:type="spellStart"/>
      <w:r w:rsidRPr="002B11FC">
        <w:rPr>
          <w:rFonts w:ascii="Palatino Linotype" w:hAnsi="Palatino Linotype"/>
          <w:sz w:val="18"/>
          <w:szCs w:val="18"/>
        </w:rPr>
        <w:t>staat</w:t>
      </w:r>
      <w:proofErr w:type="spellEnd"/>
      <w:r w:rsidRPr="002B11FC">
        <w:rPr>
          <w:rFonts w:ascii="Palatino Linotype" w:hAnsi="Palatino Linotype"/>
          <w:sz w:val="18"/>
          <w:szCs w:val="18"/>
        </w:rPr>
        <w:t xml:space="preserve"> van </w:t>
      </w:r>
      <w:proofErr w:type="spellStart"/>
      <w:r w:rsidRPr="00792DD7">
        <w:rPr>
          <w:rFonts w:ascii="Palatino Linotype" w:hAnsi="Palatino Linotype"/>
          <w:color w:val="000000" w:themeColor="text1"/>
          <w:sz w:val="18"/>
          <w:szCs w:val="18"/>
        </w:rPr>
        <w:t>landsbesluit</w:t>
      </w:r>
      <w:proofErr w:type="spellEnd"/>
      <w:r w:rsidRPr="00792DD7">
        <w:rPr>
          <w:rFonts w:ascii="Palatino Linotype" w:hAnsi="Palatino Linotype"/>
          <w:color w:val="000000" w:themeColor="text1"/>
          <w:sz w:val="18"/>
          <w:szCs w:val="18"/>
        </w:rPr>
        <w:t xml:space="preserve">, </w:t>
      </w:r>
      <w:proofErr w:type="spellStart"/>
      <w:r w:rsidRPr="00792DD7">
        <w:rPr>
          <w:rFonts w:ascii="Palatino Linotype" w:hAnsi="Palatino Linotype"/>
          <w:color w:val="000000" w:themeColor="text1"/>
          <w:sz w:val="18"/>
          <w:szCs w:val="18"/>
        </w:rPr>
        <w:t>houdende</w:t>
      </w:r>
      <w:proofErr w:type="spellEnd"/>
      <w:r w:rsidRPr="00792DD7">
        <w:rPr>
          <w:rFonts w:ascii="Palatino Linotype" w:hAnsi="Palatino Linotype"/>
          <w:color w:val="000000" w:themeColor="text1"/>
          <w:sz w:val="18"/>
          <w:szCs w:val="18"/>
        </w:rPr>
        <w:t xml:space="preserve"> </w:t>
      </w:r>
      <w:proofErr w:type="spellStart"/>
      <w:r w:rsidRPr="00792DD7">
        <w:rPr>
          <w:rFonts w:ascii="Palatino Linotype" w:hAnsi="Palatino Linotype"/>
          <w:color w:val="000000" w:themeColor="text1"/>
          <w:sz w:val="18"/>
          <w:szCs w:val="18"/>
        </w:rPr>
        <w:t>algemene</w:t>
      </w:r>
      <w:proofErr w:type="spellEnd"/>
      <w:r w:rsidRPr="00792DD7">
        <w:rPr>
          <w:rFonts w:ascii="Palatino Linotype" w:hAnsi="Palatino Linotype"/>
          <w:color w:val="000000" w:themeColor="text1"/>
          <w:sz w:val="18"/>
          <w:szCs w:val="18"/>
        </w:rPr>
        <w:t xml:space="preserve"> </w:t>
      </w:r>
      <w:proofErr w:type="spellStart"/>
      <w:r w:rsidRPr="00792DD7">
        <w:rPr>
          <w:rFonts w:ascii="Palatino Linotype" w:hAnsi="Palatino Linotype"/>
          <w:color w:val="000000" w:themeColor="text1"/>
          <w:sz w:val="18"/>
          <w:szCs w:val="18"/>
        </w:rPr>
        <w:t>maatregelen</w:t>
      </w:r>
      <w:proofErr w:type="spellEnd"/>
      <w:r w:rsidRPr="002B11FC"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 xml:space="preserve">van Curaçao </w:t>
      </w:r>
      <w:proofErr w:type="spellStart"/>
      <w:r w:rsidRPr="002B11FC">
        <w:rPr>
          <w:rFonts w:ascii="Palatino Linotype" w:hAnsi="Palatino Linotype"/>
          <w:sz w:val="18"/>
          <w:szCs w:val="18"/>
        </w:rPr>
        <w:t>verkregen</w:t>
      </w:r>
      <w:proofErr w:type="spellEnd"/>
      <w:r w:rsidRPr="002B11FC">
        <w:rPr>
          <w:rFonts w:ascii="Palatino Linotype" w:hAnsi="Palatino Linotype"/>
          <w:sz w:val="18"/>
          <w:szCs w:val="18"/>
        </w:rPr>
        <w:t>.</w:t>
      </w:r>
    </w:p>
  </w:footnote>
  <w:footnote w:id="2">
    <w:p w14:paraId="57497591" w14:textId="77777777" w:rsidR="00033A77" w:rsidRPr="00C1204F" w:rsidRDefault="00033A77" w:rsidP="00033A77">
      <w:pPr>
        <w:pStyle w:val="FootnoteText"/>
        <w:tabs>
          <w:tab w:val="left" w:pos="142"/>
        </w:tabs>
        <w:ind w:left="142" w:hanging="142"/>
        <w:rPr>
          <w:rFonts w:ascii="Palatino Linotype" w:hAnsi="Palatino Linotype"/>
          <w:sz w:val="18"/>
          <w:szCs w:val="18"/>
          <w:lang w:val="es-ES"/>
        </w:rPr>
      </w:pPr>
      <w:r w:rsidRPr="000000BE">
        <w:rPr>
          <w:rStyle w:val="FootnoteReference"/>
          <w:rFonts w:ascii="Palatino Linotype" w:hAnsi="Palatino Linotype"/>
          <w:sz w:val="18"/>
          <w:szCs w:val="18"/>
          <w:lang w:val="nl-NL"/>
        </w:rPr>
        <w:footnoteRef/>
      </w:r>
      <w:r w:rsidRPr="00C1204F">
        <w:rPr>
          <w:rFonts w:ascii="Palatino Linotype" w:hAnsi="Palatino Linotype"/>
          <w:sz w:val="18"/>
          <w:szCs w:val="18"/>
          <w:lang w:val="es-ES"/>
        </w:rPr>
        <w:t xml:space="preserve"> </w:t>
      </w:r>
      <w:r w:rsidRPr="00C1204F">
        <w:rPr>
          <w:rFonts w:ascii="Palatino Linotype" w:hAnsi="Palatino Linotype"/>
          <w:sz w:val="18"/>
          <w:szCs w:val="18"/>
          <w:lang w:val="es-ES"/>
        </w:rPr>
        <w:tab/>
        <w:t xml:space="preserve">A.B. 2010, no. 87, </w:t>
      </w:r>
      <w:proofErr w:type="spellStart"/>
      <w:r w:rsidRPr="00C1204F">
        <w:rPr>
          <w:rFonts w:ascii="Palatino Linotype" w:hAnsi="Palatino Linotype"/>
          <w:sz w:val="18"/>
          <w:szCs w:val="18"/>
          <w:lang w:val="es-ES"/>
        </w:rPr>
        <w:t>bijlage</w:t>
      </w:r>
      <w:proofErr w:type="spellEnd"/>
      <w:r w:rsidRPr="00C1204F">
        <w:rPr>
          <w:rFonts w:ascii="Palatino Linotype" w:hAnsi="Palatino Linotype"/>
          <w:sz w:val="18"/>
          <w:szCs w:val="18"/>
          <w:lang w:val="es-ES"/>
        </w:rPr>
        <w:t xml:space="preserve"> a.</w:t>
      </w:r>
    </w:p>
  </w:footnote>
  <w:footnote w:id="3">
    <w:p w14:paraId="383010A5" w14:textId="77777777" w:rsidR="00033A77" w:rsidRPr="00C1204F" w:rsidRDefault="00033A77" w:rsidP="00033A77">
      <w:pPr>
        <w:pStyle w:val="FootnoteText"/>
        <w:rPr>
          <w:rFonts w:ascii="Palatino Linotype" w:hAnsi="Palatino Linotype"/>
          <w:sz w:val="18"/>
          <w:szCs w:val="18"/>
          <w:lang w:val="es-ES"/>
        </w:rPr>
      </w:pPr>
      <w:r w:rsidRPr="00FC25CB">
        <w:rPr>
          <w:rStyle w:val="FootnoteReference"/>
          <w:rFonts w:ascii="Palatino Linotype" w:hAnsi="Palatino Linotype"/>
          <w:sz w:val="18"/>
          <w:szCs w:val="18"/>
          <w:lang w:val="nl-NL"/>
        </w:rPr>
        <w:footnoteRef/>
      </w:r>
      <w:r w:rsidRPr="00C1204F">
        <w:rPr>
          <w:rFonts w:ascii="Palatino Linotype" w:hAnsi="Palatino Linotype"/>
          <w:sz w:val="18"/>
          <w:szCs w:val="18"/>
          <w:lang w:val="es-ES"/>
        </w:rPr>
        <w:t xml:space="preserve"> </w:t>
      </w:r>
      <w:r w:rsidR="007F1EE1" w:rsidRPr="00792DD7">
        <w:rPr>
          <w:rFonts w:ascii="Palatino Linotype" w:hAnsi="Palatino Linotype"/>
          <w:color w:val="000000" w:themeColor="text1"/>
          <w:sz w:val="18"/>
          <w:szCs w:val="18"/>
        </w:rPr>
        <w:t>P.B. 1964, no. 175.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1ABA9" w14:textId="77777777"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A7297B7" wp14:editId="493333C0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51302A0" w14:textId="77777777"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615F0F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14:paraId="15586A00" w14:textId="77777777"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14:paraId="7BE74C7A" w14:textId="77777777"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7297B7"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14:paraId="151302A0" w14:textId="77777777"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615F0F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14:paraId="15586A00" w14:textId="77777777"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14:paraId="7BE74C7A" w14:textId="77777777"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F714C2">
      <w:rPr>
        <w:rFonts w:ascii="Times New Roman" w:hAnsi="Times New Roman"/>
        <w:b/>
        <w:spacing w:val="-4"/>
        <w:sz w:val="36"/>
      </w:rPr>
      <w:t>18</w:t>
    </w:r>
    <w:r w:rsidR="00033A77">
      <w:rPr>
        <w:rFonts w:ascii="Times New Roman" w:hAnsi="Times New Roman"/>
        <w:b/>
        <w:spacing w:val="-4"/>
        <w:sz w:val="36"/>
      </w:rPr>
      <w:t xml:space="preserve"> (GT)</w:t>
    </w:r>
  </w:p>
  <w:p w14:paraId="12B35B00" w14:textId="77777777"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C889C" w14:textId="77777777"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5538A5" wp14:editId="7C6B015B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74F982C" w14:textId="77777777"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5538A5"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14:paraId="574F982C" w14:textId="77777777"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  <w:t>1</w:t>
    </w:r>
    <w:r w:rsidR="007F1EE1">
      <w:rPr>
        <w:rFonts w:ascii="Times New Roman" w:hAnsi="Times New Roman"/>
        <w:b/>
        <w:spacing w:val="-4"/>
        <w:sz w:val="36"/>
      </w:rPr>
      <w:t>8 (GT)</w:t>
    </w:r>
  </w:p>
  <w:p w14:paraId="2321B70B" w14:textId="77777777"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0564"/>
    <w:multiLevelType w:val="hybridMultilevel"/>
    <w:tmpl w:val="4F90B8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63068"/>
    <w:multiLevelType w:val="hybridMultilevel"/>
    <w:tmpl w:val="34F4E266"/>
    <w:lvl w:ilvl="0" w:tplc="C7405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DE3CDA"/>
    <w:multiLevelType w:val="hybridMultilevel"/>
    <w:tmpl w:val="804E9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C0248"/>
    <w:multiLevelType w:val="hybridMultilevel"/>
    <w:tmpl w:val="C66479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31C2A42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6B6583E"/>
    <w:multiLevelType w:val="hybridMultilevel"/>
    <w:tmpl w:val="2F565AE0"/>
    <w:lvl w:ilvl="0" w:tplc="30EAFC62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4DF081E"/>
    <w:multiLevelType w:val="hybridMultilevel"/>
    <w:tmpl w:val="0A2C9F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9F"/>
    <w:rsid w:val="0001282E"/>
    <w:rsid w:val="00022D76"/>
    <w:rsid w:val="00023DB3"/>
    <w:rsid w:val="000254C1"/>
    <w:rsid w:val="00033A77"/>
    <w:rsid w:val="00064039"/>
    <w:rsid w:val="000829F9"/>
    <w:rsid w:val="000A0DBD"/>
    <w:rsid w:val="0014186C"/>
    <w:rsid w:val="00173FBA"/>
    <w:rsid w:val="001A7D22"/>
    <w:rsid w:val="001C27B0"/>
    <w:rsid w:val="001C384D"/>
    <w:rsid w:val="00213227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3209F"/>
    <w:rsid w:val="004E29EE"/>
    <w:rsid w:val="004E2C9C"/>
    <w:rsid w:val="004E799B"/>
    <w:rsid w:val="00593143"/>
    <w:rsid w:val="005B7EA9"/>
    <w:rsid w:val="005D0989"/>
    <w:rsid w:val="005D39A3"/>
    <w:rsid w:val="006147F1"/>
    <w:rsid w:val="00615F0F"/>
    <w:rsid w:val="006169E6"/>
    <w:rsid w:val="00670BA2"/>
    <w:rsid w:val="006725E6"/>
    <w:rsid w:val="006C19FE"/>
    <w:rsid w:val="00781AD6"/>
    <w:rsid w:val="007A6572"/>
    <w:rsid w:val="007C18B0"/>
    <w:rsid w:val="007C7D7D"/>
    <w:rsid w:val="007D4D73"/>
    <w:rsid w:val="007F1EE1"/>
    <w:rsid w:val="007F37E8"/>
    <w:rsid w:val="00803F56"/>
    <w:rsid w:val="00806EC7"/>
    <w:rsid w:val="0081772F"/>
    <w:rsid w:val="00831996"/>
    <w:rsid w:val="00853D6F"/>
    <w:rsid w:val="00862E7C"/>
    <w:rsid w:val="00864BBA"/>
    <w:rsid w:val="00870E7E"/>
    <w:rsid w:val="008A1329"/>
    <w:rsid w:val="008B0FBF"/>
    <w:rsid w:val="008C60C3"/>
    <w:rsid w:val="008D67E9"/>
    <w:rsid w:val="008E4A05"/>
    <w:rsid w:val="008F676F"/>
    <w:rsid w:val="00910EBB"/>
    <w:rsid w:val="00957572"/>
    <w:rsid w:val="009E45FD"/>
    <w:rsid w:val="00A0173D"/>
    <w:rsid w:val="00A657D4"/>
    <w:rsid w:val="00AA53B3"/>
    <w:rsid w:val="00AC5F65"/>
    <w:rsid w:val="00AE0F70"/>
    <w:rsid w:val="00B14BB9"/>
    <w:rsid w:val="00B34BEA"/>
    <w:rsid w:val="00B41F4D"/>
    <w:rsid w:val="00B42035"/>
    <w:rsid w:val="00B73573"/>
    <w:rsid w:val="00B745C9"/>
    <w:rsid w:val="00B747D5"/>
    <w:rsid w:val="00B84E49"/>
    <w:rsid w:val="00B920FE"/>
    <w:rsid w:val="00BE36FD"/>
    <w:rsid w:val="00BF3E97"/>
    <w:rsid w:val="00C00533"/>
    <w:rsid w:val="00C06F82"/>
    <w:rsid w:val="00C32DFC"/>
    <w:rsid w:val="00C9474B"/>
    <w:rsid w:val="00CC3B03"/>
    <w:rsid w:val="00CC6CA3"/>
    <w:rsid w:val="00CE18CE"/>
    <w:rsid w:val="00CE5C4F"/>
    <w:rsid w:val="00D03575"/>
    <w:rsid w:val="00D03A15"/>
    <w:rsid w:val="00D50DA5"/>
    <w:rsid w:val="00D67282"/>
    <w:rsid w:val="00D95F17"/>
    <w:rsid w:val="00DC4B4C"/>
    <w:rsid w:val="00E14BE0"/>
    <w:rsid w:val="00E42D6B"/>
    <w:rsid w:val="00EB1834"/>
    <w:rsid w:val="00ED69A7"/>
    <w:rsid w:val="00EE4FD2"/>
    <w:rsid w:val="00F714C2"/>
    <w:rsid w:val="00F81906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DFDC47A"/>
  <w15:chartTrackingRefBased/>
  <w15:docId w15:val="{837877A3-1503-4758-933B-DB82C6A9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9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033A77"/>
    <w:pPr>
      <w:autoSpaceDE w:val="0"/>
      <w:autoSpaceDN w:val="0"/>
    </w:pPr>
    <w:rPr>
      <w:rFonts w:ascii="Palatino Linotype" w:eastAsia="Palatino Linotype" w:hAnsi="Palatino Linotype" w:cs="Palatino Linotype"/>
      <w:snapToGrid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33A77"/>
    <w:rPr>
      <w:rFonts w:ascii="Palatino Linotype" w:eastAsia="Palatino Linotype" w:hAnsi="Palatino Linotype" w:cs="Palatino Linotype"/>
      <w:sz w:val="22"/>
      <w:szCs w:val="22"/>
    </w:rPr>
  </w:style>
  <w:style w:type="paragraph" w:styleId="ListParagraph">
    <w:name w:val="List Paragraph"/>
    <w:basedOn w:val="Normal"/>
    <w:uiPriority w:val="34"/>
    <w:qFormat/>
    <w:rsid w:val="007F1EE1"/>
    <w:pPr>
      <w:widowControl/>
      <w:ind w:left="720"/>
      <w:contextualSpacing/>
      <w:jc w:val="both"/>
    </w:pPr>
    <w:rPr>
      <w:rFonts w:ascii="Palatino Linotype" w:hAnsi="Palatino Linotype"/>
      <w:snapToGrid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Numidia Mercelina</cp:lastModifiedBy>
  <cp:revision>2</cp:revision>
  <cp:lastPrinted>2023-03-15T15:41:00Z</cp:lastPrinted>
  <dcterms:created xsi:type="dcterms:W3CDTF">2023-03-15T20:50:00Z</dcterms:created>
  <dcterms:modified xsi:type="dcterms:W3CDTF">2023-03-15T20:50:00Z</dcterms:modified>
</cp:coreProperties>
</file>