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49" w:rsidRDefault="0095105F">
      <w:pPr>
        <w:tabs>
          <w:tab w:val="left" w:pos="8459"/>
        </w:tabs>
        <w:spacing w:before="405"/>
        <w:ind w:left="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</w:rPr>
        <w:drawing>
          <wp:anchor distT="0" distB="0" distL="0" distR="0" simplePos="0" relativeHeight="487352320" behindDoc="1" locked="0" layoutInCell="1" allowOverlap="1">
            <wp:simplePos x="0" y="0"/>
            <wp:positionH relativeFrom="page">
              <wp:posOffset>3499484</wp:posOffset>
            </wp:positionH>
            <wp:positionV relativeFrom="paragraph">
              <wp:posOffset>-4063</wp:posOffset>
            </wp:positionV>
            <wp:extent cx="612775" cy="914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 xml:space="preserve">A° </w:t>
      </w:r>
      <w:r>
        <w:rPr>
          <w:rFonts w:ascii="Times New Roman" w:hAnsi="Times New Roman"/>
          <w:b/>
          <w:spacing w:val="-4"/>
          <w:sz w:val="36"/>
        </w:rPr>
        <w:t>2025</w:t>
      </w:r>
      <w:r>
        <w:rPr>
          <w:rFonts w:ascii="Times New Roman" w:hAnsi="Times New Roman"/>
          <w:b/>
          <w:sz w:val="36"/>
        </w:rPr>
        <w:tab/>
        <w:t xml:space="preserve">N° </w:t>
      </w:r>
      <w:r>
        <w:rPr>
          <w:rFonts w:ascii="Times New Roman" w:hAnsi="Times New Roman"/>
          <w:b/>
          <w:spacing w:val="-5"/>
          <w:sz w:val="36"/>
        </w:rPr>
        <w:t>19</w:t>
      </w:r>
    </w:p>
    <w:p w:rsidR="007B6449" w:rsidRDefault="007B6449">
      <w:pPr>
        <w:pStyle w:val="BodyText"/>
        <w:rPr>
          <w:rFonts w:ascii="Times New Roman"/>
          <w:b/>
          <w:sz w:val="36"/>
        </w:rPr>
      </w:pPr>
    </w:p>
    <w:p w:rsidR="007B6449" w:rsidRDefault="007B6449">
      <w:pPr>
        <w:pStyle w:val="BodyText"/>
        <w:spacing w:before="83"/>
        <w:rPr>
          <w:rFonts w:ascii="Times New Roman"/>
          <w:b/>
          <w:sz w:val="36"/>
        </w:rPr>
      </w:pPr>
    </w:p>
    <w:p w:rsidR="007B6449" w:rsidRDefault="0095105F">
      <w:pPr>
        <w:pStyle w:val="Title"/>
        <w:rPr>
          <w:u w:val="none"/>
        </w:rPr>
      </w:pPr>
      <w:r>
        <w:rPr>
          <w:spacing w:val="-2"/>
        </w:rPr>
        <w:t>PUBLICATIEBLAD</w:t>
      </w:r>
    </w:p>
    <w:p w:rsidR="007B6449" w:rsidRDefault="0095105F">
      <w:pPr>
        <w:spacing w:before="201" w:line="296" w:lineRule="exact"/>
        <w:ind w:left="23"/>
        <w:rPr>
          <w:b/>
        </w:rPr>
      </w:pPr>
      <w:r>
        <w:rPr>
          <w:b/>
        </w:rPr>
        <w:t>MINISTERIËLE</w:t>
      </w:r>
      <w:r>
        <w:rPr>
          <w:b/>
          <w:spacing w:val="69"/>
        </w:rPr>
        <w:t xml:space="preserve"> </w:t>
      </w:r>
      <w:r>
        <w:rPr>
          <w:b/>
        </w:rPr>
        <w:t>REGELING</w:t>
      </w:r>
      <w:r>
        <w:rPr>
          <w:b/>
          <w:spacing w:val="69"/>
        </w:rPr>
        <w:t xml:space="preserve"> </w:t>
      </w:r>
      <w:r>
        <w:rPr>
          <w:b/>
        </w:rPr>
        <w:t>MET</w:t>
      </w:r>
      <w:r>
        <w:rPr>
          <w:b/>
          <w:spacing w:val="67"/>
        </w:rPr>
        <w:t xml:space="preserve"> </w:t>
      </w:r>
      <w:r>
        <w:rPr>
          <w:b/>
        </w:rPr>
        <w:t>ALGEMENE</w:t>
      </w:r>
      <w:r>
        <w:rPr>
          <w:b/>
          <w:spacing w:val="69"/>
        </w:rPr>
        <w:t xml:space="preserve"> </w:t>
      </w:r>
      <w:r>
        <w:rPr>
          <w:b/>
        </w:rPr>
        <w:t>WERKING</w:t>
      </w:r>
      <w:r>
        <w:rPr>
          <w:b/>
          <w:spacing w:val="71"/>
        </w:rPr>
        <w:t xml:space="preserve"> </w:t>
      </w:r>
      <w:r>
        <w:rPr>
          <w:b/>
        </w:rPr>
        <w:t>van</w:t>
      </w:r>
      <w:r>
        <w:rPr>
          <w:b/>
          <w:spacing w:val="70"/>
        </w:rPr>
        <w:t xml:space="preserve"> </w:t>
      </w:r>
      <w:r>
        <w:rPr>
          <w:b/>
        </w:rPr>
        <w:t>de</w:t>
      </w:r>
      <w:r>
        <w:rPr>
          <w:b/>
          <w:spacing w:val="67"/>
        </w:rPr>
        <w:t xml:space="preserve"> </w:t>
      </w:r>
      <w:r>
        <w:rPr>
          <w:b/>
        </w:rPr>
        <w:t>26</w:t>
      </w:r>
      <w:proofErr w:type="spellStart"/>
      <w:r>
        <w:rPr>
          <w:b/>
          <w:position w:val="6"/>
          <w:sz w:val="13"/>
        </w:rPr>
        <w:t>ste</w:t>
      </w:r>
      <w:proofErr w:type="spellEnd"/>
      <w:r>
        <w:rPr>
          <w:b/>
          <w:spacing w:val="74"/>
          <w:w w:val="150"/>
          <w:position w:val="6"/>
          <w:sz w:val="13"/>
        </w:rPr>
        <w:t xml:space="preserve"> </w:t>
      </w:r>
      <w:r>
        <w:rPr>
          <w:b/>
        </w:rPr>
        <w:t>maart</w:t>
      </w:r>
      <w:r>
        <w:rPr>
          <w:b/>
          <w:spacing w:val="69"/>
        </w:rPr>
        <w:t xml:space="preserve"> </w:t>
      </w:r>
      <w:r>
        <w:rPr>
          <w:b/>
        </w:rPr>
        <w:t>2025</w:t>
      </w:r>
      <w:r>
        <w:rPr>
          <w:b/>
          <w:spacing w:val="68"/>
        </w:rPr>
        <w:t xml:space="preserve"> </w:t>
      </w:r>
      <w:r>
        <w:rPr>
          <w:b/>
          <w:spacing w:val="-5"/>
        </w:rPr>
        <w:t>tot</w:t>
      </w:r>
    </w:p>
    <w:p w:rsidR="007B6449" w:rsidRDefault="0095105F">
      <w:pPr>
        <w:spacing w:line="296" w:lineRule="exact"/>
        <w:ind w:left="23"/>
        <w:rPr>
          <w:b/>
        </w:rPr>
      </w:pPr>
      <w:r>
        <w:rPr>
          <w:b/>
        </w:rPr>
        <w:t>wijziging</w:t>
      </w:r>
      <w:r>
        <w:rPr>
          <w:b/>
          <w:spacing w:val="-7"/>
        </w:rPr>
        <w:t xml:space="preserve"> </w:t>
      </w:r>
      <w:r>
        <w:rPr>
          <w:b/>
        </w:rPr>
        <w:t>van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Prijzenregeling</w:t>
      </w:r>
      <w:r>
        <w:rPr>
          <w:b/>
          <w:spacing w:val="-5"/>
        </w:rPr>
        <w:t xml:space="preserve"> </w:t>
      </w:r>
      <w:r>
        <w:rPr>
          <w:b/>
        </w:rPr>
        <w:t>basis-,</w:t>
      </w:r>
      <w:r>
        <w:rPr>
          <w:b/>
          <w:spacing w:val="-4"/>
        </w:rPr>
        <w:t xml:space="preserve"> </w:t>
      </w:r>
      <w:r>
        <w:rPr>
          <w:b/>
        </w:rPr>
        <w:t>brandstof-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consumententarieven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D656CA">
        <w:rPr>
          <w:b/>
        </w:rPr>
        <w:t>P.B.</w:t>
      </w:r>
      <w:r>
        <w:rPr>
          <w:rFonts w:ascii="Times New Roman" w:hAnsi="Times New Roman"/>
          <w:spacing w:val="-2"/>
        </w:rPr>
        <w:t xml:space="preserve"> </w:t>
      </w:r>
      <w:r>
        <w:rPr>
          <w:b/>
        </w:rPr>
        <w:t>2023,</w:t>
      </w:r>
      <w:r>
        <w:rPr>
          <w:b/>
          <w:spacing w:val="-4"/>
        </w:rPr>
        <w:t xml:space="preserve"> </w:t>
      </w:r>
      <w:r>
        <w:rPr>
          <w:b/>
        </w:rPr>
        <w:t>no.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91)</w:t>
      </w:r>
    </w:p>
    <w:p w:rsidR="007B6449" w:rsidRDefault="0095105F">
      <w:pPr>
        <w:pStyle w:val="BodyTex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3361054</wp:posOffset>
                </wp:positionH>
                <wp:positionV relativeFrom="paragraph">
                  <wp:posOffset>166158</wp:posOffset>
                </wp:positionV>
                <wp:extent cx="840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705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EB9F1" id="Graphic 2" o:spid="_x0000_s1026" style="position:absolute;margin-left:264.65pt;margin-top:13.1pt;width:6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" path="m,l839705,e" filled="f" strokeweight=".23197mm">
                <v:path arrowok="t"/>
                <w10:wrap type="topAndBottom" anchorx="page"/>
              </v:shape>
            </w:pict>
          </mc:Fallback>
        </mc:AlternateContent>
      </w:r>
    </w:p>
    <w:p w:rsidR="007B6449" w:rsidRDefault="0095105F">
      <w:pPr>
        <w:pStyle w:val="BodyText"/>
        <w:spacing w:before="211"/>
        <w:ind w:left="4"/>
        <w:jc w:val="center"/>
      </w:pPr>
      <w:r>
        <w:t>De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Economische</w:t>
      </w:r>
      <w:r>
        <w:rPr>
          <w:spacing w:val="-4"/>
        </w:rPr>
        <w:t xml:space="preserve"> </w:t>
      </w:r>
      <w:r>
        <w:rPr>
          <w:spacing w:val="-2"/>
        </w:rPr>
        <w:t>Ontwikkeling,</w:t>
      </w:r>
    </w:p>
    <w:p w:rsidR="007B6449" w:rsidRDefault="0095105F">
      <w:pPr>
        <w:pStyle w:val="BodyText"/>
        <w:spacing w:before="178"/>
        <w:ind w:left="563"/>
      </w:pPr>
      <w:r>
        <w:rPr>
          <w:spacing w:val="-2"/>
        </w:rPr>
        <w:t>Overwegende:</w:t>
      </w:r>
    </w:p>
    <w:p w:rsidR="007B6449" w:rsidRDefault="0095105F">
      <w:pPr>
        <w:pStyle w:val="BodyText"/>
        <w:spacing w:before="200"/>
        <w:ind w:left="23"/>
      </w:pP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wenselijk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hoogst</w:t>
      </w:r>
      <w:r>
        <w:rPr>
          <w:spacing w:val="-3"/>
        </w:rPr>
        <w:t xml:space="preserve"> </w:t>
      </w:r>
      <w:r>
        <w:t>toelaatbare</w:t>
      </w:r>
      <w:r>
        <w:rPr>
          <w:spacing w:val="-3"/>
        </w:rPr>
        <w:t xml:space="preserve"> </w:t>
      </w:r>
      <w:r>
        <w:t>consumententarieven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elektriciteit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vast</w:t>
      </w:r>
      <w:r>
        <w:rPr>
          <w:spacing w:val="-3"/>
        </w:rPr>
        <w:t xml:space="preserve"> </w:t>
      </w:r>
      <w:r>
        <w:t xml:space="preserve">te stellen voor huishoudelijke, zakelijke, industriële, </w:t>
      </w:r>
      <w:proofErr w:type="spellStart"/>
      <w:r>
        <w:t>importvervangende</w:t>
      </w:r>
      <w:proofErr w:type="spellEnd"/>
      <w:r>
        <w:t xml:space="preserve"> industriële, exportgerichte industriële doeleinden, hospitaal en voor irrigatiewater vast te stellen;</w:t>
      </w:r>
    </w:p>
    <w:p w:rsidR="007B6449" w:rsidRDefault="0095105F">
      <w:pPr>
        <w:pStyle w:val="BodyText"/>
        <w:spacing w:before="166"/>
        <w:ind w:left="563"/>
      </w:pPr>
      <w:r>
        <w:t>Gelet</w:t>
      </w:r>
      <w:r>
        <w:rPr>
          <w:spacing w:val="-2"/>
        </w:rPr>
        <w:t xml:space="preserve"> </w:t>
      </w:r>
      <w:r>
        <w:rPr>
          <w:spacing w:val="-5"/>
        </w:rPr>
        <w:t>op:</w:t>
      </w:r>
    </w:p>
    <w:p w:rsidR="007B6449" w:rsidRDefault="0095105F">
      <w:pPr>
        <w:pStyle w:val="BodyText"/>
        <w:spacing w:before="159"/>
        <w:ind w:left="23"/>
      </w:pPr>
      <w:r>
        <w:t>Artikel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Prijzenverordening</w:t>
      </w:r>
      <w:r>
        <w:rPr>
          <w:spacing w:val="-7"/>
        </w:rPr>
        <w:t xml:space="preserve"> </w:t>
      </w:r>
      <w:r>
        <w:t>1961,</w:t>
      </w:r>
      <w:r>
        <w:rPr>
          <w:spacing w:val="-3"/>
        </w:rPr>
        <w:t xml:space="preserve"> </w:t>
      </w:r>
      <w:r>
        <w:t>zoals</w:t>
      </w:r>
      <w:r>
        <w:rPr>
          <w:spacing w:val="-3"/>
        </w:rPr>
        <w:t xml:space="preserve"> </w:t>
      </w:r>
      <w:r>
        <w:rPr>
          <w:spacing w:val="-2"/>
        </w:rPr>
        <w:t>gewijzigd</w:t>
      </w:r>
      <w:r>
        <w:rPr>
          <w:spacing w:val="-2"/>
          <w:position w:val="6"/>
          <w:sz w:val="13"/>
        </w:rPr>
        <w:t>1</w:t>
      </w:r>
      <w:r>
        <w:rPr>
          <w:spacing w:val="-2"/>
        </w:rPr>
        <w:t>;</w:t>
      </w:r>
    </w:p>
    <w:p w:rsidR="007B6449" w:rsidRDefault="0095105F">
      <w:pPr>
        <w:pStyle w:val="BodyText"/>
        <w:spacing w:before="179"/>
        <w:jc w:val="center"/>
      </w:pPr>
      <w:r>
        <w:t>Heeft</w:t>
      </w:r>
      <w:r>
        <w:rPr>
          <w:spacing w:val="-6"/>
        </w:rPr>
        <w:t xml:space="preserve"> </w:t>
      </w:r>
      <w:r>
        <w:rPr>
          <w:spacing w:val="-2"/>
        </w:rPr>
        <w:t>besloten:</w:t>
      </w:r>
    </w:p>
    <w:p w:rsidR="007B6449" w:rsidRDefault="0095105F">
      <w:pPr>
        <w:pStyle w:val="BodyText"/>
        <w:spacing w:before="1"/>
        <w:ind w:left="2" w:right="8493"/>
        <w:jc w:val="center"/>
      </w:pPr>
      <w:r>
        <w:t>Artikel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:rsidR="007B6449" w:rsidRDefault="0095105F">
      <w:pPr>
        <w:pStyle w:val="BodyText"/>
        <w:spacing w:before="200"/>
        <w:ind w:left="23"/>
      </w:pPr>
      <w:r>
        <w:t>De</w:t>
      </w:r>
      <w:r>
        <w:rPr>
          <w:spacing w:val="-3"/>
        </w:rPr>
        <w:t xml:space="preserve"> </w:t>
      </w:r>
      <w:r>
        <w:t>Prijzenregeling</w:t>
      </w:r>
      <w:r>
        <w:rPr>
          <w:spacing w:val="-2"/>
        </w:rPr>
        <w:t xml:space="preserve"> </w:t>
      </w:r>
      <w:r>
        <w:t>basis-,</w:t>
      </w:r>
      <w:r>
        <w:rPr>
          <w:spacing w:val="-2"/>
        </w:rPr>
        <w:t xml:space="preserve"> </w:t>
      </w:r>
      <w:r>
        <w:t>brandstof-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consumententarieven</w:t>
      </w:r>
      <w:r>
        <w:rPr>
          <w:spacing w:val="-2"/>
        </w:rPr>
        <w:t xml:space="preserve"> </w:t>
      </w:r>
      <w:r>
        <w:t>(</w:t>
      </w:r>
      <w:r w:rsidR="00D656CA">
        <w:t>P.B.</w:t>
      </w:r>
      <w:r>
        <w:rPr>
          <w:rFonts w:ascii="Times New Roman" w:hAnsi="Times New Roman"/>
          <w:spacing w:val="-4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91)</w:t>
      </w:r>
      <w:r>
        <w:rPr>
          <w:spacing w:val="-4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nader gewijzigd als volgt:</w:t>
      </w:r>
    </w:p>
    <w:p w:rsidR="007B6449" w:rsidRDefault="0095105F">
      <w:pPr>
        <w:pStyle w:val="BodyText"/>
        <w:spacing w:before="179"/>
        <w:ind w:left="23"/>
      </w:pP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bijlage</w:t>
      </w:r>
      <w:r>
        <w:rPr>
          <w:spacing w:val="-3"/>
        </w:rPr>
        <w:t xml:space="preserve"> </w:t>
      </w:r>
      <w:r>
        <w:t>behorende</w:t>
      </w:r>
      <w:r>
        <w:rPr>
          <w:spacing w:val="-7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navolgende</w:t>
      </w:r>
      <w:r>
        <w:rPr>
          <w:spacing w:val="-4"/>
        </w:rPr>
        <w:t xml:space="preserve"> </w:t>
      </w:r>
      <w:r>
        <w:t>tarieven</w:t>
      </w:r>
      <w:r>
        <w:rPr>
          <w:spacing w:val="-5"/>
        </w:rPr>
        <w:t xml:space="preserve"> </w:t>
      </w:r>
      <w:r>
        <w:t>gewijzigd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rPr>
          <w:spacing w:val="-2"/>
        </w:rPr>
        <w:t>volgt:</w:t>
      </w: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1212"/>
        <w:gridCol w:w="1413"/>
        <w:gridCol w:w="1886"/>
        <w:gridCol w:w="1271"/>
      </w:tblGrid>
      <w:tr w:rsidR="007B6449">
        <w:trPr>
          <w:trHeight w:val="1518"/>
        </w:trPr>
        <w:tc>
          <w:tcPr>
            <w:tcW w:w="3507" w:type="dxa"/>
          </w:tcPr>
          <w:p w:rsidR="007B6449" w:rsidRDefault="007B6449">
            <w:pPr>
              <w:pStyle w:val="TableParagraph"/>
              <w:rPr>
                <w:sz w:val="20"/>
              </w:rPr>
            </w:pPr>
          </w:p>
          <w:p w:rsidR="007B6449" w:rsidRDefault="007B6449">
            <w:pPr>
              <w:pStyle w:val="TableParagraph"/>
              <w:spacing w:before="85"/>
              <w:rPr>
                <w:sz w:val="20"/>
              </w:rPr>
            </w:pPr>
          </w:p>
          <w:p w:rsidR="007B6449" w:rsidRDefault="0095105F">
            <w:pPr>
              <w:pStyle w:val="TableParagraph"/>
              <w:ind w:left="709"/>
              <w:rPr>
                <w:sz w:val="20"/>
              </w:rPr>
            </w:pPr>
            <w:r>
              <w:rPr>
                <w:sz w:val="20"/>
              </w:rPr>
              <w:t>Tariefgroep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elektriciteit</w:t>
            </w:r>
          </w:p>
        </w:tc>
        <w:tc>
          <w:tcPr>
            <w:tcW w:w="1212" w:type="dxa"/>
          </w:tcPr>
          <w:p w:rsidR="007B6449" w:rsidRDefault="007B6449">
            <w:pPr>
              <w:pStyle w:val="TableParagraph"/>
              <w:rPr>
                <w:sz w:val="20"/>
              </w:rPr>
            </w:pPr>
          </w:p>
          <w:p w:rsidR="007B6449" w:rsidRDefault="007B6449">
            <w:pPr>
              <w:pStyle w:val="TableParagraph"/>
              <w:spacing w:before="85"/>
              <w:rPr>
                <w:sz w:val="20"/>
              </w:rPr>
            </w:pPr>
          </w:p>
          <w:p w:rsidR="007B6449" w:rsidRDefault="0095105F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Categorie</w:t>
            </w:r>
          </w:p>
        </w:tc>
        <w:tc>
          <w:tcPr>
            <w:tcW w:w="1413" w:type="dxa"/>
          </w:tcPr>
          <w:p w:rsidR="007B6449" w:rsidRDefault="007B6449">
            <w:pPr>
              <w:pStyle w:val="TableParagraph"/>
              <w:spacing w:before="220"/>
              <w:rPr>
                <w:sz w:val="20"/>
              </w:rPr>
            </w:pPr>
          </w:p>
          <w:p w:rsidR="007B6449" w:rsidRDefault="0095105F">
            <w:pPr>
              <w:pStyle w:val="TableParagraph"/>
              <w:ind w:left="211" w:hanging="104"/>
              <w:rPr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tarief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CMg</w:t>
            </w:r>
            <w:proofErr w:type="spellEnd"/>
            <w:r>
              <w:rPr>
                <w:sz w:val="20"/>
              </w:rPr>
              <w:t>/ kWh</w:t>
            </w:r>
          </w:p>
        </w:tc>
        <w:tc>
          <w:tcPr>
            <w:tcW w:w="1886" w:type="dxa"/>
          </w:tcPr>
          <w:p w:rsidR="007B6449" w:rsidRDefault="007B6449">
            <w:pPr>
              <w:pStyle w:val="TableParagraph"/>
              <w:spacing w:before="220"/>
              <w:rPr>
                <w:sz w:val="20"/>
              </w:rPr>
            </w:pPr>
          </w:p>
          <w:p w:rsidR="007B6449" w:rsidRDefault="0095105F">
            <w:pPr>
              <w:pStyle w:val="TableParagraph"/>
              <w:ind w:left="338" w:right="94" w:hanging="216"/>
              <w:rPr>
                <w:sz w:val="20"/>
              </w:rPr>
            </w:pPr>
            <w:r>
              <w:rPr>
                <w:sz w:val="20"/>
              </w:rPr>
              <w:t>Brandstof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clausule in </w:t>
            </w:r>
            <w:proofErr w:type="spellStart"/>
            <w:r>
              <w:rPr>
                <w:sz w:val="20"/>
              </w:rPr>
              <w:t>CMg</w:t>
            </w:r>
            <w:proofErr w:type="spellEnd"/>
            <w:r>
              <w:rPr>
                <w:sz w:val="20"/>
              </w:rPr>
              <w:t xml:space="preserve"> /kWh</w:t>
            </w:r>
          </w:p>
        </w:tc>
        <w:tc>
          <w:tcPr>
            <w:tcW w:w="1271" w:type="dxa"/>
          </w:tcPr>
          <w:p w:rsidR="007B6449" w:rsidRDefault="007B6449">
            <w:pPr>
              <w:pStyle w:val="TableParagraph"/>
              <w:spacing w:before="220"/>
              <w:rPr>
                <w:sz w:val="20"/>
              </w:rPr>
            </w:pPr>
          </w:p>
          <w:p w:rsidR="007B6449" w:rsidRDefault="0095105F">
            <w:pPr>
              <w:pStyle w:val="TableParagraph"/>
              <w:ind w:left="145" w:firstLine="100"/>
              <w:rPr>
                <w:sz w:val="20"/>
              </w:rPr>
            </w:pPr>
            <w:r>
              <w:rPr>
                <w:sz w:val="20"/>
              </w:rPr>
              <w:t xml:space="preserve">Totaal in </w:t>
            </w:r>
            <w:proofErr w:type="spellStart"/>
            <w:r>
              <w:rPr>
                <w:sz w:val="20"/>
              </w:rPr>
              <w:t>CMg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kWh</w:t>
            </w:r>
          </w:p>
        </w:tc>
      </w:tr>
      <w:tr w:rsidR="007B6449">
        <w:trPr>
          <w:trHeight w:val="271"/>
        </w:trPr>
        <w:tc>
          <w:tcPr>
            <w:tcW w:w="3507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Huishoudelijk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Prepaid</w:t>
            </w: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≤250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before="1"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0,3029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before="1"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before="1"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0,5445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7B6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250&lt;x≤350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0,4092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0,6508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7B6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&gt;350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0,4534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0,6950</w:t>
            </w:r>
          </w:p>
        </w:tc>
      </w:tr>
      <w:tr w:rsidR="007B6449">
        <w:trPr>
          <w:trHeight w:val="267"/>
        </w:trPr>
        <w:tc>
          <w:tcPr>
            <w:tcW w:w="3507" w:type="dxa"/>
          </w:tcPr>
          <w:p w:rsidR="007B6449" w:rsidRDefault="0095105F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Zakelijk</w:t>
            </w:r>
          </w:p>
        </w:tc>
        <w:tc>
          <w:tcPr>
            <w:tcW w:w="1212" w:type="dxa"/>
          </w:tcPr>
          <w:p w:rsidR="007B6449" w:rsidRDefault="007B64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48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0,4126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48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4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0,6542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standaard</w:t>
            </w: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Hoog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before="1"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0,3129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before="1"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before="1"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0,5545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7B6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Laag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0,3074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0,5490</w:t>
            </w:r>
          </w:p>
        </w:tc>
      </w:tr>
      <w:tr w:rsidR="007B6449">
        <w:trPr>
          <w:trHeight w:val="395"/>
        </w:trPr>
        <w:tc>
          <w:tcPr>
            <w:tcW w:w="3507" w:type="dxa"/>
          </w:tcPr>
          <w:p w:rsidR="007B6449" w:rsidRDefault="0095105F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exportgericht</w:t>
            </w: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Hoog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68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0,1830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68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6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0,4246</w:t>
            </w:r>
          </w:p>
        </w:tc>
      </w:tr>
      <w:tr w:rsidR="007B6449">
        <w:trPr>
          <w:trHeight w:val="265"/>
        </w:trPr>
        <w:tc>
          <w:tcPr>
            <w:tcW w:w="3507" w:type="dxa"/>
            <w:tcBorders>
              <w:bottom w:val="single" w:sz="4" w:space="0" w:color="000000"/>
            </w:tcBorders>
          </w:tcPr>
          <w:p w:rsidR="007B6449" w:rsidRDefault="007B64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before="1" w:line="24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Laag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 w:rsidR="007B6449" w:rsidRDefault="0095105F">
            <w:pPr>
              <w:pStyle w:val="TableParagraph"/>
              <w:spacing w:before="1" w:line="245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0,1776</w:t>
            </w:r>
          </w:p>
        </w:tc>
        <w:tc>
          <w:tcPr>
            <w:tcW w:w="1886" w:type="dxa"/>
            <w:tcBorders>
              <w:bottom w:val="single" w:sz="4" w:space="0" w:color="000000"/>
            </w:tcBorders>
          </w:tcPr>
          <w:p w:rsidR="007B6449" w:rsidRDefault="0095105F">
            <w:pPr>
              <w:pStyle w:val="TableParagraph"/>
              <w:spacing w:before="1" w:line="245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7B6449" w:rsidRDefault="0095105F">
            <w:pPr>
              <w:pStyle w:val="TableParagraph"/>
              <w:spacing w:before="1" w:line="245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0,4192</w:t>
            </w:r>
          </w:p>
        </w:tc>
      </w:tr>
      <w:tr w:rsidR="007B6449">
        <w:trPr>
          <w:trHeight w:val="30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49" w:rsidRDefault="0095105F">
            <w:pPr>
              <w:pStyle w:val="TableParagraph"/>
              <w:spacing w:before="17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vervangend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49" w:rsidRDefault="0095105F">
            <w:pPr>
              <w:pStyle w:val="TableParagraph"/>
              <w:spacing w:before="17" w:line="26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Hoog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49" w:rsidRDefault="0095105F">
            <w:pPr>
              <w:pStyle w:val="TableParagraph"/>
              <w:spacing w:before="3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49" w:rsidRDefault="0095105F">
            <w:pPr>
              <w:pStyle w:val="TableParagraph"/>
              <w:spacing w:before="3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49" w:rsidRDefault="0095105F">
            <w:pPr>
              <w:pStyle w:val="TableParagraph"/>
              <w:spacing w:before="3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0,4893</w:t>
            </w:r>
          </w:p>
        </w:tc>
      </w:tr>
      <w:tr w:rsidR="007B6449">
        <w:trPr>
          <w:trHeight w:val="268"/>
        </w:trPr>
        <w:tc>
          <w:tcPr>
            <w:tcW w:w="3507" w:type="dxa"/>
            <w:tcBorders>
              <w:top w:val="single" w:sz="4" w:space="0" w:color="000000"/>
            </w:tcBorders>
          </w:tcPr>
          <w:p w:rsidR="007B6449" w:rsidRDefault="007B64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:rsidR="007B6449" w:rsidRDefault="0095105F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Laag</w:t>
            </w:r>
          </w:p>
        </w:tc>
        <w:tc>
          <w:tcPr>
            <w:tcW w:w="1413" w:type="dxa"/>
            <w:tcBorders>
              <w:top w:val="single" w:sz="4" w:space="0" w:color="000000"/>
            </w:tcBorders>
          </w:tcPr>
          <w:p w:rsidR="007B6449" w:rsidRDefault="0095105F">
            <w:pPr>
              <w:pStyle w:val="TableParagraph"/>
              <w:spacing w:line="248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0,2419</w:t>
            </w:r>
          </w:p>
        </w:tc>
        <w:tc>
          <w:tcPr>
            <w:tcW w:w="1886" w:type="dxa"/>
            <w:tcBorders>
              <w:top w:val="single" w:sz="4" w:space="0" w:color="000000"/>
            </w:tcBorders>
          </w:tcPr>
          <w:p w:rsidR="007B6449" w:rsidRDefault="0095105F">
            <w:pPr>
              <w:pStyle w:val="TableParagraph"/>
              <w:spacing w:line="248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7B6449" w:rsidRDefault="0095105F">
            <w:pPr>
              <w:pStyle w:val="TableParagraph"/>
              <w:spacing w:line="248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0,4835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2"/>
                <w:sz w:val="20"/>
              </w:rPr>
              <w:t xml:space="preserve"> Hospitaal</w:t>
            </w: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before="1" w:line="25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Hoog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before="1"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0,1596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before="1"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before="1"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0,4012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7B6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7B6449" w:rsidRDefault="0095105F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Laag</w:t>
            </w: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51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0,1447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51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51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0,3863</w:t>
            </w:r>
          </w:p>
        </w:tc>
      </w:tr>
      <w:tr w:rsidR="007B6449">
        <w:trPr>
          <w:trHeight w:val="270"/>
        </w:trPr>
        <w:tc>
          <w:tcPr>
            <w:tcW w:w="3507" w:type="dxa"/>
          </w:tcPr>
          <w:p w:rsidR="007B6449" w:rsidRDefault="0095105F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Straatverlichting</w:t>
            </w:r>
          </w:p>
        </w:tc>
        <w:tc>
          <w:tcPr>
            <w:tcW w:w="1212" w:type="dxa"/>
          </w:tcPr>
          <w:p w:rsidR="007B6449" w:rsidRDefault="007B64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7B6449" w:rsidRDefault="0095105F">
            <w:pPr>
              <w:pStyle w:val="TableParagraph"/>
              <w:spacing w:line="25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0,2943</w:t>
            </w:r>
          </w:p>
        </w:tc>
        <w:tc>
          <w:tcPr>
            <w:tcW w:w="1886" w:type="dxa"/>
          </w:tcPr>
          <w:p w:rsidR="007B6449" w:rsidRDefault="0095105F">
            <w:pPr>
              <w:pStyle w:val="TableParagraph"/>
              <w:spacing w:line="250" w:lineRule="exact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0,2416</w:t>
            </w:r>
          </w:p>
        </w:tc>
        <w:tc>
          <w:tcPr>
            <w:tcW w:w="1271" w:type="dxa"/>
          </w:tcPr>
          <w:p w:rsidR="007B6449" w:rsidRDefault="0095105F">
            <w:pPr>
              <w:pStyle w:val="TableParagraph"/>
              <w:spacing w:line="250" w:lineRule="exact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0,5359</w:t>
            </w:r>
          </w:p>
        </w:tc>
      </w:tr>
    </w:tbl>
    <w:p w:rsidR="007B6449" w:rsidRDefault="0095105F">
      <w:pPr>
        <w:pStyle w:val="Body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824788</wp:posOffset>
                </wp:positionH>
                <wp:positionV relativeFrom="paragraph">
                  <wp:posOffset>94500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85EF3" id="Graphic 3" o:spid="_x0000_s1026" style="position:absolute;margin-left:64.95pt;margin-top:7.4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6449" w:rsidRDefault="0095105F">
      <w:pPr>
        <w:spacing w:before="123"/>
        <w:ind w:left="23"/>
        <w:rPr>
          <w:sz w:val="18"/>
        </w:rPr>
      </w:pPr>
      <w:r>
        <w:rPr>
          <w:position w:val="5"/>
          <w:sz w:val="11"/>
        </w:rPr>
        <w:t>1</w:t>
      </w:r>
      <w:r>
        <w:rPr>
          <w:spacing w:val="13"/>
          <w:position w:val="5"/>
          <w:sz w:val="11"/>
        </w:rPr>
        <w:t xml:space="preserve"> </w:t>
      </w:r>
      <w:r>
        <w:rPr>
          <w:sz w:val="18"/>
        </w:rPr>
        <w:t>P.B.</w:t>
      </w:r>
      <w:r>
        <w:rPr>
          <w:spacing w:val="-1"/>
          <w:sz w:val="18"/>
        </w:rPr>
        <w:t xml:space="preserve"> </w:t>
      </w:r>
      <w:r>
        <w:rPr>
          <w:sz w:val="18"/>
        </w:rPr>
        <w:t>2024,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101.</w:t>
      </w:r>
    </w:p>
    <w:p w:rsidR="007B6449" w:rsidRDefault="007B6449">
      <w:pPr>
        <w:rPr>
          <w:sz w:val="18"/>
        </w:rPr>
        <w:sectPr w:rsidR="007B6449">
          <w:type w:val="continuous"/>
          <w:pgSz w:w="11910" w:h="16840"/>
          <w:pgMar w:top="1540" w:right="1275" w:bottom="280" w:left="1275" w:header="720" w:footer="720" w:gutter="0"/>
          <w:cols w:space="720"/>
        </w:sectPr>
      </w:pPr>
    </w:p>
    <w:p w:rsidR="007B6449" w:rsidRDefault="0095105F">
      <w:pPr>
        <w:tabs>
          <w:tab w:val="left" w:pos="4485"/>
        </w:tabs>
        <w:spacing w:before="59"/>
        <w:ind w:left="23"/>
        <w:rPr>
          <w:rFonts w:ascii="Times New Roman"/>
          <w:sz w:val="24"/>
        </w:rPr>
      </w:pPr>
      <w:r>
        <w:rPr>
          <w:rFonts w:ascii="Times New Roman"/>
          <w:b/>
          <w:spacing w:val="-5"/>
          <w:position w:val="-10"/>
          <w:sz w:val="36"/>
        </w:rPr>
        <w:lastRenderedPageBreak/>
        <w:t>19</w:t>
      </w:r>
      <w:r>
        <w:rPr>
          <w:rFonts w:ascii="Times New Roman"/>
          <w:b/>
          <w:position w:val="-10"/>
          <w:sz w:val="36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0"/>
          <w:sz w:val="24"/>
        </w:rPr>
        <w:t>-</w:t>
      </w:r>
    </w:p>
    <w:p w:rsidR="007B6449" w:rsidRDefault="007B6449">
      <w:pPr>
        <w:pStyle w:val="BodyText"/>
        <w:rPr>
          <w:rFonts w:ascii="Times New Roman"/>
          <w:sz w:val="20"/>
        </w:rPr>
      </w:pPr>
    </w:p>
    <w:p w:rsidR="007B6449" w:rsidRDefault="007B6449">
      <w:pPr>
        <w:pStyle w:val="BodyText"/>
        <w:rPr>
          <w:rFonts w:ascii="Times New Roman"/>
          <w:sz w:val="20"/>
        </w:rPr>
      </w:pPr>
    </w:p>
    <w:p w:rsidR="007B6449" w:rsidRDefault="007B6449">
      <w:pPr>
        <w:pStyle w:val="BodyText"/>
        <w:spacing w:before="183"/>
        <w:rPr>
          <w:rFonts w:ascii="Times New Roman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1788"/>
        <w:gridCol w:w="1418"/>
        <w:gridCol w:w="1675"/>
        <w:gridCol w:w="1398"/>
      </w:tblGrid>
      <w:tr w:rsidR="007B6449">
        <w:trPr>
          <w:trHeight w:val="1729"/>
        </w:trPr>
        <w:tc>
          <w:tcPr>
            <w:tcW w:w="3010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  <w:p w:rsidR="007B6449" w:rsidRDefault="007B6449">
            <w:pPr>
              <w:pStyle w:val="TableParagraph"/>
              <w:spacing w:before="213"/>
              <w:rPr>
                <w:rFonts w:ascii="Times New Roman"/>
              </w:rPr>
            </w:pPr>
          </w:p>
          <w:p w:rsidR="007B6449" w:rsidRDefault="0095105F">
            <w:pPr>
              <w:pStyle w:val="TableParagraph"/>
              <w:ind w:left="107"/>
            </w:pPr>
            <w:r>
              <w:t>Tariefgroep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  <w:p w:rsidR="007B6449" w:rsidRDefault="007B6449">
            <w:pPr>
              <w:pStyle w:val="TableParagraph"/>
              <w:spacing w:before="213"/>
              <w:rPr>
                <w:rFonts w:ascii="Times New Roman"/>
              </w:rPr>
            </w:pPr>
          </w:p>
          <w:p w:rsidR="007B6449" w:rsidRDefault="0095105F">
            <w:pPr>
              <w:pStyle w:val="TableParagraph"/>
              <w:ind w:left="107"/>
            </w:pPr>
            <w:r>
              <w:rPr>
                <w:spacing w:val="-2"/>
              </w:rPr>
              <w:t>Categorie</w:t>
            </w:r>
          </w:p>
        </w:tc>
        <w:tc>
          <w:tcPr>
            <w:tcW w:w="141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  <w:p w:rsidR="007B6449" w:rsidRDefault="007B6449">
            <w:pPr>
              <w:pStyle w:val="TableParagraph"/>
              <w:spacing w:before="64"/>
              <w:rPr>
                <w:rFonts w:ascii="Times New Roman"/>
              </w:rPr>
            </w:pPr>
          </w:p>
          <w:p w:rsidR="007B6449" w:rsidRDefault="0095105F">
            <w:pPr>
              <w:pStyle w:val="TableParagraph"/>
              <w:ind w:left="175" w:right="145" w:firstLine="2"/>
            </w:pPr>
            <w:r>
              <w:t>Basis</w:t>
            </w:r>
            <w:r>
              <w:rPr>
                <w:spacing w:val="-14"/>
              </w:rPr>
              <w:t xml:space="preserve"> </w:t>
            </w:r>
            <w:r>
              <w:t>tarief in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CMg</w:t>
            </w:r>
            <w:proofErr w:type="spellEnd"/>
            <w:r>
              <w:rPr>
                <w:spacing w:val="-2"/>
              </w:rPr>
              <w:t>/m³</w:t>
            </w:r>
          </w:p>
        </w:tc>
        <w:tc>
          <w:tcPr>
            <w:tcW w:w="1675" w:type="dxa"/>
          </w:tcPr>
          <w:p w:rsidR="007B6449" w:rsidRDefault="007B6449">
            <w:pPr>
              <w:pStyle w:val="TableParagraph"/>
              <w:spacing w:before="168"/>
              <w:rPr>
                <w:rFonts w:ascii="Times New Roman"/>
              </w:rPr>
            </w:pPr>
          </w:p>
          <w:p w:rsidR="007B6449" w:rsidRDefault="0095105F">
            <w:pPr>
              <w:pStyle w:val="TableParagraph"/>
              <w:ind w:left="312" w:right="293" w:firstLine="48"/>
              <w:jc w:val="both"/>
            </w:pPr>
            <w:r>
              <w:rPr>
                <w:spacing w:val="-2"/>
              </w:rPr>
              <w:t xml:space="preserve">Brandstof </w:t>
            </w:r>
            <w:r>
              <w:t>clausule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proofErr w:type="spellStart"/>
            <w:r>
              <w:rPr>
                <w:spacing w:val="-2"/>
              </w:rPr>
              <w:t>CMg</w:t>
            </w:r>
            <w:proofErr w:type="spellEnd"/>
            <w:r>
              <w:rPr>
                <w:spacing w:val="-2"/>
              </w:rPr>
              <w:t>/m³</w:t>
            </w:r>
          </w:p>
        </w:tc>
        <w:tc>
          <w:tcPr>
            <w:tcW w:w="139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  <w:p w:rsidR="007B6449" w:rsidRDefault="007B6449">
            <w:pPr>
              <w:pStyle w:val="TableParagraph"/>
              <w:spacing w:before="64"/>
              <w:rPr>
                <w:rFonts w:ascii="Times New Roman"/>
              </w:rPr>
            </w:pPr>
          </w:p>
          <w:p w:rsidR="007B6449" w:rsidRDefault="0095105F">
            <w:pPr>
              <w:pStyle w:val="TableParagraph"/>
              <w:ind w:left="164" w:right="86" w:hanging="56"/>
            </w:pPr>
            <w:r>
              <w:t>Totaal</w:t>
            </w:r>
            <w:r>
              <w:rPr>
                <w:spacing w:val="-14"/>
              </w:rPr>
              <w:t xml:space="preserve"> </w:t>
            </w:r>
            <w:r>
              <w:t>tarief in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CMg</w:t>
            </w:r>
            <w:proofErr w:type="spellEnd"/>
            <w:r>
              <w:rPr>
                <w:spacing w:val="-2"/>
              </w:rPr>
              <w:t>/m³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rPr>
                <w:spacing w:val="-2"/>
              </w:rPr>
              <w:t>Huishoudelijk</w:t>
            </w:r>
          </w:p>
        </w:tc>
        <w:tc>
          <w:tcPr>
            <w:tcW w:w="1788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t xml:space="preserve">≤ </w:t>
            </w:r>
            <w:r>
              <w:rPr>
                <w:spacing w:val="-5"/>
              </w:rPr>
              <w:t>9m³</w:t>
            </w: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4,9289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8,1420</w:t>
            </w:r>
          </w:p>
        </w:tc>
      </w:tr>
      <w:tr w:rsidR="007B6449">
        <w:trPr>
          <w:trHeight w:val="297"/>
        </w:trPr>
        <w:tc>
          <w:tcPr>
            <w:tcW w:w="3010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8" w:type="dxa"/>
          </w:tcPr>
          <w:p w:rsidR="007B6449" w:rsidRDefault="0095105F">
            <w:pPr>
              <w:pStyle w:val="TableParagraph"/>
              <w:spacing w:before="2" w:line="275" w:lineRule="exact"/>
              <w:ind w:left="107"/>
            </w:pPr>
            <w:r>
              <w:t>9m³</w:t>
            </w:r>
            <w:r>
              <w:rPr>
                <w:spacing w:val="-2"/>
              </w:rPr>
              <w:t xml:space="preserve"> </w:t>
            </w:r>
            <w:r>
              <w:t>&lt; x</w:t>
            </w:r>
            <w:r>
              <w:rPr>
                <w:spacing w:val="-1"/>
              </w:rPr>
              <w:t xml:space="preserve"> </w:t>
            </w:r>
            <w:r>
              <w:t xml:space="preserve">≤ </w:t>
            </w:r>
            <w:r>
              <w:rPr>
                <w:spacing w:val="-4"/>
              </w:rPr>
              <w:t>12m³</w:t>
            </w: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2" w:line="275" w:lineRule="exact"/>
              <w:ind w:right="83"/>
              <w:jc w:val="right"/>
            </w:pPr>
            <w:r>
              <w:rPr>
                <w:spacing w:val="-2"/>
              </w:rPr>
              <w:t>10,0792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2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2" w:line="275" w:lineRule="exact"/>
              <w:ind w:right="83"/>
              <w:jc w:val="right"/>
            </w:pPr>
            <w:r>
              <w:rPr>
                <w:spacing w:val="-2"/>
              </w:rPr>
              <w:t>13,2923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8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t>12m³</w:t>
            </w:r>
            <w:r>
              <w:rPr>
                <w:spacing w:val="-2"/>
              </w:rPr>
              <w:t xml:space="preserve"> </w:t>
            </w:r>
            <w:r>
              <w:t>&lt; x</w:t>
            </w:r>
            <w:r>
              <w:rPr>
                <w:spacing w:val="-1"/>
              </w:rPr>
              <w:t xml:space="preserve"> </w:t>
            </w:r>
            <w:r>
              <w:t xml:space="preserve">≤ </w:t>
            </w:r>
            <w:r>
              <w:rPr>
                <w:spacing w:val="-4"/>
              </w:rPr>
              <w:t>20m³</w:t>
            </w: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12,0203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15,2334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8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t xml:space="preserve">&gt; </w:t>
            </w:r>
            <w:r>
              <w:rPr>
                <w:spacing w:val="-4"/>
              </w:rPr>
              <w:t>20m³</w:t>
            </w: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13,9840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17,1971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rPr>
                <w:spacing w:val="-2"/>
              </w:rPr>
              <w:t>Zakelijk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10,4489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13,6620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t>Industrieel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standaard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10,4489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13,6620</w:t>
            </w:r>
          </w:p>
        </w:tc>
      </w:tr>
      <w:tr w:rsidR="007B6449">
        <w:trPr>
          <w:trHeight w:val="594"/>
        </w:trPr>
        <w:tc>
          <w:tcPr>
            <w:tcW w:w="3010" w:type="dxa"/>
          </w:tcPr>
          <w:p w:rsidR="007B6449" w:rsidRDefault="0095105F">
            <w:pPr>
              <w:pStyle w:val="TableParagraph"/>
              <w:tabs>
                <w:tab w:val="left" w:pos="2233"/>
              </w:tabs>
              <w:spacing w:line="290" w:lineRule="atLeast"/>
              <w:ind w:left="107" w:right="85"/>
            </w:pPr>
            <w:r>
              <w:rPr>
                <w:spacing w:val="-2"/>
              </w:rPr>
              <w:t>Industrieel</w:t>
            </w:r>
            <w:r w:rsidR="00D656CA">
              <w:t xml:space="preserve"> </w:t>
            </w:r>
            <w:r>
              <w:rPr>
                <w:spacing w:val="-2"/>
              </w:rPr>
              <w:t>import vervangend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2"/>
              </w:rPr>
              <w:t>10,4489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2"/>
              </w:rPr>
              <w:t>13,6620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t>Industrieel</w:t>
            </w:r>
            <w:r>
              <w:rPr>
                <w:spacing w:val="-7"/>
              </w:rPr>
              <w:t xml:space="preserve"> </w:t>
            </w:r>
            <w:r>
              <w:t>export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gericht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9,4989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12,7120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rPr>
                <w:spacing w:val="-2"/>
              </w:rPr>
              <w:t>Hospitaal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9,4989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12,7120</w:t>
            </w:r>
          </w:p>
        </w:tc>
      </w:tr>
      <w:tr w:rsidR="007B6449">
        <w:trPr>
          <w:trHeight w:val="296"/>
        </w:trPr>
        <w:tc>
          <w:tcPr>
            <w:tcW w:w="3010" w:type="dxa"/>
          </w:tcPr>
          <w:p w:rsidR="007B6449" w:rsidRDefault="0095105F">
            <w:pPr>
              <w:pStyle w:val="TableParagraph"/>
              <w:spacing w:before="1" w:line="275" w:lineRule="exact"/>
              <w:ind w:left="107"/>
            </w:pPr>
            <w:r>
              <w:rPr>
                <w:spacing w:val="-2"/>
              </w:rPr>
              <w:t>Irrigatiewater</w:t>
            </w:r>
          </w:p>
        </w:tc>
        <w:tc>
          <w:tcPr>
            <w:tcW w:w="1788" w:type="dxa"/>
          </w:tcPr>
          <w:p w:rsidR="007B6449" w:rsidRDefault="007B64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3,5000</w:t>
            </w:r>
          </w:p>
        </w:tc>
        <w:tc>
          <w:tcPr>
            <w:tcW w:w="1675" w:type="dxa"/>
          </w:tcPr>
          <w:p w:rsidR="007B6449" w:rsidRDefault="0095105F">
            <w:pPr>
              <w:pStyle w:val="TableParagraph"/>
              <w:spacing w:before="1" w:line="275" w:lineRule="exact"/>
              <w:ind w:right="82"/>
              <w:jc w:val="right"/>
            </w:pPr>
            <w:r>
              <w:rPr>
                <w:spacing w:val="-2"/>
              </w:rPr>
              <w:t>3,2131</w:t>
            </w:r>
          </w:p>
        </w:tc>
        <w:tc>
          <w:tcPr>
            <w:tcW w:w="1398" w:type="dxa"/>
          </w:tcPr>
          <w:p w:rsidR="007B6449" w:rsidRDefault="0095105F">
            <w:pPr>
              <w:pStyle w:val="TableParagraph"/>
              <w:spacing w:before="1" w:line="275" w:lineRule="exact"/>
              <w:ind w:right="83"/>
              <w:jc w:val="right"/>
            </w:pPr>
            <w:r>
              <w:rPr>
                <w:spacing w:val="-2"/>
              </w:rPr>
              <w:t>6,7131</w:t>
            </w:r>
          </w:p>
        </w:tc>
      </w:tr>
    </w:tbl>
    <w:p w:rsidR="007B6449" w:rsidRDefault="007B6449">
      <w:pPr>
        <w:pStyle w:val="BodyText"/>
        <w:rPr>
          <w:rFonts w:ascii="Times New Roman"/>
        </w:rPr>
      </w:pPr>
    </w:p>
    <w:p w:rsidR="007B6449" w:rsidRDefault="007B6449">
      <w:pPr>
        <w:pStyle w:val="BodyText"/>
        <w:spacing w:before="96"/>
        <w:rPr>
          <w:rFonts w:ascii="Times New Roman"/>
        </w:rPr>
      </w:pPr>
    </w:p>
    <w:p w:rsidR="007B6449" w:rsidRDefault="0095105F">
      <w:pPr>
        <w:pStyle w:val="BodyText"/>
        <w:ind w:left="23"/>
      </w:pPr>
      <w:r>
        <w:t>Artikel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:rsidR="007B6449" w:rsidRDefault="007B6449">
      <w:pPr>
        <w:pStyle w:val="BodyText"/>
        <w:spacing w:before="1"/>
      </w:pPr>
    </w:p>
    <w:p w:rsidR="007B6449" w:rsidRDefault="0095105F">
      <w:pPr>
        <w:pStyle w:val="BodyText"/>
        <w:ind w:left="23"/>
      </w:pPr>
      <w:r>
        <w:t>Deze</w:t>
      </w:r>
      <w:r>
        <w:rPr>
          <w:spacing w:val="-4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oorspronkelijke</w:t>
      </w:r>
      <w:r>
        <w:rPr>
          <w:spacing w:val="-1"/>
        </w:rPr>
        <w:t xml:space="preserve"> </w:t>
      </w:r>
      <w:r>
        <w:t>vorm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behoefte</w:t>
      </w:r>
      <w:r>
        <w:rPr>
          <w:spacing w:val="-6"/>
        </w:rPr>
        <w:t xml:space="preserve"> </w:t>
      </w:r>
      <w:r>
        <w:t>aangepaste</w:t>
      </w:r>
      <w:r>
        <w:rPr>
          <w:spacing w:val="-3"/>
        </w:rPr>
        <w:t xml:space="preserve"> </w:t>
      </w:r>
      <w:r>
        <w:t>vorm bekendgemaakt in één of meer dagbladen.</w:t>
      </w:r>
    </w:p>
    <w:p w:rsidR="007B6449" w:rsidRDefault="007B6449">
      <w:pPr>
        <w:pStyle w:val="BodyText"/>
      </w:pPr>
    </w:p>
    <w:p w:rsidR="007B6449" w:rsidRDefault="0095105F">
      <w:pPr>
        <w:pStyle w:val="BodyText"/>
        <w:ind w:left="23"/>
      </w:pPr>
      <w:r>
        <w:t>Artikel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p w:rsidR="0095105F" w:rsidRDefault="0095105F" w:rsidP="0095105F">
      <w:pPr>
        <w:pStyle w:val="BodyText"/>
        <w:tabs>
          <w:tab w:val="left" w:pos="6120"/>
          <w:tab w:val="left" w:pos="6210"/>
          <w:tab w:val="left" w:pos="6300"/>
        </w:tabs>
        <w:spacing w:before="3" w:line="590" w:lineRule="atLeast"/>
      </w:pPr>
      <w:r>
        <w:t>Deze</w:t>
      </w:r>
      <w:r>
        <w:rPr>
          <w:spacing w:val="-4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treedt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werking</w:t>
      </w:r>
      <w:r>
        <w:rPr>
          <w:spacing w:val="-6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ingang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 xml:space="preserve">2025. </w:t>
      </w:r>
    </w:p>
    <w:p w:rsidR="0095105F" w:rsidRDefault="0095105F" w:rsidP="0095105F">
      <w:pPr>
        <w:pStyle w:val="BodyText"/>
        <w:tabs>
          <w:tab w:val="left" w:pos="6120"/>
          <w:tab w:val="left" w:pos="6210"/>
          <w:tab w:val="left" w:pos="6300"/>
        </w:tabs>
        <w:spacing w:before="3" w:line="590" w:lineRule="atLeast"/>
      </w:pPr>
    </w:p>
    <w:p w:rsidR="007B6449" w:rsidRDefault="0095105F" w:rsidP="00D656CA">
      <w:pPr>
        <w:pStyle w:val="BodyText"/>
        <w:tabs>
          <w:tab w:val="left" w:pos="9000"/>
        </w:tabs>
        <w:spacing w:before="3" w:line="590" w:lineRule="atLeast"/>
        <w:ind w:left="5040"/>
      </w:pPr>
      <w:r>
        <w:t>Gegeven te Willemstad, 26 maart 2025</w:t>
      </w:r>
    </w:p>
    <w:p w:rsidR="00D656CA" w:rsidRDefault="0095105F" w:rsidP="00D656CA">
      <w:pPr>
        <w:pStyle w:val="BodyText"/>
        <w:spacing w:before="4"/>
        <w:ind w:left="5040"/>
      </w:pPr>
      <w:r>
        <w:t>De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Economische</w:t>
      </w:r>
      <w:r>
        <w:rPr>
          <w:spacing w:val="-4"/>
        </w:rPr>
        <w:t xml:space="preserve"> </w:t>
      </w:r>
      <w:r>
        <w:rPr>
          <w:spacing w:val="-2"/>
        </w:rPr>
        <w:t>Ontwikkeling</w:t>
      </w:r>
    </w:p>
    <w:p w:rsidR="007B6449" w:rsidRDefault="0095105F" w:rsidP="00D656CA">
      <w:pPr>
        <w:pStyle w:val="BodyText"/>
        <w:spacing w:before="4"/>
        <w:ind w:left="5040"/>
        <w:jc w:val="center"/>
      </w:pPr>
      <w:r>
        <w:t>C.F.</w:t>
      </w:r>
      <w:r>
        <w:rPr>
          <w:spacing w:val="-3"/>
        </w:rPr>
        <w:t xml:space="preserve"> </w:t>
      </w:r>
      <w:r>
        <w:rPr>
          <w:spacing w:val="-2"/>
        </w:rPr>
        <w:t>COOPER</w:t>
      </w:r>
    </w:p>
    <w:p w:rsidR="007B6449" w:rsidRDefault="007B6449">
      <w:pPr>
        <w:pStyle w:val="BodyText"/>
      </w:pPr>
    </w:p>
    <w:p w:rsidR="007B6449" w:rsidRDefault="007B6449">
      <w:pPr>
        <w:pStyle w:val="BodyText"/>
      </w:pPr>
    </w:p>
    <w:p w:rsidR="00D656CA" w:rsidRDefault="0095105F" w:rsidP="0095105F">
      <w:pPr>
        <w:pStyle w:val="BodyText"/>
        <w:ind w:left="5580" w:right="290"/>
        <w:rPr>
          <w:spacing w:val="40"/>
        </w:rPr>
      </w:pPr>
      <w:r>
        <w:t>Uitgegeven de 2</w:t>
      </w:r>
      <w:r w:rsidR="00735AC4">
        <w:t>8</w:t>
      </w:r>
      <w:proofErr w:type="spellStart"/>
      <w:r>
        <w:rPr>
          <w:position w:val="6"/>
          <w:sz w:val="13"/>
        </w:rPr>
        <w:t>ste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maart 2025</w:t>
      </w:r>
      <w:r>
        <w:rPr>
          <w:spacing w:val="40"/>
        </w:rPr>
        <w:t xml:space="preserve"> </w:t>
      </w:r>
    </w:p>
    <w:p w:rsidR="007B6449" w:rsidRDefault="0095105F" w:rsidP="0095105F">
      <w:pPr>
        <w:pStyle w:val="BodyText"/>
        <w:ind w:left="5580" w:right="290"/>
      </w:pPr>
      <w:bookmarkStart w:id="0" w:name="_GoBack"/>
      <w:bookmarkEnd w:id="0"/>
      <w:r>
        <w:t>De</w:t>
      </w:r>
      <w:r>
        <w:rPr>
          <w:spacing w:val="-10"/>
        </w:rPr>
        <w:t xml:space="preserve"> </w:t>
      </w:r>
      <w:r>
        <w:t>Minister</w:t>
      </w:r>
      <w:r>
        <w:rPr>
          <w:spacing w:val="-8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Algemene</w:t>
      </w:r>
      <w:r>
        <w:rPr>
          <w:spacing w:val="-7"/>
        </w:rPr>
        <w:t xml:space="preserve"> </w:t>
      </w:r>
      <w:r>
        <w:t>Zaken</w:t>
      </w:r>
    </w:p>
    <w:p w:rsidR="007B6449" w:rsidRDefault="0095105F" w:rsidP="0095105F">
      <w:pPr>
        <w:pStyle w:val="BodyText"/>
        <w:spacing w:line="296" w:lineRule="exact"/>
        <w:ind w:left="5670" w:right="450"/>
        <w:jc w:val="center"/>
      </w:pPr>
      <w:r>
        <w:t>G.S.</w:t>
      </w:r>
      <w:r>
        <w:rPr>
          <w:spacing w:val="-2"/>
        </w:rPr>
        <w:t xml:space="preserve"> PISAS</w:t>
      </w:r>
    </w:p>
    <w:sectPr w:rsidR="007B6449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9"/>
    <w:rsid w:val="00735AC4"/>
    <w:rsid w:val="007B6449"/>
    <w:rsid w:val="0095105F"/>
    <w:rsid w:val="00D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8ABD"/>
  <w15:docId w15:val="{9EE9C238-F5DC-4A8D-BABA-B96BA1E7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rFonts w:ascii="Arial MT" w:eastAsia="Arial MT" w:hAnsi="Arial MT" w:cs="Arial MT"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>IT-Helpdesk SSO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creator>Haidrick Kerindongo</dc:creator>
  <cp:lastModifiedBy>WJZ8</cp:lastModifiedBy>
  <cp:revision>3</cp:revision>
  <dcterms:created xsi:type="dcterms:W3CDTF">2025-03-27T20:39:00Z</dcterms:created>
  <dcterms:modified xsi:type="dcterms:W3CDTF">2025-03-28T18:15:00Z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  <property fmtid="{D5CDD505-2E9C-101B-9397-08002B2CF9AE}" pid="6" name="eDOCS AutoSave">
    <vt:lpwstr>20250328141411351</vt:lpwstr>
  </property>
</Properties>
</file>