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63657">
        <w:rPr>
          <w:b/>
          <w:sz w:val="36"/>
          <w:szCs w:val="36"/>
        </w:rPr>
        <w:t>14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83870">
        <w:rPr>
          <w:rFonts w:ascii="Times New Roman" w:hAnsi="Times New Roman"/>
          <w:b/>
          <w:snapToGrid/>
          <w:szCs w:val="24"/>
          <w:lang w:val="nl-NL"/>
        </w:rPr>
        <w:t>van de 2</w:t>
      </w:r>
      <w:r w:rsidR="009249E4">
        <w:rPr>
          <w:rFonts w:ascii="Times New Roman" w:hAnsi="Times New Roman"/>
          <w:b/>
          <w:snapToGrid/>
          <w:szCs w:val="24"/>
          <w:lang w:val="nl-NL"/>
        </w:rPr>
        <w:t>3</w:t>
      </w:r>
      <w:r w:rsidRPr="00C83870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83870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9249E4">
        <w:rPr>
          <w:rFonts w:ascii="Times New Roman" w:hAnsi="Times New Roman"/>
          <w:b/>
          <w:snapToGrid/>
          <w:szCs w:val="24"/>
          <w:lang w:val="nl-NL"/>
        </w:rPr>
        <w:t>februa</w:t>
      </w:r>
      <w:r w:rsidRPr="00C83870">
        <w:rPr>
          <w:rFonts w:ascii="Times New Roman" w:hAnsi="Times New Roman"/>
          <w:b/>
          <w:snapToGrid/>
          <w:szCs w:val="24"/>
          <w:lang w:val="nl-NL"/>
        </w:rPr>
        <w:t>ri 2023 tot wijziging van de Prijzenbeschikking aardolieproducten Curaçao mei 1982 (P.B. 1982, no. 203)</w:t>
      </w:r>
    </w:p>
    <w:p w:rsidR="00C83870" w:rsidRPr="00C83870" w:rsidRDefault="00C83870" w:rsidP="00C8387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C83870" w:rsidRPr="00C83870" w:rsidRDefault="00C83870" w:rsidP="00C83870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E44991" w:rsidP="00C8387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C83870">
        <w:rPr>
          <w:rFonts w:ascii="Times New Roman" w:hAnsi="Times New Roman"/>
          <w:snapToGrid/>
          <w:szCs w:val="24"/>
          <w:lang w:val="nl-NL"/>
        </w:rPr>
        <w:t>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C83870">
        <w:rPr>
          <w:rFonts w:ascii="Times New Roman" w:hAnsi="Times New Roman"/>
          <w:snapToGrid/>
          <w:szCs w:val="24"/>
          <w:lang w:val="nl-NL"/>
        </w:rPr>
        <w:t>,</w:t>
      </w:r>
    </w:p>
    <w:p w:rsidR="00C83870" w:rsidRPr="00C83870" w:rsidRDefault="00C83870" w:rsidP="00C83870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83870" w:rsidRPr="00C83870" w:rsidRDefault="00C83870" w:rsidP="00C83870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E44991" w:rsidP="00C8387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C83870" w:rsidRPr="00C83870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E44991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Artikel I</w:t>
      </w: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A.</w:t>
      </w:r>
      <w:r w:rsidRPr="00C83870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1,9798 per liter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1,7429 per liter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9249E4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9249E4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9249E4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9249E4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9249E4">
        <w:rPr>
          <w:rFonts w:ascii="Times New Roman" w:hAnsi="Times New Roman"/>
          <w:snapToGrid/>
          <w:szCs w:val="24"/>
          <w:lang w:val="es-AR"/>
        </w:rPr>
        <w:tab/>
        <w:t xml:space="preserve">NAF      865,08 </w:t>
      </w:r>
      <w:r w:rsidRPr="009249E4">
        <w:rPr>
          <w:rFonts w:ascii="Times New Roman" w:hAnsi="Times New Roman"/>
          <w:snapToGrid/>
          <w:szCs w:val="24"/>
          <w:lang w:val="es-ES"/>
        </w:rPr>
        <w:t>per 1000 kilo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 1583,85 per 1000 liters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Default="00C83870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44991" w:rsidRDefault="00E44991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44991" w:rsidRPr="00C83870" w:rsidRDefault="00E44991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B.</w:t>
      </w:r>
      <w:r w:rsidRPr="00C83870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83870" w:rsidRPr="00C83870" w:rsidRDefault="00C83870" w:rsidP="00C83870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2,172 per liter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1,918 per liter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9249E4" w:rsidRPr="009249E4" w:rsidRDefault="009249E4" w:rsidP="009249E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249E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249E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249E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9249E4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9249E4" w:rsidRPr="009249E4" w:rsidRDefault="009249E4" w:rsidP="009249E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9249E4">
      <w:pPr>
        <w:widowControl/>
        <w:tabs>
          <w:tab w:val="left" w:pos="5760"/>
        </w:tabs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Artikel II</w:t>
      </w: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1.</w:t>
      </w:r>
      <w:r w:rsidRPr="00C83870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2.</w:t>
      </w:r>
      <w:r w:rsidRPr="00C83870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Artikel III</w:t>
      </w: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</w:t>
      </w:r>
      <w:r w:rsidR="009249E4">
        <w:rPr>
          <w:rFonts w:ascii="Times New Roman" w:hAnsi="Times New Roman"/>
          <w:snapToGrid/>
          <w:szCs w:val="24"/>
          <w:lang w:val="nl-NL"/>
        </w:rPr>
        <w:t>28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 </w:t>
      </w:r>
      <w:r w:rsidR="009249E4">
        <w:rPr>
          <w:rFonts w:ascii="Times New Roman" w:hAnsi="Times New Roman"/>
          <w:snapToGrid/>
          <w:szCs w:val="24"/>
          <w:lang w:val="nl-NL"/>
        </w:rPr>
        <w:t>februar</w:t>
      </w:r>
      <w:r w:rsidRPr="00C83870">
        <w:rPr>
          <w:rFonts w:ascii="Times New Roman" w:hAnsi="Times New Roman"/>
          <w:snapToGrid/>
          <w:szCs w:val="24"/>
          <w:lang w:val="nl-NL"/>
        </w:rPr>
        <w:t>i 2023.</w:t>
      </w: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9249E4">
        <w:rPr>
          <w:rFonts w:ascii="Times New Roman" w:hAnsi="Times New Roman"/>
          <w:snapToGrid/>
          <w:szCs w:val="24"/>
          <w:lang w:val="nl-NL"/>
        </w:rPr>
        <w:t>3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 </w:t>
      </w:r>
      <w:r w:rsidR="00CC108B">
        <w:rPr>
          <w:rFonts w:ascii="Times New Roman" w:hAnsi="Times New Roman"/>
          <w:snapToGrid/>
          <w:szCs w:val="24"/>
          <w:lang w:val="nl-NL"/>
        </w:rPr>
        <w:t>februari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:rsidR="00C83870" w:rsidRPr="00C83870" w:rsidRDefault="00C83870" w:rsidP="00C83870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E44991">
        <w:rPr>
          <w:rFonts w:ascii="Times New Roman" w:hAnsi="Times New Roman"/>
          <w:snapToGrid/>
          <w:szCs w:val="24"/>
          <w:lang w:val="nl-NL"/>
        </w:rPr>
        <w:t xml:space="preserve"> a.i., </w:t>
      </w:r>
      <w:r w:rsidRPr="00C83870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9249E4" w:rsidRPr="009C210F" w:rsidRDefault="009249E4" w:rsidP="00CC108B">
      <w:pPr>
        <w:pStyle w:val="BodyText"/>
        <w:spacing w:line="295" w:lineRule="exact"/>
        <w:ind w:left="4320" w:right="220"/>
        <w:jc w:val="center"/>
        <w:rPr>
          <w:lang w:val="nl-NL"/>
        </w:rPr>
      </w:pPr>
      <w:r w:rsidRPr="009C210F">
        <w:rPr>
          <w:lang w:val="nl-NL"/>
        </w:rPr>
        <w:t>R.D. LARMONIE-CECILIA</w:t>
      </w:r>
    </w:p>
    <w:p w:rsidR="00C83870" w:rsidRPr="00C83870" w:rsidRDefault="00C83870" w:rsidP="00C83870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83870" w:rsidRPr="00C83870" w:rsidRDefault="00C83870" w:rsidP="00C8387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Uitgegeven de</w:t>
      </w:r>
      <w:r w:rsidR="00E44991">
        <w:rPr>
          <w:rFonts w:ascii="Times New Roman" w:hAnsi="Times New Roman"/>
          <w:snapToGrid/>
          <w:szCs w:val="24"/>
          <w:lang w:val="nl-NL"/>
        </w:rPr>
        <w:t xml:space="preserve"> 2</w:t>
      </w:r>
      <w:r w:rsidR="009249E4">
        <w:rPr>
          <w:rFonts w:ascii="Times New Roman" w:hAnsi="Times New Roman"/>
          <w:snapToGrid/>
          <w:szCs w:val="24"/>
          <w:lang w:val="nl-NL"/>
        </w:rPr>
        <w:t>7</w:t>
      </w:r>
      <w:r w:rsidR="00E44991" w:rsidRPr="00E4499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E44991">
        <w:rPr>
          <w:rFonts w:ascii="Times New Roman" w:hAnsi="Times New Roman"/>
          <w:snapToGrid/>
          <w:szCs w:val="24"/>
          <w:lang w:val="nl-NL"/>
        </w:rPr>
        <w:t xml:space="preserve"> </w:t>
      </w:r>
      <w:r w:rsidR="00CC108B">
        <w:rPr>
          <w:rFonts w:ascii="Times New Roman" w:hAnsi="Times New Roman"/>
          <w:snapToGrid/>
          <w:szCs w:val="24"/>
          <w:lang w:val="nl-NL"/>
        </w:rPr>
        <w:t>febru</w:t>
      </w:r>
      <w:r w:rsidR="00E44991">
        <w:rPr>
          <w:rFonts w:ascii="Times New Roman" w:hAnsi="Times New Roman"/>
          <w:snapToGrid/>
          <w:szCs w:val="24"/>
          <w:lang w:val="nl-NL"/>
        </w:rPr>
        <w:t>ari 2023</w:t>
      </w:r>
    </w:p>
    <w:p w:rsidR="00C83870" w:rsidRPr="00C83870" w:rsidRDefault="00C83870" w:rsidP="00CC108B">
      <w:pPr>
        <w:widowControl/>
        <w:ind w:left="4320" w:right="1300"/>
        <w:rPr>
          <w:rFonts w:ascii="Times New Roman" w:hAnsi="Times New Roman"/>
          <w:snapToGrid/>
          <w:szCs w:val="24"/>
          <w:lang w:val="nl-NL"/>
        </w:rPr>
      </w:pPr>
      <w:r w:rsidRPr="00C83870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E44991">
        <w:rPr>
          <w:rFonts w:ascii="Times New Roman" w:hAnsi="Times New Roman"/>
          <w:snapToGrid/>
          <w:szCs w:val="24"/>
          <w:lang w:val="nl-NL"/>
        </w:rPr>
        <w:t>,</w:t>
      </w:r>
    </w:p>
    <w:p w:rsidR="009249E4" w:rsidRPr="009C210F" w:rsidRDefault="009249E4" w:rsidP="00CC108B">
      <w:pPr>
        <w:pStyle w:val="BodyText"/>
        <w:ind w:left="4320" w:right="1300"/>
        <w:jc w:val="center"/>
        <w:rPr>
          <w:lang w:val="nl-NL"/>
        </w:rPr>
      </w:pPr>
      <w:bookmarkStart w:id="0" w:name="_Hlk128401307"/>
      <w:r w:rsidRPr="009C210F">
        <w:rPr>
          <w:lang w:val="nl-NL"/>
        </w:rPr>
        <w:t>G.S. PISAS</w:t>
      </w:r>
    </w:p>
    <w:bookmarkEnd w:id="0"/>
    <w:p w:rsidR="00C907F2" w:rsidRPr="009C210F" w:rsidRDefault="00C907F2" w:rsidP="00C907F2">
      <w:pPr>
        <w:pStyle w:val="BodyText"/>
        <w:spacing w:before="1"/>
        <w:ind w:left="4320" w:right="1300"/>
        <w:jc w:val="center"/>
        <w:rPr>
          <w:lang w:val="nl-NL"/>
        </w:rPr>
      </w:pPr>
    </w:p>
    <w:p w:rsidR="00C83870" w:rsidRPr="00C83870" w:rsidRDefault="00C83870" w:rsidP="00C83870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907F2">
      <w:rPr>
        <w:rFonts w:ascii="Times New Roman" w:hAnsi="Times New Roman"/>
        <w:b/>
        <w:spacing w:val="-4"/>
        <w:sz w:val="36"/>
      </w:rPr>
      <w:t>1</w:t>
    </w:r>
    <w:r w:rsidR="00E63657">
      <w:rPr>
        <w:rFonts w:ascii="Times New Roman" w:hAnsi="Times New Roman"/>
        <w:b/>
        <w:spacing w:val="-4"/>
        <w:sz w:val="36"/>
      </w:rPr>
      <w:t>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003F3"/>
    <w:rsid w:val="00772672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249E4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83870"/>
    <w:rsid w:val="00C907F2"/>
    <w:rsid w:val="00CC108B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44991"/>
    <w:rsid w:val="00E63657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846795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44991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4991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Numidia Mercelina</cp:lastModifiedBy>
  <cp:revision>2</cp:revision>
  <cp:lastPrinted>2011-07-22T21:19:00Z</cp:lastPrinted>
  <dcterms:created xsi:type="dcterms:W3CDTF">2023-02-27T18:41:00Z</dcterms:created>
  <dcterms:modified xsi:type="dcterms:W3CDTF">2023-02-27T18:41:00Z</dcterms:modified>
</cp:coreProperties>
</file>