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5D2FD5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39"/>
            </w:textInput>
          </w:ffData>
        </w:fldChar>
      </w:r>
      <w:bookmarkStart w:id="0" w:name="Text2"/>
      <w:r w:rsidR="005D2FD5">
        <w:rPr>
          <w:b/>
          <w:sz w:val="36"/>
          <w:szCs w:val="36"/>
        </w:rPr>
        <w:instrText xml:space="preserve"> FORMTEXT </w:instrText>
      </w:r>
      <w:r w:rsidR="005D2FD5">
        <w:rPr>
          <w:b/>
          <w:sz w:val="36"/>
          <w:szCs w:val="36"/>
        </w:rPr>
      </w:r>
      <w:r w:rsidR="005D2FD5">
        <w:rPr>
          <w:b/>
          <w:sz w:val="36"/>
          <w:szCs w:val="36"/>
        </w:rPr>
        <w:fldChar w:fldCharType="separate"/>
      </w:r>
      <w:r w:rsidR="005D2FD5">
        <w:rPr>
          <w:b/>
          <w:noProof/>
          <w:sz w:val="36"/>
          <w:szCs w:val="36"/>
        </w:rPr>
        <w:t>39</w:t>
      </w:r>
      <w:r w:rsidR="005D2FD5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B9A19B" wp14:editId="1479A0A9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5EED" w:rsidRDefault="00475EED" w:rsidP="00475EED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9A19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475EED" w:rsidRDefault="00475EED" w:rsidP="00475EED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475EED">
        <w:rPr>
          <w:rFonts w:ascii="Times New Roman" w:hAnsi="Times New Roman"/>
          <w:b/>
          <w:snapToGrid/>
          <w:szCs w:val="24"/>
          <w:lang w:val="nl-NL"/>
        </w:rPr>
        <w:t xml:space="preserve">MINISTERIËLE REGELING </w:t>
      </w:r>
      <w:r>
        <w:rPr>
          <w:rFonts w:ascii="Times New Roman" w:hAnsi="Times New Roman"/>
          <w:b/>
          <w:snapToGrid/>
          <w:szCs w:val="24"/>
          <w:lang w:val="nl-NL"/>
        </w:rPr>
        <w:t xml:space="preserve">MET ALGEMENE WERKING </w:t>
      </w:r>
      <w:r w:rsidRPr="00475EED">
        <w:rPr>
          <w:rFonts w:ascii="Times New Roman" w:hAnsi="Times New Roman"/>
          <w:b/>
          <w:snapToGrid/>
          <w:szCs w:val="24"/>
          <w:lang w:val="nl-NL"/>
        </w:rPr>
        <w:t>van de 25</w:t>
      </w:r>
      <w:r w:rsidRPr="00475EED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475EED">
        <w:rPr>
          <w:rFonts w:ascii="Times New Roman" w:hAnsi="Times New Roman"/>
          <w:b/>
          <w:snapToGrid/>
          <w:szCs w:val="24"/>
          <w:lang w:val="nl-NL"/>
        </w:rPr>
        <w:t xml:space="preserve"> juli 2018 tot wijziging van de Prijzenbeschikking basis-, brandstof- en consumententarieven Curaçao 1995 (</w:t>
      </w:r>
      <w:r>
        <w:rPr>
          <w:rFonts w:ascii="Times New Roman" w:hAnsi="Times New Roman"/>
          <w:b/>
          <w:snapToGrid/>
          <w:szCs w:val="24"/>
          <w:lang w:val="nl-NL"/>
        </w:rPr>
        <w:t>A</w:t>
      </w:r>
      <w:r w:rsidRPr="00475EED">
        <w:rPr>
          <w:rFonts w:ascii="Times New Roman" w:hAnsi="Times New Roman"/>
          <w:b/>
          <w:snapToGrid/>
          <w:szCs w:val="24"/>
          <w:lang w:val="nl-NL"/>
        </w:rPr>
        <w:t>.B. 1995, no. 44)</w:t>
      </w:r>
    </w:p>
    <w:p w:rsidR="00475EED" w:rsidRDefault="00475EED" w:rsidP="00475EE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r w:rsidRPr="00475EED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475EED">
        <w:rPr>
          <w:rFonts w:ascii="Times New Roman" w:hAnsi="Times New Roman"/>
          <w:snapToGrid/>
          <w:szCs w:val="24"/>
          <w:lang w:val="nl-NL"/>
        </w:rPr>
        <w:t>,</w:t>
      </w: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475EED" w:rsidRPr="00475EED" w:rsidRDefault="00475EED" w:rsidP="00475EE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475EED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475EED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475EED" w:rsidRPr="00475EED" w:rsidRDefault="00475EED" w:rsidP="00475EE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475EED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475EED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475EED" w:rsidRPr="00475EED" w:rsidRDefault="00475EED" w:rsidP="00475EED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Artikel I</w:t>
      </w: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</w:t>
      </w:r>
      <w:r>
        <w:rPr>
          <w:rFonts w:ascii="Times New Roman" w:hAnsi="Times New Roman"/>
          <w:snapToGrid/>
          <w:szCs w:val="24"/>
          <w:lang w:val="nl-NL"/>
        </w:rPr>
        <w:t xml:space="preserve"> 1995 (A</w:t>
      </w:r>
      <w:r w:rsidRPr="00475EED">
        <w:rPr>
          <w:rFonts w:ascii="Times New Roman" w:hAnsi="Times New Roman"/>
          <w:snapToGrid/>
          <w:szCs w:val="24"/>
          <w:lang w:val="nl-NL"/>
        </w:rPr>
        <w:t>.B. 199</w:t>
      </w:r>
      <w:r>
        <w:rPr>
          <w:rFonts w:ascii="Times New Roman" w:hAnsi="Times New Roman"/>
          <w:snapToGrid/>
          <w:szCs w:val="24"/>
          <w:lang w:val="nl-NL"/>
        </w:rPr>
        <w:t>5</w:t>
      </w:r>
      <w:r w:rsidRPr="00475EED">
        <w:rPr>
          <w:rFonts w:ascii="Times New Roman" w:hAnsi="Times New Roman"/>
          <w:snapToGrid/>
          <w:szCs w:val="24"/>
          <w:lang w:val="nl-NL"/>
        </w:rPr>
        <w:t>, no. 44) wordt nader gewijzigd als volgt:</w:t>
      </w: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81"/>
        <w:gridCol w:w="1945"/>
        <w:gridCol w:w="1252"/>
        <w:gridCol w:w="1275"/>
        <w:gridCol w:w="1037"/>
      </w:tblGrid>
      <w:tr w:rsidR="00475EED" w:rsidRPr="00475EED" w:rsidTr="00475EED">
        <w:trPr>
          <w:trHeight w:val="276"/>
        </w:trPr>
        <w:tc>
          <w:tcPr>
            <w:tcW w:w="20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0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6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475EED" w:rsidRPr="00475EED" w:rsidTr="00475EED">
        <w:trPr>
          <w:trHeight w:val="276"/>
        </w:trPr>
        <w:tc>
          <w:tcPr>
            <w:tcW w:w="20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6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75EED" w:rsidRPr="00475EED" w:rsidTr="00475EED">
        <w:trPr>
          <w:trHeight w:val="276"/>
        </w:trPr>
        <w:tc>
          <w:tcPr>
            <w:tcW w:w="20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6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75EED" w:rsidRPr="00475EED" w:rsidTr="00475EED">
        <w:trPr>
          <w:trHeight w:val="276"/>
        </w:trPr>
        <w:tc>
          <w:tcPr>
            <w:tcW w:w="20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6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250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0,5349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 &lt; x ≤350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0,6412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350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0,6854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0,6446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0,5449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0,5394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0,4150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0,4096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0,4797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0,4739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0,3916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0,3767</w:t>
            </w:r>
          </w:p>
        </w:tc>
      </w:tr>
      <w:tr w:rsidR="00475EED" w:rsidRPr="00475EED" w:rsidTr="00475EED">
        <w:trPr>
          <w:trHeight w:val="26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0,5263</w:t>
            </w:r>
          </w:p>
        </w:tc>
      </w:tr>
    </w:tbl>
    <w:p w:rsid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D2FD5" w:rsidRPr="00475EED" w:rsidRDefault="005D2FD5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81"/>
        <w:gridCol w:w="1791"/>
        <w:gridCol w:w="1155"/>
        <w:gridCol w:w="1175"/>
        <w:gridCol w:w="1022"/>
      </w:tblGrid>
      <w:tr w:rsidR="00475EED" w:rsidRPr="00475EED" w:rsidTr="000C04CD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EED" w:rsidRPr="00475EED" w:rsidRDefault="00475EED" w:rsidP="00475EE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475EED" w:rsidRPr="00475EED" w:rsidTr="000C04C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75EED" w:rsidRPr="00475EED" w:rsidTr="000C04CD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75EED" w:rsidRPr="00475EED" w:rsidTr="000C04CD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EED" w:rsidRPr="00475EED" w:rsidRDefault="00475EED" w:rsidP="00475EE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75EED" w:rsidRPr="00475EED" w:rsidTr="000C04CD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7,6938</w:t>
            </w:r>
          </w:p>
        </w:tc>
      </w:tr>
      <w:tr w:rsidR="00475EED" w:rsidRPr="00475EED" w:rsidTr="000C04C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12,8441</w:t>
            </w:r>
          </w:p>
        </w:tc>
      </w:tr>
      <w:tr w:rsidR="00475EED" w:rsidRPr="00475EED" w:rsidTr="000C04C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14,7852</w:t>
            </w:r>
          </w:p>
        </w:tc>
      </w:tr>
      <w:tr w:rsidR="00475EED" w:rsidRPr="00475EED" w:rsidTr="000C04C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16,7489</w:t>
            </w:r>
          </w:p>
        </w:tc>
      </w:tr>
      <w:tr w:rsidR="00475EED" w:rsidRPr="00475EED" w:rsidTr="000C04C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13,2138</w:t>
            </w:r>
          </w:p>
        </w:tc>
      </w:tr>
      <w:tr w:rsidR="00475EED" w:rsidRPr="00475EED" w:rsidTr="000C04C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13,2138</w:t>
            </w:r>
          </w:p>
        </w:tc>
      </w:tr>
      <w:tr w:rsidR="00475EED" w:rsidRPr="00475EED" w:rsidTr="000C04C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13,2138</w:t>
            </w:r>
          </w:p>
        </w:tc>
      </w:tr>
      <w:tr w:rsidR="00475EED" w:rsidRPr="00475EED" w:rsidTr="000C04C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12,2638</w:t>
            </w:r>
          </w:p>
        </w:tc>
      </w:tr>
      <w:tr w:rsidR="00475EED" w:rsidRPr="00475EED" w:rsidTr="000C04C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2,7649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5EED" w:rsidRPr="00475EED" w:rsidRDefault="00475EED" w:rsidP="00475EE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75EED">
              <w:rPr>
                <w:rFonts w:ascii="Times New Roman" w:hAnsi="Times New Roman"/>
                <w:bCs/>
                <w:snapToGrid/>
                <w:color w:val="000000"/>
                <w:szCs w:val="24"/>
              </w:rPr>
              <w:t>12,2638</w:t>
            </w:r>
          </w:p>
        </w:tc>
      </w:tr>
    </w:tbl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Artikel II</w:t>
      </w: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1.</w:t>
      </w:r>
      <w:r w:rsidRPr="00475EED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2.</w:t>
      </w:r>
      <w:r w:rsidRPr="00475EED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Artikel III</w:t>
      </w: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Deze regeling treedt in werking met ingang van 1 augustus 2018.</w:t>
      </w: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ind w:firstLine="4230"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Gegeven te Willemstad, 25 juli 2018</w:t>
      </w:r>
    </w:p>
    <w:p w:rsidR="00475EED" w:rsidRPr="00475EED" w:rsidRDefault="00475EED" w:rsidP="00475EED">
      <w:pPr>
        <w:widowControl/>
        <w:ind w:firstLine="4230"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475EED" w:rsidRPr="005D2FD5" w:rsidRDefault="00475EED" w:rsidP="00475EED">
      <w:pPr>
        <w:widowControl/>
        <w:ind w:left="4253" w:right="521"/>
        <w:jc w:val="center"/>
        <w:rPr>
          <w:rFonts w:ascii="Times New Roman" w:eastAsia="MS Mincho" w:hAnsi="Times New Roman"/>
          <w:snapToGrid/>
          <w:szCs w:val="24"/>
          <w:lang w:val="nl-NL"/>
        </w:rPr>
      </w:pPr>
      <w:r w:rsidRPr="005D2FD5">
        <w:rPr>
          <w:rFonts w:ascii="Times New Roman" w:eastAsia="MS Mincho" w:hAnsi="Times New Roman"/>
          <w:szCs w:val="24"/>
          <w:lang w:val="nl-NL"/>
        </w:rPr>
        <w:t>K.A. GIJSBERTHA</w:t>
      </w:r>
    </w:p>
    <w:p w:rsidR="00475EED" w:rsidRPr="00475EED" w:rsidRDefault="00475EED" w:rsidP="00475EE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ind w:firstLine="4230"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30</w:t>
      </w:r>
      <w:r w:rsidRPr="00475EED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juli 2018</w:t>
      </w:r>
    </w:p>
    <w:p w:rsidR="00475EED" w:rsidRDefault="00475EED" w:rsidP="00475EED">
      <w:pPr>
        <w:widowControl/>
        <w:ind w:firstLine="4230"/>
        <w:rPr>
          <w:rFonts w:ascii="Times New Roman" w:hAnsi="Times New Roman"/>
          <w:snapToGrid/>
          <w:szCs w:val="24"/>
          <w:lang w:val="nl-NL"/>
        </w:rPr>
      </w:pPr>
      <w:r w:rsidRPr="00475EED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475EED" w:rsidRPr="005D2FD5" w:rsidRDefault="00475EED" w:rsidP="005D2FD5">
      <w:pPr>
        <w:widowControl/>
        <w:tabs>
          <w:tab w:val="left" w:pos="7938"/>
        </w:tabs>
        <w:ind w:left="4253" w:right="1513"/>
        <w:jc w:val="center"/>
        <w:rPr>
          <w:rFonts w:ascii="Times New Roman" w:eastAsia="MS Mincho" w:hAnsi="Times New Roman"/>
          <w:szCs w:val="24"/>
          <w:lang w:val="nl-NL"/>
        </w:rPr>
      </w:pPr>
      <w:bookmarkStart w:id="1" w:name="_GoBack"/>
      <w:bookmarkEnd w:id="1"/>
      <w:r w:rsidRPr="005D2FD5">
        <w:rPr>
          <w:rFonts w:ascii="Times New Roman" w:eastAsia="MS Mincho" w:hAnsi="Times New Roman"/>
          <w:szCs w:val="24"/>
          <w:lang w:val="nl-NL"/>
        </w:rPr>
        <w:t>M.M. ALCALA - WALLÉ</w:t>
      </w:r>
    </w:p>
    <w:p w:rsidR="00475EED" w:rsidRPr="00475EED" w:rsidRDefault="00475EED" w:rsidP="00475EED">
      <w:pPr>
        <w:widowControl/>
        <w:ind w:left="4253" w:right="1513"/>
        <w:jc w:val="center"/>
        <w:rPr>
          <w:rFonts w:ascii="Palatino Linotype" w:eastAsia="MS Mincho" w:hAnsi="Palatino Linotype"/>
          <w:sz w:val="22"/>
          <w:szCs w:val="22"/>
          <w:lang w:val="nl-NL"/>
        </w:rPr>
      </w:pPr>
    </w:p>
    <w:p w:rsidR="00475EED" w:rsidRPr="00475EED" w:rsidRDefault="00475EED" w:rsidP="00475EED">
      <w:pPr>
        <w:widowControl/>
        <w:ind w:firstLine="4230"/>
        <w:rPr>
          <w:rFonts w:ascii="Times New Roman" w:hAnsi="Times New Roman"/>
          <w:snapToGrid/>
          <w:szCs w:val="24"/>
          <w:lang w:val="nl-NL"/>
        </w:rPr>
      </w:pPr>
    </w:p>
    <w:p w:rsidR="00475EED" w:rsidRPr="00475EED" w:rsidRDefault="00475EED" w:rsidP="00475EED">
      <w:pPr>
        <w:widowControl/>
        <w:rPr>
          <w:rFonts w:ascii="Times New Roman" w:hAnsi="Times New Roman"/>
          <w:snapToGrid/>
          <w:szCs w:val="24"/>
          <w:lang w:val="nl-NL"/>
        </w:rPr>
      </w:pPr>
    </w:p>
    <w:sectPr w:rsidR="00475EED" w:rsidRPr="00475EE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ED" w:rsidRDefault="00475EED">
      <w:pPr>
        <w:spacing w:line="20" w:lineRule="exact"/>
      </w:pPr>
    </w:p>
  </w:endnote>
  <w:endnote w:type="continuationSeparator" w:id="0">
    <w:p w:rsidR="00475EED" w:rsidRDefault="00475EED">
      <w:r>
        <w:t xml:space="preserve"> </w:t>
      </w:r>
    </w:p>
  </w:endnote>
  <w:endnote w:type="continuationNotice" w:id="1">
    <w:p w:rsidR="00475EED" w:rsidRDefault="00475E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ED" w:rsidRDefault="00475EED">
      <w:r>
        <w:separator/>
      </w:r>
    </w:p>
  </w:footnote>
  <w:footnote w:type="continuationSeparator" w:id="0">
    <w:p w:rsidR="00475EED" w:rsidRDefault="00475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5D2FD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5D2FD5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D2FD5">
      <w:rPr>
        <w:rFonts w:ascii="Times New Roman" w:hAnsi="Times New Roman"/>
        <w:b/>
        <w:spacing w:val="-4"/>
        <w:sz w:val="36"/>
      </w:rPr>
      <w:t>39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475EED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475EED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ED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75EED"/>
    <w:rsid w:val="004E29EE"/>
    <w:rsid w:val="004E2C9C"/>
    <w:rsid w:val="004E799B"/>
    <w:rsid w:val="00593143"/>
    <w:rsid w:val="005B7EA9"/>
    <w:rsid w:val="005D0989"/>
    <w:rsid w:val="005D2FD5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F2C24F-EB36-45D9-A52A-BAB10501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475EE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28</TotalTime>
  <Pages>2</Pages>
  <Words>350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1</cp:revision>
  <cp:lastPrinted>2011-07-22T21:19:00Z</cp:lastPrinted>
  <dcterms:created xsi:type="dcterms:W3CDTF">2018-07-26T22:41:00Z</dcterms:created>
  <dcterms:modified xsi:type="dcterms:W3CDTF">2018-07-26T23:11:00Z</dcterms:modified>
</cp:coreProperties>
</file>