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15469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7"/>
            </w:textInput>
          </w:ffData>
        </w:fldChar>
      </w:r>
      <w:bookmarkStart w:id="0" w:name="Text2"/>
      <w:r w:rsidR="00154696">
        <w:rPr>
          <w:b/>
          <w:sz w:val="36"/>
          <w:szCs w:val="36"/>
        </w:rPr>
        <w:instrText xml:space="preserve"> FORMTEXT </w:instrText>
      </w:r>
      <w:r w:rsidR="00154696">
        <w:rPr>
          <w:b/>
          <w:sz w:val="36"/>
          <w:szCs w:val="36"/>
        </w:rPr>
      </w:r>
      <w:r w:rsidR="00154696">
        <w:rPr>
          <w:b/>
          <w:sz w:val="36"/>
          <w:szCs w:val="36"/>
        </w:rPr>
        <w:fldChar w:fldCharType="separate"/>
      </w:r>
      <w:r w:rsidR="00154696">
        <w:rPr>
          <w:b/>
          <w:noProof/>
          <w:sz w:val="36"/>
          <w:szCs w:val="36"/>
        </w:rPr>
        <w:t>47</w:t>
      </w:r>
      <w:r w:rsidR="00154696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154696" w:rsidRDefault="00154696" w:rsidP="00154696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154696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8E1C5C" wp14:editId="3FE2C6A5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4696" w:rsidRDefault="00154696" w:rsidP="00154696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E1C5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154696" w:rsidRDefault="00154696" w:rsidP="00154696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154696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154696">
        <w:rPr>
          <w:rFonts w:ascii="Times New Roman" w:hAnsi="Times New Roman"/>
          <w:b/>
          <w:snapToGrid/>
          <w:szCs w:val="24"/>
          <w:lang w:val="nl-NL"/>
        </w:rPr>
        <w:t>van de 28</w:t>
      </w:r>
      <w:r w:rsidRPr="0015469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154696">
        <w:rPr>
          <w:rFonts w:ascii="Times New Roman" w:hAnsi="Times New Roman"/>
          <w:b/>
          <w:snapToGrid/>
          <w:szCs w:val="24"/>
          <w:lang w:val="nl-NL"/>
        </w:rPr>
        <w:t xml:space="preserve"> april 2021 tot wijziging van de Prijzenbeschikking basis-, brandstof- en consumententarieven Curaçao 1995 (A.B. 1995, no. 44</w:t>
      </w:r>
      <w:r w:rsidRPr="00154696"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154696" w:rsidRPr="00154696" w:rsidRDefault="00154696" w:rsidP="00154696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154696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154696">
        <w:rPr>
          <w:rFonts w:ascii="Times New Roman" w:hAnsi="Times New Roman"/>
          <w:snapToGrid/>
          <w:szCs w:val="24"/>
          <w:lang w:val="nl-NL"/>
        </w:rPr>
        <w:t>,</w:t>
      </w: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154696" w:rsidRPr="00154696" w:rsidRDefault="00154696" w:rsidP="0015469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154696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154696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154696" w:rsidRPr="00154696" w:rsidRDefault="00154696" w:rsidP="0015469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154696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154696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Artikel I</w:t>
      </w: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59" w:type="dxa"/>
        <w:tblLook w:val="04A0" w:firstRow="1" w:lastRow="0" w:firstColumn="1" w:lastColumn="0" w:noHBand="0" w:noVBand="1"/>
      </w:tblPr>
      <w:tblGrid>
        <w:gridCol w:w="3525"/>
        <w:gridCol w:w="1812"/>
        <w:gridCol w:w="1168"/>
        <w:gridCol w:w="1188"/>
        <w:gridCol w:w="966"/>
      </w:tblGrid>
      <w:tr w:rsidR="00154696" w:rsidRPr="00154696" w:rsidTr="00154696">
        <w:trPr>
          <w:trHeight w:val="285"/>
        </w:trPr>
        <w:tc>
          <w:tcPr>
            <w:tcW w:w="3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696" w:rsidRPr="00154696" w:rsidRDefault="00154696" w:rsidP="0015469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696" w:rsidRPr="00154696" w:rsidRDefault="00154696" w:rsidP="0015469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696" w:rsidRPr="00154696" w:rsidRDefault="00154696" w:rsidP="0015469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154696" w:rsidRPr="00154696" w:rsidTr="00154696">
        <w:trPr>
          <w:trHeight w:val="285"/>
        </w:trPr>
        <w:tc>
          <w:tcPr>
            <w:tcW w:w="3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54696" w:rsidRPr="00154696" w:rsidTr="00154696">
        <w:trPr>
          <w:trHeight w:val="285"/>
        </w:trPr>
        <w:tc>
          <w:tcPr>
            <w:tcW w:w="3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54696" w:rsidRPr="00154696" w:rsidTr="00154696">
        <w:trPr>
          <w:trHeight w:val="285"/>
        </w:trPr>
        <w:tc>
          <w:tcPr>
            <w:tcW w:w="3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0,6332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0,7395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0,7837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0,7429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0,6432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0,6377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0,5133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0,5079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0,5780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0,5722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0,4899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0,4750</w:t>
            </w:r>
          </w:p>
        </w:tc>
      </w:tr>
      <w:tr w:rsidR="00154696" w:rsidRPr="00154696" w:rsidTr="00154696">
        <w:trPr>
          <w:trHeight w:val="274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0,6246</w:t>
            </w:r>
          </w:p>
        </w:tc>
      </w:tr>
    </w:tbl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154696" w:rsidRPr="00154696" w:rsidTr="009A5034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696" w:rsidRPr="00154696" w:rsidRDefault="00154696" w:rsidP="0015469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696" w:rsidRPr="00154696" w:rsidRDefault="00154696" w:rsidP="0015469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696" w:rsidRPr="00154696" w:rsidRDefault="00154696" w:rsidP="0015469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154696" w:rsidRPr="00154696" w:rsidTr="009A5034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54696" w:rsidRPr="00154696" w:rsidTr="009A5034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54696" w:rsidRPr="00154696" w:rsidTr="009A5034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696" w:rsidRPr="00154696" w:rsidRDefault="00154696" w:rsidP="0015469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54696" w:rsidRPr="00154696" w:rsidTr="009A5034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8,7460</w:t>
            </w:r>
          </w:p>
        </w:tc>
      </w:tr>
      <w:tr w:rsidR="00154696" w:rsidRPr="00154696" w:rsidTr="009A5034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13,8963</w:t>
            </w:r>
          </w:p>
        </w:tc>
      </w:tr>
      <w:tr w:rsidR="00154696" w:rsidRPr="00154696" w:rsidTr="009A5034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15,8374</w:t>
            </w:r>
          </w:p>
        </w:tc>
      </w:tr>
      <w:tr w:rsidR="00154696" w:rsidRPr="00154696" w:rsidTr="009A5034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17,8011</w:t>
            </w:r>
          </w:p>
        </w:tc>
      </w:tr>
      <w:tr w:rsidR="00154696" w:rsidRPr="00154696" w:rsidTr="009A5034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14,2660</w:t>
            </w:r>
          </w:p>
        </w:tc>
      </w:tr>
      <w:tr w:rsidR="00154696" w:rsidRPr="00154696" w:rsidTr="009A5034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14,2660</w:t>
            </w:r>
          </w:p>
        </w:tc>
      </w:tr>
      <w:tr w:rsidR="00154696" w:rsidRPr="00154696" w:rsidTr="009A5034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14,2660</w:t>
            </w:r>
          </w:p>
        </w:tc>
      </w:tr>
      <w:tr w:rsidR="00154696" w:rsidRPr="00154696" w:rsidTr="009A5034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13,3160</w:t>
            </w:r>
          </w:p>
        </w:tc>
      </w:tr>
      <w:tr w:rsidR="00154696" w:rsidRPr="00154696" w:rsidTr="009A5034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96" w:rsidRPr="00154696" w:rsidRDefault="00154696" w:rsidP="0015469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5469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13,3160</w:t>
            </w:r>
          </w:p>
        </w:tc>
      </w:tr>
    </w:tbl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Artikel II</w:t>
      </w: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154696" w:rsidRPr="00154696" w:rsidRDefault="00154696" w:rsidP="0015469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Artikel III</w:t>
      </w:r>
    </w:p>
    <w:p w:rsidR="00154696" w:rsidRPr="00154696" w:rsidRDefault="00154696" w:rsidP="0015469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Deze regeling treedt in werking met ingang van 1 mei 2021.</w:t>
      </w:r>
    </w:p>
    <w:p w:rsidR="00154696" w:rsidRPr="00154696" w:rsidRDefault="00154696" w:rsidP="0015469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Gegeven te Willemstad, 28 april 2021</w:t>
      </w:r>
    </w:p>
    <w:p w:rsidR="00154696" w:rsidRPr="00154696" w:rsidRDefault="00154696" w:rsidP="0015469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154696" w:rsidRDefault="00154696" w:rsidP="00154696">
      <w:pPr>
        <w:widowControl/>
        <w:tabs>
          <w:tab w:val="left" w:pos="8647"/>
        </w:tabs>
        <w:ind w:left="4395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154696" w:rsidRPr="00154696" w:rsidRDefault="00154696" w:rsidP="0015469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15469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april 2021</w:t>
      </w:r>
    </w:p>
    <w:p w:rsidR="00154696" w:rsidRDefault="00154696" w:rsidP="0015469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54696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154696" w:rsidRDefault="00154696" w:rsidP="00154696">
      <w:pPr>
        <w:widowControl/>
        <w:tabs>
          <w:tab w:val="left" w:pos="7513"/>
        </w:tabs>
        <w:ind w:left="4395" w:right="1655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154696" w:rsidRPr="00154696" w:rsidRDefault="00154696" w:rsidP="0015469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154696" w:rsidRPr="00154696" w:rsidRDefault="00154696" w:rsidP="0015469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bookmarkStart w:id="1" w:name="_GoBack"/>
      <w:bookmarkEnd w:id="1"/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15469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15469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54696">
      <w:rPr>
        <w:rFonts w:ascii="Times New Roman" w:hAnsi="Times New Roman"/>
        <w:b/>
        <w:spacing w:val="-4"/>
        <w:sz w:val="36"/>
      </w:rPr>
      <w:t>47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15469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15469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3242B"/>
    <w:rsid w:val="00064039"/>
    <w:rsid w:val="000829F9"/>
    <w:rsid w:val="000A0DBD"/>
    <w:rsid w:val="0014186C"/>
    <w:rsid w:val="00154696"/>
    <w:rsid w:val="00173FBA"/>
    <w:rsid w:val="001A7D22"/>
    <w:rsid w:val="001C27B0"/>
    <w:rsid w:val="001C384D"/>
    <w:rsid w:val="00213227"/>
    <w:rsid w:val="00282C3F"/>
    <w:rsid w:val="002B27B9"/>
    <w:rsid w:val="002F0CFE"/>
    <w:rsid w:val="003270D6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C0DB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54696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</TotalTime>
  <Pages>2</Pages>
  <Words>332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2021-04-29T17:13:00Z</dcterms:created>
  <dcterms:modified xsi:type="dcterms:W3CDTF">2021-04-29T17:13:00Z</dcterms:modified>
</cp:coreProperties>
</file>