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8B599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4"/>
            </w:textInput>
          </w:ffData>
        </w:fldChar>
      </w:r>
      <w:bookmarkStart w:id="0" w:name="Text2"/>
      <w:r w:rsidR="008B5991">
        <w:rPr>
          <w:b/>
          <w:sz w:val="36"/>
          <w:szCs w:val="36"/>
        </w:rPr>
        <w:instrText xml:space="preserve"> FORMTEXT </w:instrText>
      </w:r>
      <w:r w:rsidR="008B5991">
        <w:rPr>
          <w:b/>
          <w:sz w:val="36"/>
          <w:szCs w:val="36"/>
        </w:rPr>
      </w:r>
      <w:r w:rsidR="008B5991">
        <w:rPr>
          <w:b/>
          <w:sz w:val="36"/>
          <w:szCs w:val="36"/>
        </w:rPr>
        <w:fldChar w:fldCharType="separate"/>
      </w:r>
      <w:r w:rsidR="008B5991">
        <w:rPr>
          <w:b/>
          <w:noProof/>
          <w:sz w:val="36"/>
          <w:szCs w:val="36"/>
        </w:rPr>
        <w:t>64</w:t>
      </w:r>
      <w:r w:rsidR="008B5991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8B5991" w:rsidRPr="008B5991" w:rsidRDefault="008B5991" w:rsidP="008B599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8B5991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EEFAD9" wp14:editId="241A0CDB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5991" w:rsidRDefault="008B5991" w:rsidP="008B599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EFAD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8B5991" w:rsidRDefault="008B5991" w:rsidP="008B599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8B5991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23</w:t>
      </w:r>
      <w:r w:rsidRPr="008B599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8B5991">
        <w:rPr>
          <w:rFonts w:ascii="Times New Roman" w:hAnsi="Times New Roman"/>
          <w:b/>
          <w:snapToGrid/>
          <w:szCs w:val="24"/>
          <w:lang w:val="nl-NL"/>
        </w:rPr>
        <w:t xml:space="preserve"> oktober 2019 tot wijziging van de Prijzenbeschikking basis-, brandstof- en consumententarieven Curaçao 1995 (</w:t>
      </w:r>
      <w:r>
        <w:rPr>
          <w:rFonts w:ascii="Times New Roman" w:hAnsi="Times New Roman"/>
          <w:b/>
          <w:snapToGrid/>
          <w:szCs w:val="24"/>
          <w:lang w:val="nl-NL"/>
        </w:rPr>
        <w:t>A</w:t>
      </w:r>
      <w:r w:rsidRPr="008B5991">
        <w:rPr>
          <w:rFonts w:ascii="Times New Roman" w:hAnsi="Times New Roman"/>
          <w:b/>
          <w:snapToGrid/>
          <w:szCs w:val="24"/>
          <w:lang w:val="nl-NL"/>
        </w:rPr>
        <w:t>.B. 1995, no. 44)</w:t>
      </w:r>
    </w:p>
    <w:p w:rsidR="008B5991" w:rsidRPr="008B5991" w:rsidRDefault="008B5991" w:rsidP="008B59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8B5991" w:rsidRDefault="008B5991" w:rsidP="008B59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8B5991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0C7191"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8B5991">
        <w:rPr>
          <w:rFonts w:ascii="Times New Roman" w:hAnsi="Times New Roman"/>
          <w:snapToGrid/>
          <w:szCs w:val="24"/>
          <w:lang w:val="nl-NL"/>
        </w:rPr>
        <w:t>,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8B5991" w:rsidRPr="008B5991" w:rsidRDefault="008B5991" w:rsidP="008B599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8B599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8B599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8B5991" w:rsidRPr="008B5991" w:rsidRDefault="008B5991" w:rsidP="008B599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8B5991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8B5991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Artikel I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</w:t>
      </w:r>
      <w:r>
        <w:rPr>
          <w:rFonts w:ascii="Times New Roman" w:hAnsi="Times New Roman"/>
          <w:snapToGrid/>
          <w:szCs w:val="24"/>
          <w:lang w:val="nl-NL"/>
        </w:rPr>
        <w:t xml:space="preserve"> 1995 (A</w:t>
      </w:r>
      <w:r w:rsidRPr="008B5991">
        <w:rPr>
          <w:rFonts w:ascii="Times New Roman" w:hAnsi="Times New Roman"/>
          <w:snapToGrid/>
          <w:szCs w:val="24"/>
          <w:lang w:val="nl-NL"/>
        </w:rPr>
        <w:t>.B. 199</w:t>
      </w:r>
      <w:r>
        <w:rPr>
          <w:rFonts w:ascii="Times New Roman" w:hAnsi="Times New Roman"/>
          <w:snapToGrid/>
          <w:szCs w:val="24"/>
          <w:lang w:val="nl-NL"/>
        </w:rPr>
        <w:t>5</w:t>
      </w:r>
      <w:r w:rsidRPr="008B5991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3737"/>
        <w:gridCol w:w="1922"/>
        <w:gridCol w:w="1238"/>
        <w:gridCol w:w="1260"/>
        <w:gridCol w:w="1025"/>
      </w:tblGrid>
      <w:tr w:rsidR="008B5991" w:rsidRPr="008B5991" w:rsidTr="008B5991">
        <w:trPr>
          <w:trHeight w:val="279"/>
        </w:trPr>
        <w:tc>
          <w:tcPr>
            <w:tcW w:w="3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DC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</w:p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NAF/ kWh</w:t>
            </w:r>
          </w:p>
        </w:tc>
      </w:tr>
      <w:tr w:rsidR="008B5991" w:rsidRPr="008B5991" w:rsidTr="008B5991">
        <w:trPr>
          <w:trHeight w:val="279"/>
        </w:trPr>
        <w:tc>
          <w:tcPr>
            <w:tcW w:w="3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279"/>
        </w:trPr>
        <w:tc>
          <w:tcPr>
            <w:tcW w:w="3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279"/>
        </w:trPr>
        <w:tc>
          <w:tcPr>
            <w:tcW w:w="3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0,5758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0,6821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0,7263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0,6855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0,5858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0,5803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0,4559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0,4505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0,5206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0,5148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0,4325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0,4176</w:t>
            </w:r>
          </w:p>
        </w:tc>
      </w:tr>
      <w:tr w:rsidR="008B5991" w:rsidRPr="008B5991" w:rsidTr="008B5991">
        <w:trPr>
          <w:trHeight w:val="268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0,5672</w:t>
            </w:r>
          </w:p>
        </w:tc>
      </w:tr>
    </w:tbl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188" w:type="dxa"/>
        <w:tblLook w:val="04A0" w:firstRow="1" w:lastRow="0" w:firstColumn="1" w:lastColumn="0" w:noHBand="0" w:noVBand="1"/>
      </w:tblPr>
      <w:tblGrid>
        <w:gridCol w:w="3709"/>
        <w:gridCol w:w="1908"/>
        <w:gridCol w:w="1231"/>
        <w:gridCol w:w="1251"/>
        <w:gridCol w:w="1089"/>
      </w:tblGrid>
      <w:tr w:rsidR="008B5991" w:rsidRPr="008B5991" w:rsidTr="008B5991">
        <w:trPr>
          <w:trHeight w:val="289"/>
        </w:trPr>
        <w:tc>
          <w:tcPr>
            <w:tcW w:w="3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991" w:rsidRPr="008B5991" w:rsidRDefault="008B5991" w:rsidP="008B59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8B5991" w:rsidRPr="008B5991" w:rsidTr="008B5991">
        <w:trPr>
          <w:trHeight w:val="289"/>
        </w:trPr>
        <w:tc>
          <w:tcPr>
            <w:tcW w:w="3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289"/>
        </w:trPr>
        <w:tc>
          <w:tcPr>
            <w:tcW w:w="3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289"/>
        </w:trPr>
        <w:tc>
          <w:tcPr>
            <w:tcW w:w="3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991" w:rsidRPr="008B5991" w:rsidRDefault="008B5991" w:rsidP="008B599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8,0799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13,2302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15,1713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17,1350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13,5999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13,5999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13,5999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12,6499</w:t>
            </w:r>
          </w:p>
        </w:tc>
      </w:tr>
      <w:tr w:rsidR="008B5991" w:rsidRPr="008B5991" w:rsidTr="008B5991">
        <w:trPr>
          <w:trHeight w:val="37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991" w:rsidRPr="008B5991" w:rsidRDefault="008B5991" w:rsidP="008B599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B599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12,6499</w:t>
            </w:r>
          </w:p>
        </w:tc>
      </w:tr>
    </w:tbl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Artikel II</w:t>
      </w:r>
    </w:p>
    <w:p w:rsidR="008B5991" w:rsidRPr="008B5991" w:rsidRDefault="008B5991" w:rsidP="008B599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1</w:t>
      </w:r>
      <w:proofErr w:type="gramStart"/>
      <w:r w:rsidRPr="008B5991">
        <w:rPr>
          <w:rFonts w:ascii="Times New Roman" w:hAnsi="Times New Roman"/>
          <w:snapToGrid/>
          <w:szCs w:val="24"/>
          <w:lang w:val="nl-NL"/>
        </w:rPr>
        <w:t>,</w:t>
      </w:r>
      <w:r w:rsidRPr="008B5991">
        <w:rPr>
          <w:rFonts w:ascii="Times New Roman" w:hAnsi="Times New Roman"/>
          <w:snapToGrid/>
          <w:szCs w:val="24"/>
          <w:lang w:val="nl-NL"/>
        </w:rPr>
        <w:tab/>
        <w:t>Deze</w:t>
      </w:r>
      <w:proofErr w:type="gramEnd"/>
      <w:r w:rsidRPr="008B5991">
        <w:rPr>
          <w:rFonts w:ascii="Times New Roman" w:hAnsi="Times New Roman"/>
          <w:snapToGrid/>
          <w:szCs w:val="24"/>
          <w:lang w:val="nl-NL"/>
        </w:rPr>
        <w:t xml:space="preserve"> regeling wordt in het Publicatieblad geplaatst</w:t>
      </w:r>
      <w:r w:rsidR="00304ADC">
        <w:rPr>
          <w:rFonts w:ascii="Times New Roman" w:hAnsi="Times New Roman"/>
          <w:snapToGrid/>
          <w:szCs w:val="24"/>
          <w:lang w:val="nl-NL"/>
        </w:rPr>
        <w:t>.</w:t>
      </w: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2</w:t>
      </w:r>
      <w:proofErr w:type="gramStart"/>
      <w:r w:rsidRPr="008B5991">
        <w:rPr>
          <w:rFonts w:ascii="Times New Roman" w:hAnsi="Times New Roman"/>
          <w:snapToGrid/>
          <w:szCs w:val="24"/>
          <w:lang w:val="nl-NL"/>
        </w:rPr>
        <w:t>,</w:t>
      </w:r>
      <w:r w:rsidRPr="008B5991">
        <w:rPr>
          <w:rFonts w:ascii="Times New Roman" w:hAnsi="Times New Roman"/>
          <w:snapToGrid/>
          <w:szCs w:val="24"/>
          <w:lang w:val="nl-NL"/>
        </w:rPr>
        <w:tab/>
        <w:t>Deze</w:t>
      </w:r>
      <w:proofErr w:type="gramEnd"/>
      <w:r w:rsidRPr="008B5991">
        <w:rPr>
          <w:rFonts w:ascii="Times New Roman" w:hAnsi="Times New Roman"/>
          <w:snapToGrid/>
          <w:szCs w:val="24"/>
          <w:lang w:val="nl-NL"/>
        </w:rPr>
        <w:t xml:space="preserve"> regeling wordt in de oorspronkelijke vorm of in een aan de behoefte aangepaste vorm bekendgemaakt in één of meer dagbladen</w:t>
      </w:r>
      <w:r w:rsidR="00304ADC">
        <w:rPr>
          <w:rFonts w:ascii="Times New Roman" w:hAnsi="Times New Roman"/>
          <w:snapToGrid/>
          <w:szCs w:val="24"/>
          <w:lang w:val="nl-NL"/>
        </w:rPr>
        <w:t>.</w:t>
      </w: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Artikel III</w:t>
      </w: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Deze regeling treedt in werking met ingang van 1 november 2019</w:t>
      </w:r>
      <w:r w:rsidR="00304ADC">
        <w:rPr>
          <w:rFonts w:ascii="Times New Roman" w:hAnsi="Times New Roman"/>
          <w:snapToGrid/>
          <w:szCs w:val="24"/>
          <w:lang w:val="nl-NL"/>
        </w:rPr>
        <w:t>.</w:t>
      </w: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Gegeven te Willemstad, 23 oktober 2019</w:t>
      </w:r>
    </w:p>
    <w:p w:rsidR="008B5991" w:rsidRPr="008B5991" w:rsidRDefault="008B5991" w:rsidP="008B59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8B5991" w:rsidRDefault="008B5991" w:rsidP="008B5991">
      <w:pPr>
        <w:widowControl/>
        <w:ind w:left="4395" w:right="379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K.A. GIJSBERTHA</w:t>
      </w:r>
    </w:p>
    <w:p w:rsidR="008B5991" w:rsidRPr="008B5991" w:rsidRDefault="008B5991" w:rsidP="008B599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B5991" w:rsidRPr="008B5991" w:rsidRDefault="008B5991" w:rsidP="008B59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8B599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2019</w:t>
      </w:r>
    </w:p>
    <w:p w:rsidR="008B5991" w:rsidRPr="008B5991" w:rsidRDefault="008B5991" w:rsidP="008B599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B5991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8B5991" w:rsidRDefault="008B5991" w:rsidP="008B5991">
      <w:pPr>
        <w:widowControl/>
        <w:ind w:left="4253" w:right="165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91" w:rsidRDefault="008B5991">
      <w:pPr>
        <w:spacing w:line="20" w:lineRule="exact"/>
      </w:pPr>
    </w:p>
  </w:endnote>
  <w:endnote w:type="continuationSeparator" w:id="0">
    <w:p w:rsidR="008B5991" w:rsidRDefault="008B5991">
      <w:r>
        <w:t xml:space="preserve"> </w:t>
      </w:r>
    </w:p>
  </w:endnote>
  <w:endnote w:type="continuationNotice" w:id="1">
    <w:p w:rsidR="008B5991" w:rsidRDefault="008B59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91" w:rsidRDefault="008B5991">
      <w:r>
        <w:separator/>
      </w:r>
    </w:p>
  </w:footnote>
  <w:footnote w:type="continuationSeparator" w:id="0">
    <w:p w:rsidR="008B5991" w:rsidRDefault="008B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04ADC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04ADC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B5991">
      <w:rPr>
        <w:rFonts w:ascii="Times New Roman" w:hAnsi="Times New Roman"/>
        <w:b/>
        <w:spacing w:val="-4"/>
        <w:sz w:val="36"/>
      </w:rPr>
      <w:t>64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B599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B5991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91"/>
    <w:rsid w:val="0001282E"/>
    <w:rsid w:val="00023DB3"/>
    <w:rsid w:val="000254C1"/>
    <w:rsid w:val="00064039"/>
    <w:rsid w:val="000829F9"/>
    <w:rsid w:val="000A0DBD"/>
    <w:rsid w:val="000C7191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04ADC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B5991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A1B82"/>
    <w:rsid w:val="00ED69A7"/>
    <w:rsid w:val="00EE3A08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33D92-D104-4CA1-B17C-B38225BC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8B5991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0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4ADC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12</TotalTime>
  <Pages>2</Pages>
  <Words>343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2019-10-28T18:21:00Z</cp:lastPrinted>
  <dcterms:created xsi:type="dcterms:W3CDTF">2019-10-28T18:33:00Z</dcterms:created>
  <dcterms:modified xsi:type="dcterms:W3CDTF">2019-10-28T18:33:00Z</dcterms:modified>
</cp:coreProperties>
</file>