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803F56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D7B02" w:rsidRPr="00443BD4">
        <w:rPr>
          <w:b/>
          <w:sz w:val="36"/>
          <w:szCs w:val="36"/>
          <w:lang w:val="nl-NL"/>
        </w:rPr>
        <w:t>116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3D7B02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3D7B02" w:rsidRDefault="003D7B02" w:rsidP="003D7B02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3D7B02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27</w:t>
      </w:r>
      <w:r w:rsidRPr="003D7B0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D7B02">
        <w:rPr>
          <w:rFonts w:ascii="Times New Roman" w:hAnsi="Times New Roman"/>
          <w:b/>
          <w:snapToGrid/>
          <w:szCs w:val="24"/>
          <w:lang w:val="nl-NL"/>
        </w:rPr>
        <w:t xml:space="preserve"> oktober 2021 tot wijziging van de Prijzenbeschikking aardolieproducten Curaçao mei 1982 (P.B. 1982, no. 203)</w:t>
      </w:r>
    </w:p>
    <w:p w:rsidR="003D7B02" w:rsidRDefault="003D7B02" w:rsidP="003D7B02">
      <w:pPr>
        <w:widowControl/>
        <w:tabs>
          <w:tab w:val="left" w:pos="1095"/>
        </w:tabs>
        <w:jc w:val="center"/>
        <w:rPr>
          <w:rFonts w:ascii="Times New Roman" w:hAnsi="Times New Roman"/>
          <w:b/>
          <w:snapToGrid/>
          <w:szCs w:val="24"/>
          <w:lang w:val="nl-NL"/>
        </w:rPr>
      </w:pPr>
    </w:p>
    <w:p w:rsidR="003D7B02" w:rsidRDefault="003D7B02" w:rsidP="003D7B02">
      <w:pPr>
        <w:widowControl/>
        <w:tabs>
          <w:tab w:val="left" w:pos="1095"/>
        </w:tabs>
        <w:spacing w:after="100" w:afterAutospacing="1"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3D7B02" w:rsidRPr="003D7B02" w:rsidRDefault="00443BD4" w:rsidP="00443BD4">
      <w:pPr>
        <w:widowControl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5460"/>
        </w:tabs>
        <w:spacing w:after="12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3D7B02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3D7B02" w:rsidRPr="003D7B02">
        <w:rPr>
          <w:rFonts w:ascii="Times New Roman" w:hAnsi="Times New Roman"/>
          <w:snapToGrid/>
          <w:szCs w:val="24"/>
          <w:lang w:val="nl-NL"/>
        </w:rPr>
        <w:t>,</w:t>
      </w:r>
    </w:p>
    <w:p w:rsidR="003D7B02" w:rsidRPr="003D7B02" w:rsidRDefault="00443BD4" w:rsidP="00443BD4">
      <w:pPr>
        <w:widowControl/>
        <w:tabs>
          <w:tab w:val="left" w:pos="831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ab/>
      </w:r>
    </w:p>
    <w:p w:rsidR="003D7B02" w:rsidRPr="003D7B02" w:rsidRDefault="003D7B02" w:rsidP="003D7B0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D7B02" w:rsidRPr="003D7B02" w:rsidRDefault="003D7B02" w:rsidP="003D7B0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>dat</w:t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het wenselijk is de hoogst toelaatbare groothandels- en kleinhandelsprijzen voor aardolieproducten te wijzigen in verband met veranderde prijzen op de internationale brandstofmarkt;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D7B02" w:rsidRPr="003D7B02" w:rsidRDefault="003D7B02" w:rsidP="003D7B0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>artikel</w:t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2 van de Prijzenverordening 1961 (P.B. 1961, no. 117), zoals gewijzigd;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D7B02" w:rsidRPr="003D7B02" w:rsidRDefault="003D7B02" w:rsidP="003D7B0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Artikel I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A.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1,9807 per liter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1,5209 per liter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D7B02">
        <w:rPr>
          <w:rFonts w:ascii="Times New Roman" w:hAnsi="Times New Roman"/>
          <w:snapToGrid/>
          <w:szCs w:val="24"/>
          <w:lang w:val="nl-NL"/>
        </w:rPr>
        <w:tab/>
      </w: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 xml:space="preserve">NAF  </w:t>
      </w:r>
      <w:r w:rsidRPr="003D7B02">
        <w:rPr>
          <w:rFonts w:ascii="Times New Roman" w:hAnsi="Times New Roman"/>
          <w:snapToGrid/>
          <w:szCs w:val="24"/>
          <w:lang w:val="nl-NL"/>
        </w:rPr>
        <w:tab/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>65,15 per cilinder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D7B02">
        <w:rPr>
          <w:rFonts w:ascii="Times New Roman" w:hAnsi="Times New Roman"/>
          <w:snapToGrid/>
          <w:szCs w:val="24"/>
          <w:lang w:val="nl-NL"/>
        </w:rPr>
        <w:tab/>
      </w: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 xml:space="preserve">NAF  </w:t>
      </w:r>
      <w:r w:rsidRPr="003D7B02">
        <w:rPr>
          <w:rFonts w:ascii="Times New Roman" w:hAnsi="Times New Roman"/>
          <w:snapToGrid/>
          <w:szCs w:val="24"/>
          <w:lang w:val="nl-NL"/>
        </w:rPr>
        <w:tab/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11,50 per cilinder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3D7B02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3D7B02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3D7B02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3D7B02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3D7B02">
        <w:rPr>
          <w:rFonts w:ascii="Times New Roman" w:hAnsi="Times New Roman"/>
          <w:snapToGrid/>
          <w:szCs w:val="24"/>
          <w:lang w:val="es-AR"/>
        </w:rPr>
        <w:tab/>
        <w:t xml:space="preserve">NAF      915,57 </w:t>
      </w:r>
      <w:r w:rsidRPr="003D7B02">
        <w:rPr>
          <w:rFonts w:ascii="Times New Roman" w:hAnsi="Times New Roman"/>
          <w:snapToGrid/>
          <w:szCs w:val="24"/>
          <w:lang w:val="es-ES"/>
        </w:rPr>
        <w:t>per 1000 kilo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 1149,35 per 1000 liters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B.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3D7B02" w:rsidRPr="003D7B02" w:rsidRDefault="003D7B02" w:rsidP="003D7B0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2,285 per liter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1,798 per liter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>LPG</w:t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100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3D7B02" w:rsidRPr="003D7B02" w:rsidRDefault="003D7B02" w:rsidP="003D7B0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>LPG</w:t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20 </w:t>
      </w:r>
      <w:proofErr w:type="spellStart"/>
      <w:r w:rsidRPr="003D7B0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D7B0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Artikel II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1.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2.</w:t>
      </w:r>
      <w:r w:rsidRPr="003D7B02">
        <w:rPr>
          <w:rFonts w:ascii="Times New Roman" w:hAnsi="Times New Roman"/>
          <w:snapToGrid/>
          <w:szCs w:val="24"/>
          <w:lang w:val="nl-NL"/>
        </w:rPr>
        <w:tab/>
        <w:t xml:space="preserve">Deze regeling wordt in de oorspronkelijke vorm of in een aan de behoefte aangepaste vorm bekendgemaakt in </w:t>
      </w:r>
      <w:proofErr w:type="gramStart"/>
      <w:r w:rsidRPr="003D7B02">
        <w:rPr>
          <w:rFonts w:ascii="Times New Roman" w:hAnsi="Times New Roman"/>
          <w:snapToGrid/>
          <w:szCs w:val="24"/>
          <w:lang w:val="nl-NL"/>
        </w:rPr>
        <w:t>één</w:t>
      </w:r>
      <w:proofErr w:type="gramEnd"/>
      <w:r w:rsidRPr="003D7B02">
        <w:rPr>
          <w:rFonts w:ascii="Times New Roman" w:hAnsi="Times New Roman"/>
          <w:snapToGrid/>
          <w:szCs w:val="24"/>
          <w:lang w:val="nl-NL"/>
        </w:rPr>
        <w:t xml:space="preserve"> of meer dagbladen.</w:t>
      </w: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Artikel III</w:t>
      </w: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Deze regeling treedt in werking met ingang van 2 november 2021.</w:t>
      </w: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Gegeven te Willemstad, 27 oktober 2021</w:t>
      </w:r>
    </w:p>
    <w:p w:rsidR="003D7B02" w:rsidRDefault="003D7B02" w:rsidP="003D7B0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8A6005">
        <w:rPr>
          <w:rFonts w:ascii="Times New Roman" w:hAnsi="Times New Roman"/>
          <w:snapToGrid/>
          <w:szCs w:val="24"/>
          <w:lang w:val="nl-NL"/>
        </w:rPr>
        <w:t>,</w:t>
      </w:r>
    </w:p>
    <w:p w:rsidR="00525589" w:rsidRPr="003D7B02" w:rsidRDefault="0068526B" w:rsidP="00525589">
      <w:pPr>
        <w:widowControl/>
        <w:ind w:left="4320" w:right="76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R.</w:t>
      </w:r>
      <w:r w:rsidR="00525589">
        <w:rPr>
          <w:rFonts w:ascii="Times New Roman" w:hAnsi="Times New Roman"/>
          <w:snapToGrid/>
          <w:szCs w:val="24"/>
          <w:lang w:val="nl-NL"/>
        </w:rPr>
        <w:t xml:space="preserve">M. </w:t>
      </w:r>
      <w:r>
        <w:rPr>
          <w:rFonts w:ascii="Times New Roman" w:hAnsi="Times New Roman"/>
          <w:snapToGrid/>
          <w:szCs w:val="24"/>
          <w:lang w:val="nl-NL"/>
        </w:rPr>
        <w:t>CIJNTJE</w:t>
      </w:r>
    </w:p>
    <w:p w:rsidR="003D7B02" w:rsidRPr="003D7B02" w:rsidRDefault="003D7B02" w:rsidP="003D7B02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D7B02" w:rsidRPr="003D7B02" w:rsidRDefault="003D7B02" w:rsidP="003D7B02">
      <w:pPr>
        <w:widowControl/>
        <w:ind w:left="4320" w:right="166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Uitgegeven de</w:t>
      </w:r>
      <w:r w:rsidR="008A6005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8A6005" w:rsidRPr="008A600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A6005">
        <w:rPr>
          <w:rFonts w:ascii="Times New Roman" w:hAnsi="Times New Roman"/>
          <w:snapToGrid/>
          <w:szCs w:val="24"/>
          <w:lang w:val="nl-NL"/>
        </w:rPr>
        <w:t xml:space="preserve"> oktober</w:t>
      </w:r>
      <w:bookmarkStart w:id="0" w:name="_GoBack"/>
      <w:bookmarkEnd w:id="0"/>
      <w:r>
        <w:rPr>
          <w:rFonts w:ascii="Times New Roman" w:hAnsi="Times New Roman"/>
          <w:snapToGrid/>
          <w:szCs w:val="24"/>
          <w:lang w:val="nl-NL"/>
        </w:rPr>
        <w:t xml:space="preserve"> 2021</w:t>
      </w:r>
    </w:p>
    <w:p w:rsidR="003D7B02" w:rsidRDefault="003D7B02" w:rsidP="003D7B0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D7B02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3D7B02" w:rsidRPr="003D7B02" w:rsidRDefault="003D7B02" w:rsidP="003D7B02">
      <w:pPr>
        <w:widowControl/>
        <w:ind w:left="4860" w:right="1750" w:hanging="54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G.S. PISAS</w:t>
      </w:r>
    </w:p>
    <w:p w:rsidR="003D7B02" w:rsidRPr="003D7B02" w:rsidRDefault="003D7B02" w:rsidP="003D7B0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A600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A600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D7B02">
      <w:rPr>
        <w:rFonts w:ascii="Times New Roman" w:hAnsi="Times New Roman"/>
        <w:b/>
        <w:spacing w:val="-4"/>
        <w:sz w:val="36"/>
      </w:rPr>
      <w:t>116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2558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2558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135F5"/>
    <w:rsid w:val="00331A7B"/>
    <w:rsid w:val="00334EF0"/>
    <w:rsid w:val="00390EC1"/>
    <w:rsid w:val="003B694F"/>
    <w:rsid w:val="003C30EB"/>
    <w:rsid w:val="003D1497"/>
    <w:rsid w:val="003D25AC"/>
    <w:rsid w:val="003D7B02"/>
    <w:rsid w:val="003E6FF3"/>
    <w:rsid w:val="0043209F"/>
    <w:rsid w:val="00443BD4"/>
    <w:rsid w:val="004E29EE"/>
    <w:rsid w:val="004E2C9C"/>
    <w:rsid w:val="004E799B"/>
    <w:rsid w:val="00525589"/>
    <w:rsid w:val="00593143"/>
    <w:rsid w:val="005B7EA9"/>
    <w:rsid w:val="005D0989"/>
    <w:rsid w:val="005D39A3"/>
    <w:rsid w:val="006147F1"/>
    <w:rsid w:val="006169E6"/>
    <w:rsid w:val="006725E6"/>
    <w:rsid w:val="0068526B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A6005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A5D9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44EA7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Minelvi Pietersz-Martina</cp:lastModifiedBy>
  <cp:revision>5</cp:revision>
  <cp:lastPrinted>2021-10-29T19:40:00Z</cp:lastPrinted>
  <dcterms:created xsi:type="dcterms:W3CDTF">2021-10-29T20:12:00Z</dcterms:created>
  <dcterms:modified xsi:type="dcterms:W3CDTF">2021-10-29T20:22:00Z</dcterms:modified>
</cp:coreProperties>
</file>