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0630A">
        <w:rPr>
          <w:b/>
          <w:sz w:val="36"/>
          <w:szCs w:val="36"/>
          <w:lang w:val="nl-NL"/>
        </w:rPr>
        <w:t>6</w:t>
      </w:r>
      <w:r w:rsidR="003D25AC" w:rsidRPr="00022D76">
        <w:rPr>
          <w:sz w:val="36"/>
          <w:szCs w:val="36"/>
          <w:lang w:val="nl-NL"/>
        </w:rPr>
        <w:tab/>
      </w:r>
      <w:r w:rsidR="003D25AC" w:rsidRPr="00022D76">
        <w:rPr>
          <w:b/>
          <w:sz w:val="36"/>
          <w:szCs w:val="36"/>
          <w:lang w:val="nl-NL"/>
        </w:rPr>
        <w:t xml:space="preserve">N° </w:t>
      </w:r>
      <w:r w:rsidR="00E434E0">
        <w:rPr>
          <w:b/>
          <w:sz w:val="36"/>
          <w:szCs w:val="36"/>
          <w:lang w:val="nl-NL"/>
        </w:rPr>
        <w:t>29</w:t>
      </w:r>
      <w:r w:rsidR="0050630A">
        <w:rPr>
          <w:b/>
          <w:sz w:val="36"/>
          <w:szCs w:val="36"/>
          <w:lang w:val="nl-NL"/>
        </w:rPr>
        <w:t xml:space="preserve"> </w:t>
      </w:r>
      <w:r w:rsidR="008001C2" w:rsidRPr="0050630A">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001C2" w:rsidRPr="008001C2" w:rsidRDefault="008001C2" w:rsidP="008001C2">
      <w:pPr>
        <w:widowControl/>
        <w:ind w:right="-36"/>
        <w:jc w:val="both"/>
        <w:rPr>
          <w:rFonts w:ascii="Palatino Linotype" w:hAnsi="Palatino Linotype"/>
          <w:b/>
          <w:snapToGrid/>
          <w:sz w:val="22"/>
          <w:szCs w:val="22"/>
          <w:lang w:val="nl-NL"/>
        </w:rPr>
      </w:pPr>
      <w:r w:rsidRPr="008001C2">
        <w:rPr>
          <w:rFonts w:ascii="Palatino Linotype" w:hAnsi="Palatino Linotype"/>
          <w:b/>
          <w:snapToGrid/>
          <w:sz w:val="22"/>
          <w:szCs w:val="22"/>
          <w:lang w:val="nl-NL"/>
        </w:rPr>
        <w:t>LANDSBESLUIT</w:t>
      </w:r>
      <w:r w:rsidRPr="008001C2">
        <w:rPr>
          <w:rFonts w:ascii="Palatino Linotype" w:hAnsi="Palatino Linotype"/>
          <w:b/>
          <w:snapToGrid/>
          <w:spacing w:val="46"/>
          <w:sz w:val="22"/>
          <w:szCs w:val="22"/>
          <w:lang w:val="nl-NL"/>
        </w:rPr>
        <w:t xml:space="preserve"> </w:t>
      </w:r>
      <w:r w:rsidRPr="008001C2">
        <w:rPr>
          <w:rFonts w:ascii="Palatino Linotype" w:hAnsi="Palatino Linotype"/>
          <w:b/>
          <w:snapToGrid/>
          <w:sz w:val="22"/>
          <w:szCs w:val="22"/>
          <w:lang w:val="nl-NL"/>
        </w:rPr>
        <w:t>van de 30</w:t>
      </w:r>
      <w:r w:rsidRPr="008001C2">
        <w:rPr>
          <w:rFonts w:ascii="Palatino Linotype" w:hAnsi="Palatino Linotype"/>
          <w:b/>
          <w:snapToGrid/>
          <w:sz w:val="22"/>
          <w:szCs w:val="22"/>
          <w:vertAlign w:val="superscript"/>
          <w:lang w:val="nl-NL"/>
        </w:rPr>
        <w:t>ste</w:t>
      </w:r>
      <w:r w:rsidRPr="008001C2">
        <w:rPr>
          <w:rFonts w:ascii="Palatino Linotype" w:hAnsi="Palatino Linotype"/>
          <w:b/>
          <w:snapToGrid/>
          <w:sz w:val="22"/>
          <w:szCs w:val="22"/>
          <w:lang w:val="nl-NL"/>
        </w:rPr>
        <w:t xml:space="preserve"> oktober 2025, no. 25/2597, houdende vaststelling van de geconsolideerde tekst van de </w:t>
      </w:r>
      <w:r w:rsidRPr="008001C2">
        <w:rPr>
          <w:rFonts w:ascii="Palatino Linotype" w:hAnsi="Palatino Linotype"/>
          <w:b/>
          <w:sz w:val="22"/>
          <w:szCs w:val="22"/>
          <w:lang w:val="nl-NL"/>
        </w:rPr>
        <w:t>Landsverordening Meteorologische Dienst</w:t>
      </w:r>
      <w:r w:rsidRPr="008001C2">
        <w:rPr>
          <w:rFonts w:ascii="Palatino Linotype" w:hAnsi="Palatino Linotype"/>
          <w:b/>
          <w:snapToGrid/>
          <w:sz w:val="22"/>
          <w:szCs w:val="22"/>
          <w:vertAlign w:val="superscript"/>
          <w:lang w:val="nl-NL"/>
        </w:rPr>
        <w:footnoteReference w:id="1"/>
      </w:r>
    </w:p>
    <w:p w:rsidR="008001C2" w:rsidRPr="008001C2" w:rsidRDefault="008001C2" w:rsidP="008001C2">
      <w:pPr>
        <w:widowControl/>
        <w:rPr>
          <w:rFonts w:ascii="Palatino Linotype" w:hAnsi="Palatino Linotype"/>
          <w:snapToGrid/>
          <w:sz w:val="22"/>
          <w:szCs w:val="22"/>
          <w:lang w:val="nl-NL"/>
        </w:rPr>
      </w:pPr>
    </w:p>
    <w:p w:rsidR="008001C2" w:rsidRPr="008001C2" w:rsidRDefault="008001C2" w:rsidP="008001C2">
      <w:pPr>
        <w:widowControl/>
        <w:jc w:val="center"/>
        <w:rPr>
          <w:rFonts w:ascii="Palatino Linotype" w:hAnsi="Palatino Linotype"/>
          <w:b/>
          <w:snapToGrid/>
          <w:sz w:val="22"/>
          <w:szCs w:val="22"/>
          <w:lang w:val="nl-NL"/>
        </w:rPr>
      </w:pPr>
      <w:r w:rsidRPr="008001C2">
        <w:rPr>
          <w:rFonts w:ascii="Palatino Linotype" w:hAnsi="Palatino Linotype"/>
          <w:b/>
          <w:snapToGrid/>
          <w:sz w:val="22"/>
          <w:szCs w:val="22"/>
          <w:lang w:val="nl-NL"/>
        </w:rPr>
        <w:t>____________</w:t>
      </w:r>
    </w:p>
    <w:p w:rsidR="008001C2" w:rsidRPr="008001C2" w:rsidRDefault="008001C2" w:rsidP="008001C2">
      <w:pPr>
        <w:widowControl/>
        <w:jc w:val="center"/>
        <w:rPr>
          <w:rFonts w:ascii="Palatino Linotype" w:hAnsi="Palatino Linotype"/>
          <w:snapToGrid/>
          <w:sz w:val="22"/>
          <w:szCs w:val="22"/>
          <w:lang w:val="nl-NL"/>
        </w:rPr>
      </w:pPr>
    </w:p>
    <w:p w:rsidR="008001C2" w:rsidRPr="008001C2" w:rsidRDefault="008001C2" w:rsidP="008001C2">
      <w:pPr>
        <w:widowControl/>
        <w:jc w:val="center"/>
        <w:rPr>
          <w:rFonts w:ascii="Palatino Linotype" w:hAnsi="Palatino Linotype"/>
          <w:snapToGrid/>
          <w:sz w:val="22"/>
          <w:szCs w:val="22"/>
          <w:lang w:val="nl-NL"/>
        </w:rPr>
      </w:pPr>
      <w:r w:rsidRPr="008001C2">
        <w:rPr>
          <w:rFonts w:ascii="Palatino Linotype" w:hAnsi="Palatino Linotype"/>
          <w:snapToGrid/>
          <w:sz w:val="22"/>
          <w:szCs w:val="22"/>
          <w:lang w:val="nl-NL"/>
        </w:rPr>
        <w:t>De waarnemende Gouverneur van Curaçao,</w:t>
      </w:r>
    </w:p>
    <w:p w:rsidR="008001C2" w:rsidRPr="008001C2" w:rsidRDefault="008001C2" w:rsidP="008001C2">
      <w:pPr>
        <w:widowControl/>
        <w:spacing w:line="200" w:lineRule="exact"/>
        <w:rPr>
          <w:rFonts w:ascii="Palatino Linotype" w:hAnsi="Palatino Linotype"/>
          <w:snapToGrid/>
          <w:sz w:val="22"/>
          <w:szCs w:val="22"/>
          <w:lang w:val="nl-NL"/>
        </w:rPr>
      </w:pPr>
    </w:p>
    <w:p w:rsidR="008001C2" w:rsidRPr="008001C2" w:rsidRDefault="008001C2" w:rsidP="008001C2">
      <w:pPr>
        <w:widowControl/>
        <w:spacing w:line="200" w:lineRule="exact"/>
        <w:ind w:firstLine="3"/>
        <w:jc w:val="both"/>
        <w:rPr>
          <w:rFonts w:ascii="Palatino Linotype" w:hAnsi="Palatino Linotype"/>
          <w:snapToGrid/>
          <w:spacing w:val="-3"/>
          <w:sz w:val="22"/>
          <w:szCs w:val="22"/>
          <w:lang w:val="nl-NL"/>
        </w:rPr>
      </w:pPr>
    </w:p>
    <w:p w:rsidR="008001C2" w:rsidRPr="008001C2" w:rsidRDefault="008001C2" w:rsidP="008001C2">
      <w:pPr>
        <w:widowControl/>
        <w:ind w:firstLine="3"/>
        <w:jc w:val="both"/>
        <w:rPr>
          <w:rFonts w:ascii="Palatino Linotype" w:hAnsi="Palatino Linotype"/>
          <w:snapToGrid/>
          <w:spacing w:val="-3"/>
          <w:sz w:val="22"/>
          <w:szCs w:val="22"/>
          <w:lang w:val="nl-NL"/>
        </w:rPr>
      </w:pPr>
      <w:r w:rsidRPr="008001C2">
        <w:rPr>
          <w:rFonts w:ascii="Palatino Linotype" w:hAnsi="Palatino Linotype"/>
          <w:snapToGrid/>
          <w:spacing w:val="-3"/>
          <w:sz w:val="22"/>
          <w:szCs w:val="22"/>
          <w:lang w:val="nl-NL"/>
        </w:rPr>
        <w:t>Op voordracht van de Minister van Justitie;</w:t>
      </w:r>
    </w:p>
    <w:p w:rsidR="008001C2" w:rsidRPr="008001C2" w:rsidRDefault="008001C2" w:rsidP="008001C2">
      <w:pPr>
        <w:widowControl/>
        <w:ind w:firstLine="3"/>
        <w:jc w:val="both"/>
        <w:rPr>
          <w:rFonts w:ascii="Palatino Linotype" w:hAnsi="Palatino Linotype"/>
          <w:snapToGrid/>
          <w:spacing w:val="-3"/>
          <w:sz w:val="22"/>
          <w:szCs w:val="22"/>
          <w:lang w:val="nl-NL"/>
        </w:rPr>
      </w:pPr>
    </w:p>
    <w:p w:rsidR="008001C2" w:rsidRPr="008001C2" w:rsidRDefault="008001C2" w:rsidP="008001C2">
      <w:pPr>
        <w:widowControl/>
        <w:jc w:val="both"/>
        <w:rPr>
          <w:rFonts w:ascii="Palatino Linotype" w:hAnsi="Palatino Linotype"/>
          <w:snapToGrid/>
          <w:spacing w:val="-3"/>
          <w:sz w:val="22"/>
          <w:szCs w:val="22"/>
          <w:lang w:val="nl-NL"/>
        </w:rPr>
      </w:pPr>
      <w:r w:rsidRPr="008001C2">
        <w:rPr>
          <w:rFonts w:ascii="Palatino Linotype" w:hAnsi="Palatino Linotype"/>
          <w:snapToGrid/>
          <w:spacing w:val="-3"/>
          <w:sz w:val="22"/>
          <w:szCs w:val="22"/>
          <w:lang w:val="nl-NL"/>
        </w:rPr>
        <w:t>Gelet op:</w:t>
      </w:r>
    </w:p>
    <w:p w:rsidR="008001C2" w:rsidRPr="008001C2" w:rsidRDefault="008001C2" w:rsidP="008001C2">
      <w:pPr>
        <w:widowControl/>
        <w:ind w:firstLine="3"/>
        <w:jc w:val="both"/>
        <w:rPr>
          <w:rFonts w:ascii="Palatino Linotype" w:hAnsi="Palatino Linotype"/>
          <w:snapToGrid/>
          <w:spacing w:val="-3"/>
          <w:sz w:val="22"/>
          <w:szCs w:val="22"/>
          <w:lang w:val="nl-NL"/>
        </w:rPr>
      </w:pPr>
    </w:p>
    <w:p w:rsidR="008001C2" w:rsidRPr="008001C2" w:rsidRDefault="008001C2" w:rsidP="008001C2">
      <w:pPr>
        <w:widowControl/>
        <w:ind w:firstLine="3"/>
        <w:jc w:val="both"/>
        <w:rPr>
          <w:rFonts w:ascii="Palatino Linotype" w:hAnsi="Palatino Linotype"/>
          <w:snapToGrid/>
          <w:spacing w:val="-3"/>
          <w:sz w:val="22"/>
          <w:szCs w:val="22"/>
          <w:lang w:val="nl-NL"/>
        </w:rPr>
      </w:pPr>
      <w:r w:rsidRPr="008001C2">
        <w:rPr>
          <w:rFonts w:ascii="Palatino Linotype" w:hAnsi="Palatino Linotype"/>
          <w:snapToGrid/>
          <w:spacing w:val="-3"/>
          <w:sz w:val="22"/>
          <w:szCs w:val="22"/>
          <w:lang w:val="nl-NL"/>
        </w:rPr>
        <w:t>de Algemene overgangsregeling wetgeving en bestuur Land Curaçao</w:t>
      </w:r>
      <w:r w:rsidRPr="008001C2">
        <w:rPr>
          <w:rFonts w:ascii="Palatino Linotype" w:hAnsi="Palatino Linotype"/>
          <w:snapToGrid/>
          <w:spacing w:val="-3"/>
          <w:sz w:val="22"/>
          <w:szCs w:val="22"/>
          <w:vertAlign w:val="superscript"/>
          <w:lang w:val="nl-NL"/>
        </w:rPr>
        <w:footnoteReference w:id="2"/>
      </w:r>
      <w:r w:rsidRPr="008001C2">
        <w:rPr>
          <w:rFonts w:ascii="Palatino Linotype" w:hAnsi="Palatino Linotype"/>
          <w:snapToGrid/>
          <w:spacing w:val="-3"/>
          <w:sz w:val="22"/>
          <w:szCs w:val="22"/>
          <w:lang w:val="nl-NL"/>
        </w:rPr>
        <w:t>;</w:t>
      </w:r>
    </w:p>
    <w:p w:rsidR="008001C2" w:rsidRPr="008001C2" w:rsidRDefault="008001C2" w:rsidP="008001C2">
      <w:pPr>
        <w:widowControl/>
        <w:spacing w:line="200" w:lineRule="exact"/>
        <w:jc w:val="both"/>
        <w:rPr>
          <w:rFonts w:ascii="Palatino Linotype" w:hAnsi="Palatino Linotype"/>
          <w:snapToGrid/>
          <w:spacing w:val="-3"/>
          <w:sz w:val="22"/>
          <w:szCs w:val="22"/>
          <w:lang w:val="nl-NL"/>
        </w:rPr>
      </w:pPr>
    </w:p>
    <w:p w:rsidR="008001C2" w:rsidRPr="008001C2" w:rsidRDefault="008001C2" w:rsidP="008001C2">
      <w:pPr>
        <w:widowControl/>
        <w:spacing w:line="200" w:lineRule="exact"/>
        <w:ind w:right="-46"/>
        <w:jc w:val="both"/>
        <w:rPr>
          <w:rFonts w:ascii="Palatino Linotype" w:hAnsi="Palatino Linotype"/>
          <w:snapToGrid/>
          <w:spacing w:val="-3"/>
          <w:sz w:val="22"/>
          <w:szCs w:val="22"/>
          <w:lang w:val="nl-NL"/>
        </w:rPr>
      </w:pPr>
    </w:p>
    <w:p w:rsidR="008001C2" w:rsidRPr="008001C2" w:rsidRDefault="008001C2" w:rsidP="008001C2">
      <w:pPr>
        <w:widowControl/>
        <w:ind w:right="-46" w:firstLine="3"/>
        <w:jc w:val="center"/>
        <w:rPr>
          <w:rFonts w:ascii="Palatino Linotype" w:hAnsi="Palatino Linotype"/>
          <w:snapToGrid/>
          <w:spacing w:val="-3"/>
          <w:sz w:val="22"/>
          <w:szCs w:val="22"/>
          <w:lang w:val="nl-NL"/>
        </w:rPr>
      </w:pPr>
      <w:r w:rsidRPr="008001C2">
        <w:rPr>
          <w:rFonts w:ascii="Palatino Linotype" w:hAnsi="Palatino Linotype"/>
          <w:snapToGrid/>
          <w:spacing w:val="-3"/>
          <w:sz w:val="22"/>
          <w:szCs w:val="22"/>
          <w:lang w:val="nl-NL"/>
        </w:rPr>
        <w:t>Heeft goedgevonden:</w:t>
      </w:r>
    </w:p>
    <w:p w:rsidR="008001C2" w:rsidRPr="008001C2" w:rsidRDefault="008001C2" w:rsidP="008001C2">
      <w:pPr>
        <w:rPr>
          <w:rFonts w:ascii="Palatino Linotype" w:hAnsi="Palatino Linotype"/>
          <w:sz w:val="22"/>
          <w:szCs w:val="22"/>
          <w:lang w:val="nl-NL"/>
        </w:rPr>
      </w:pP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center"/>
        <w:rPr>
          <w:rFonts w:ascii="Palatino Linotype" w:hAnsi="Palatino Linotype"/>
          <w:sz w:val="22"/>
          <w:szCs w:val="22"/>
          <w:lang w:val="nl-NL"/>
        </w:rPr>
      </w:pPr>
      <w:r w:rsidRPr="008001C2">
        <w:rPr>
          <w:rFonts w:ascii="Palatino Linotype" w:hAnsi="Palatino Linotype"/>
          <w:sz w:val="22"/>
          <w:szCs w:val="22"/>
          <w:lang w:val="nl-NL"/>
        </w:rPr>
        <w:t>Artikel 1</w:t>
      </w:r>
    </w:p>
    <w:p w:rsidR="008001C2" w:rsidRPr="008001C2" w:rsidRDefault="008001C2" w:rsidP="008001C2">
      <w:pPr>
        <w:jc w:val="center"/>
        <w:rPr>
          <w:rFonts w:ascii="Palatino Linotype" w:hAnsi="Palatino Linotype"/>
          <w:sz w:val="22"/>
          <w:szCs w:val="22"/>
          <w:lang w:val="nl-NL"/>
        </w:rPr>
      </w:pPr>
    </w:p>
    <w:p w:rsidR="008001C2" w:rsidRPr="008001C2" w:rsidRDefault="008001C2" w:rsidP="008001C2">
      <w:pPr>
        <w:jc w:val="both"/>
        <w:rPr>
          <w:rFonts w:ascii="Palatino Linotype" w:hAnsi="Palatino Linotype"/>
          <w:sz w:val="22"/>
          <w:szCs w:val="22"/>
          <w:lang w:val="nl-NL"/>
        </w:rPr>
      </w:pPr>
      <w:r w:rsidRPr="008001C2">
        <w:rPr>
          <w:rFonts w:ascii="Palatino Linotype" w:hAnsi="Palatino Linotype"/>
          <w:sz w:val="22"/>
          <w:szCs w:val="22"/>
          <w:lang w:val="nl-NL"/>
        </w:rPr>
        <w:t>De geconsolideerde tekst van de Landsverordening Meteorologische Dienst opgenomen in de bijlage bij dit landsbesluit wordt vastgesteld.</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center"/>
        <w:rPr>
          <w:rFonts w:ascii="Palatino Linotype" w:hAnsi="Palatino Linotype"/>
          <w:sz w:val="22"/>
          <w:szCs w:val="22"/>
          <w:lang w:val="nl-NL"/>
        </w:rPr>
      </w:pPr>
      <w:r w:rsidRPr="008001C2">
        <w:rPr>
          <w:rFonts w:ascii="Palatino Linotype" w:hAnsi="Palatino Linotype"/>
          <w:sz w:val="22"/>
          <w:szCs w:val="22"/>
          <w:lang w:val="nl-NL"/>
        </w:rPr>
        <w:t>Artikel 2</w:t>
      </w:r>
    </w:p>
    <w:p w:rsidR="008001C2" w:rsidRPr="008001C2" w:rsidRDefault="008001C2" w:rsidP="008001C2">
      <w:pPr>
        <w:jc w:val="center"/>
        <w:rPr>
          <w:rFonts w:ascii="Palatino Linotype" w:hAnsi="Palatino Linotype"/>
          <w:sz w:val="22"/>
          <w:szCs w:val="22"/>
          <w:lang w:val="nl-NL"/>
        </w:rPr>
      </w:pPr>
    </w:p>
    <w:p w:rsidR="008001C2" w:rsidRPr="008001C2" w:rsidRDefault="008001C2" w:rsidP="008001C2">
      <w:pPr>
        <w:rPr>
          <w:rFonts w:ascii="Palatino Linotype" w:hAnsi="Palatino Linotype"/>
          <w:sz w:val="22"/>
          <w:szCs w:val="22"/>
          <w:lang w:val="nl-NL"/>
        </w:rPr>
      </w:pPr>
      <w:r w:rsidRPr="008001C2">
        <w:rPr>
          <w:rFonts w:ascii="Palatino Linotype" w:hAnsi="Palatino Linotype"/>
          <w:sz w:val="22"/>
          <w:szCs w:val="22"/>
          <w:lang w:val="nl-NL"/>
        </w:rPr>
        <w:t>Dit landsbesluit met bijbehorende bijlage wordt bekendgemaakt in het Publicatieblad.</w:t>
      </w:r>
    </w:p>
    <w:p w:rsidR="008001C2" w:rsidRPr="008001C2" w:rsidRDefault="008001C2" w:rsidP="008001C2">
      <w:pPr>
        <w:spacing w:line="200" w:lineRule="exact"/>
        <w:jc w:val="both"/>
        <w:rPr>
          <w:rFonts w:ascii="Palatino Linotype" w:hAnsi="Palatino Linotype"/>
          <w:sz w:val="22"/>
          <w:szCs w:val="22"/>
          <w:lang w:val="nl-NL"/>
        </w:rPr>
      </w:pPr>
    </w:p>
    <w:p w:rsidR="008001C2" w:rsidRPr="008001C2" w:rsidRDefault="008001C2" w:rsidP="008001C2">
      <w:pPr>
        <w:tabs>
          <w:tab w:val="left" w:pos="5387"/>
        </w:tabs>
        <w:spacing w:line="200" w:lineRule="exact"/>
        <w:rPr>
          <w:rFonts w:ascii="Palatino Linotype" w:hAnsi="Palatino Linotype"/>
          <w:sz w:val="22"/>
          <w:szCs w:val="22"/>
          <w:lang w:val="nl-NL"/>
        </w:rPr>
      </w:pPr>
    </w:p>
    <w:p w:rsidR="008001C2" w:rsidRPr="008001C2" w:rsidRDefault="008001C2" w:rsidP="008001C2">
      <w:pPr>
        <w:tabs>
          <w:tab w:val="left" w:pos="5387"/>
        </w:tabs>
        <w:rPr>
          <w:rFonts w:ascii="Palatino Linotype" w:hAnsi="Palatino Linotype"/>
          <w:sz w:val="22"/>
          <w:szCs w:val="22"/>
          <w:lang w:val="nl-NL"/>
        </w:rPr>
      </w:pPr>
      <w:r w:rsidRPr="008001C2">
        <w:rPr>
          <w:rFonts w:ascii="Palatino Linotype" w:hAnsi="Palatino Linotype"/>
          <w:sz w:val="22"/>
          <w:szCs w:val="22"/>
          <w:lang w:val="nl-NL"/>
        </w:rPr>
        <w:tab/>
        <w:t xml:space="preserve">Gegeven te Willemstad, </w:t>
      </w:r>
      <w:r>
        <w:rPr>
          <w:rFonts w:ascii="Palatino Linotype" w:hAnsi="Palatino Linotype"/>
          <w:sz w:val="22"/>
          <w:szCs w:val="22"/>
          <w:lang w:val="nl-NL"/>
        </w:rPr>
        <w:t>30 oktober 2025</w:t>
      </w:r>
    </w:p>
    <w:p w:rsidR="008001C2" w:rsidRPr="008001C2" w:rsidRDefault="008001C2" w:rsidP="008001C2">
      <w:pPr>
        <w:ind w:firstLine="5400"/>
        <w:jc w:val="center"/>
        <w:rPr>
          <w:rFonts w:ascii="Palatino Linotype" w:hAnsi="Palatino Linotype"/>
          <w:sz w:val="22"/>
          <w:szCs w:val="22"/>
          <w:lang w:val="nl-NL"/>
        </w:rPr>
      </w:pPr>
      <w:r w:rsidRPr="008001C2">
        <w:rPr>
          <w:rFonts w:ascii="Palatino Linotype" w:hAnsi="Palatino Linotype"/>
          <w:sz w:val="22"/>
          <w:szCs w:val="22"/>
          <w:lang w:val="nl-NL"/>
        </w:rPr>
        <w:t>M. RUSSEL - CAPRILES</w:t>
      </w:r>
    </w:p>
    <w:p w:rsidR="008001C2" w:rsidRPr="008001C2" w:rsidRDefault="008001C2" w:rsidP="008001C2">
      <w:pPr>
        <w:spacing w:line="200" w:lineRule="exact"/>
        <w:jc w:val="both"/>
        <w:rPr>
          <w:rFonts w:ascii="Palatino Linotype" w:hAnsi="Palatino Linotype"/>
          <w:sz w:val="22"/>
          <w:szCs w:val="22"/>
          <w:lang w:val="nl-NL"/>
        </w:rPr>
      </w:pPr>
    </w:p>
    <w:p w:rsidR="008001C2" w:rsidRPr="008001C2" w:rsidRDefault="008001C2" w:rsidP="008001C2">
      <w:pPr>
        <w:spacing w:line="200" w:lineRule="exact"/>
        <w:jc w:val="both"/>
        <w:rPr>
          <w:rFonts w:ascii="Palatino Linotype" w:hAnsi="Palatino Linotype"/>
          <w:sz w:val="22"/>
          <w:szCs w:val="22"/>
          <w:lang w:val="nl-NL"/>
        </w:rPr>
      </w:pPr>
    </w:p>
    <w:p w:rsidR="008001C2" w:rsidRPr="008001C2" w:rsidRDefault="008001C2" w:rsidP="008001C2">
      <w:pPr>
        <w:jc w:val="both"/>
        <w:rPr>
          <w:rFonts w:ascii="Palatino Linotype" w:hAnsi="Palatino Linotype"/>
          <w:sz w:val="22"/>
          <w:szCs w:val="22"/>
          <w:lang w:val="nl-NL"/>
        </w:rPr>
      </w:pPr>
      <w:r w:rsidRPr="008001C2">
        <w:rPr>
          <w:rFonts w:ascii="Palatino Linotype" w:hAnsi="Palatino Linotype"/>
          <w:sz w:val="22"/>
          <w:szCs w:val="22"/>
          <w:lang w:val="nl-NL"/>
        </w:rPr>
        <w:t>De Minister van Justitie,</w:t>
      </w:r>
    </w:p>
    <w:p w:rsidR="008001C2" w:rsidRPr="008001C2" w:rsidRDefault="008001C2" w:rsidP="008001C2">
      <w:pPr>
        <w:ind w:right="6970"/>
        <w:jc w:val="center"/>
        <w:rPr>
          <w:rFonts w:ascii="Palatino Linotype" w:hAnsi="Palatino Linotype"/>
          <w:sz w:val="22"/>
          <w:szCs w:val="22"/>
          <w:lang w:val="nl-NL"/>
        </w:rPr>
      </w:pPr>
      <w:r w:rsidRPr="008001C2">
        <w:rPr>
          <w:rFonts w:ascii="Palatino Linotype" w:hAnsi="Palatino Linotype"/>
          <w:sz w:val="22"/>
          <w:szCs w:val="22"/>
          <w:lang w:val="nl-NL"/>
        </w:rPr>
        <w:t>S.X.T. HATO</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tabs>
          <w:tab w:val="left" w:pos="5387"/>
        </w:tabs>
        <w:jc w:val="both"/>
        <w:rPr>
          <w:rFonts w:ascii="Palatino Linotype" w:hAnsi="Palatino Linotype"/>
          <w:sz w:val="22"/>
          <w:szCs w:val="22"/>
          <w:lang w:val="nl-NL"/>
        </w:rPr>
      </w:pPr>
      <w:r w:rsidRPr="008001C2">
        <w:rPr>
          <w:rFonts w:ascii="Palatino Linotype" w:hAnsi="Palatino Linotype"/>
          <w:sz w:val="22"/>
          <w:szCs w:val="22"/>
          <w:lang w:val="nl-NL"/>
        </w:rPr>
        <w:tab/>
        <w:t xml:space="preserve">Uitgegeven de </w:t>
      </w:r>
      <w:r w:rsidR="00E434E0">
        <w:rPr>
          <w:rFonts w:ascii="Palatino Linotype" w:hAnsi="Palatino Linotype"/>
          <w:sz w:val="22"/>
          <w:szCs w:val="22"/>
          <w:lang w:val="nl-NL"/>
        </w:rPr>
        <w:t>11</w:t>
      </w:r>
      <w:r w:rsidRPr="008001C2">
        <w:rPr>
          <w:rFonts w:ascii="Palatino Linotype" w:hAnsi="Palatino Linotype"/>
          <w:sz w:val="22"/>
          <w:szCs w:val="22"/>
          <w:vertAlign w:val="superscript"/>
          <w:lang w:val="nl-NL"/>
        </w:rPr>
        <w:t>de</w:t>
      </w:r>
      <w:r>
        <w:rPr>
          <w:rFonts w:ascii="Palatino Linotype" w:hAnsi="Palatino Linotype"/>
          <w:sz w:val="22"/>
          <w:szCs w:val="22"/>
          <w:lang w:val="nl-NL"/>
        </w:rPr>
        <w:t xml:space="preserve"> </w:t>
      </w:r>
      <w:r w:rsidR="00E434E0">
        <w:rPr>
          <w:rFonts w:ascii="Palatino Linotype" w:hAnsi="Palatino Linotype"/>
          <w:sz w:val="22"/>
          <w:szCs w:val="22"/>
          <w:lang w:val="nl-NL"/>
        </w:rPr>
        <w:t xml:space="preserve">februari </w:t>
      </w:r>
      <w:r>
        <w:rPr>
          <w:rFonts w:ascii="Palatino Linotype" w:hAnsi="Palatino Linotype"/>
          <w:sz w:val="22"/>
          <w:szCs w:val="22"/>
          <w:lang w:val="nl-NL"/>
        </w:rPr>
        <w:t>202</w:t>
      </w:r>
      <w:r w:rsidR="003A27C1">
        <w:rPr>
          <w:rFonts w:ascii="Palatino Linotype" w:hAnsi="Palatino Linotype"/>
          <w:sz w:val="22"/>
          <w:szCs w:val="22"/>
          <w:lang w:val="nl-NL"/>
        </w:rPr>
        <w:t>6</w:t>
      </w:r>
      <w:bookmarkStart w:id="0" w:name="_GoBack"/>
      <w:bookmarkEnd w:id="0"/>
    </w:p>
    <w:p w:rsidR="008D5E2E" w:rsidRDefault="008001C2" w:rsidP="008001C2">
      <w:pPr>
        <w:autoSpaceDE w:val="0"/>
        <w:autoSpaceDN w:val="0"/>
        <w:adjustRightInd w:val="0"/>
        <w:ind w:firstLine="5400"/>
        <w:rPr>
          <w:rFonts w:ascii="Palatino Linotype" w:hAnsi="Palatino Linotype" w:cs="Arial"/>
          <w:snapToGrid/>
          <w:sz w:val="22"/>
          <w:szCs w:val="22"/>
          <w:lang w:val="nl-NL"/>
        </w:rPr>
      </w:pPr>
      <w:r w:rsidRPr="008001C2">
        <w:rPr>
          <w:rFonts w:ascii="Palatino Linotype" w:hAnsi="Palatino Linotype"/>
          <w:sz w:val="22"/>
          <w:szCs w:val="22"/>
          <w:lang w:val="nl-NL"/>
        </w:rPr>
        <w:t>De Minister van Algemene Zaken</w:t>
      </w:r>
      <w:r w:rsidR="0097756F">
        <w:rPr>
          <w:rFonts w:ascii="Palatino Linotype" w:hAnsi="Palatino Linotype"/>
          <w:sz w:val="22"/>
          <w:szCs w:val="22"/>
          <w:lang w:val="nl-NL"/>
        </w:rPr>
        <w:t>,</w:t>
      </w:r>
    </w:p>
    <w:p w:rsidR="008001C2" w:rsidRDefault="008001C2" w:rsidP="008001C2">
      <w:pPr>
        <w:pStyle w:val="BodyText"/>
        <w:ind w:left="1252" w:right="670" w:firstLine="4148"/>
        <w:jc w:val="center"/>
        <w:rPr>
          <w:lang w:val="nl-NL"/>
        </w:rPr>
      </w:pPr>
      <w:r>
        <w:rPr>
          <w:lang w:val="nl-NL"/>
        </w:rPr>
        <w:t>G.S. PISAS</w:t>
      </w:r>
    </w:p>
    <w:p w:rsidR="008001C2" w:rsidRDefault="008001C2" w:rsidP="008001C2">
      <w:pPr>
        <w:pStyle w:val="BodyText"/>
        <w:ind w:left="1252" w:right="670" w:firstLine="4148"/>
        <w:jc w:val="center"/>
        <w:rPr>
          <w:lang w:val="nl-NL"/>
        </w:rPr>
      </w:pPr>
    </w:p>
    <w:p w:rsidR="008001C2" w:rsidRPr="008001C2" w:rsidRDefault="008001C2" w:rsidP="008001C2">
      <w:pPr>
        <w:pBdr>
          <w:bottom w:val="single" w:sz="6" w:space="1" w:color="auto"/>
        </w:pBdr>
        <w:ind w:right="-29"/>
        <w:jc w:val="both"/>
        <w:rPr>
          <w:rFonts w:ascii="Palatino Linotype" w:hAnsi="Palatino Linotype"/>
          <w:sz w:val="22"/>
          <w:szCs w:val="22"/>
          <w:lang w:val="nl-NL"/>
        </w:rPr>
      </w:pPr>
      <w:r w:rsidRPr="008001C2">
        <w:rPr>
          <w:rFonts w:ascii="Palatino Linotype" w:hAnsi="Palatino Linotype"/>
          <w:sz w:val="22"/>
          <w:szCs w:val="22"/>
          <w:lang w:val="nl-NL"/>
        </w:rPr>
        <w:lastRenderedPageBreak/>
        <w:t>BIJLAGE behorende bij het Landsbesluit van de 30</w:t>
      </w:r>
      <w:r w:rsidRPr="008001C2">
        <w:rPr>
          <w:rFonts w:ascii="Palatino Linotype" w:hAnsi="Palatino Linotype"/>
          <w:sz w:val="22"/>
          <w:szCs w:val="22"/>
          <w:vertAlign w:val="superscript"/>
          <w:lang w:val="nl-NL"/>
        </w:rPr>
        <w:t>ste</w:t>
      </w:r>
      <w:r w:rsidRPr="008001C2">
        <w:rPr>
          <w:rFonts w:ascii="Palatino Linotype" w:hAnsi="Palatino Linotype"/>
          <w:sz w:val="22"/>
          <w:szCs w:val="22"/>
          <w:lang w:val="nl-NL"/>
        </w:rPr>
        <w:t xml:space="preserve"> oktober 2025, no. 25/2597, houdende vaststelling van de geconsolideerde tekst van de Landsverordening Meteorologische Dienst</w:t>
      </w:r>
      <w:r w:rsidRPr="008001C2">
        <w:rPr>
          <w:rFonts w:ascii="Palatino Linotype" w:hAnsi="Palatino Linotype"/>
          <w:sz w:val="22"/>
          <w:szCs w:val="22"/>
          <w:vertAlign w:val="superscript"/>
          <w:lang w:val="nl-NL"/>
        </w:rPr>
        <w:footnoteReference w:id="3"/>
      </w:r>
    </w:p>
    <w:p w:rsidR="008001C2" w:rsidRPr="008001C2" w:rsidRDefault="008001C2" w:rsidP="008001C2">
      <w:pPr>
        <w:pBdr>
          <w:bottom w:val="single" w:sz="6" w:space="1" w:color="auto"/>
        </w:pBdr>
        <w:ind w:right="-29"/>
        <w:jc w:val="both"/>
        <w:rPr>
          <w:rFonts w:ascii="Palatino Linotype" w:hAnsi="Palatino Linotype"/>
          <w:sz w:val="22"/>
          <w:szCs w:val="22"/>
          <w:lang w:val="nl-NL"/>
        </w:rPr>
      </w:pPr>
    </w:p>
    <w:p w:rsidR="008001C2" w:rsidRPr="008001C2" w:rsidRDefault="008001C2" w:rsidP="008001C2">
      <w:pPr>
        <w:ind w:right="-29"/>
        <w:jc w:val="center"/>
        <w:rPr>
          <w:rFonts w:ascii="Palatino Linotype" w:hAnsi="Palatino Linotype"/>
          <w:sz w:val="22"/>
          <w:szCs w:val="22"/>
          <w:lang w:val="nl-NL"/>
        </w:rPr>
      </w:pPr>
    </w:p>
    <w:p w:rsidR="008001C2" w:rsidRPr="008001C2" w:rsidRDefault="008001C2" w:rsidP="008001C2">
      <w:pPr>
        <w:ind w:right="-29"/>
        <w:rPr>
          <w:rFonts w:ascii="Palatino Linotype" w:hAnsi="Palatino Linotype"/>
          <w:sz w:val="22"/>
          <w:szCs w:val="22"/>
          <w:lang w:val="nl-NL"/>
        </w:rPr>
      </w:pPr>
      <w:r w:rsidRPr="008001C2">
        <w:rPr>
          <w:rFonts w:ascii="Palatino Linotype" w:hAnsi="Palatino Linotype"/>
          <w:sz w:val="22"/>
          <w:szCs w:val="22"/>
          <w:lang w:val="nl-NL"/>
        </w:rPr>
        <w:t>Geconsolideerde tekst van de Landsverordening Meteorologische Dienst (P.B. 2003, no. 59),</w:t>
      </w:r>
      <w:r w:rsidRPr="008001C2">
        <w:rPr>
          <w:rFonts w:ascii="Palatino Linotype" w:hAnsi="Palatino Linotype"/>
          <w:b/>
          <w:sz w:val="22"/>
          <w:szCs w:val="22"/>
          <w:lang w:val="nl-NL"/>
        </w:rPr>
        <w:t xml:space="preserve"> </w:t>
      </w:r>
      <w:r w:rsidRPr="008001C2">
        <w:rPr>
          <w:rFonts w:ascii="Palatino Linotype" w:hAnsi="Palatino Linotype"/>
          <w:sz w:val="22"/>
          <w:szCs w:val="22"/>
          <w:lang w:val="nl-NL"/>
        </w:rPr>
        <w:t xml:space="preserve">zoals deze luidt: </w:t>
      </w:r>
    </w:p>
    <w:p w:rsidR="008001C2" w:rsidRPr="008001C2" w:rsidRDefault="008001C2" w:rsidP="008001C2">
      <w:pPr>
        <w:widowControl/>
        <w:ind w:left="360" w:right="-29" w:hanging="360"/>
        <w:jc w:val="both"/>
        <w:rPr>
          <w:rFonts w:ascii="Palatino Linotype" w:hAnsi="Palatino Linotype"/>
          <w:sz w:val="22"/>
          <w:szCs w:val="22"/>
          <w:lang w:val="nl-NL"/>
        </w:rPr>
      </w:pPr>
    </w:p>
    <w:p w:rsidR="008001C2" w:rsidRPr="008001C2" w:rsidRDefault="008001C2" w:rsidP="008001C2">
      <w:pPr>
        <w:widowControl/>
        <w:numPr>
          <w:ilvl w:val="0"/>
          <w:numId w:val="7"/>
        </w:numPr>
        <w:ind w:left="360" w:right="-29"/>
        <w:contextualSpacing/>
        <w:jc w:val="both"/>
        <w:rPr>
          <w:rFonts w:ascii="Palatino Linotype" w:hAnsi="Palatino Linotype"/>
          <w:sz w:val="22"/>
          <w:szCs w:val="22"/>
          <w:lang w:val="nl-NL"/>
        </w:rPr>
      </w:pPr>
      <w:r w:rsidRPr="008001C2">
        <w:rPr>
          <w:rFonts w:ascii="Palatino Linotype" w:hAnsi="Palatino Linotype"/>
          <w:sz w:val="22"/>
          <w:szCs w:val="22"/>
          <w:lang w:val="nl-NL"/>
        </w:rPr>
        <w:t>na wijziging</w:t>
      </w:r>
      <w:r w:rsidRPr="008001C2">
        <w:rPr>
          <w:rFonts w:ascii="Palatino Linotype" w:hAnsi="Palatino Linotype"/>
          <w:color w:val="FF0000"/>
          <w:sz w:val="22"/>
          <w:szCs w:val="22"/>
          <w:lang w:val="nl-NL"/>
        </w:rPr>
        <w:t xml:space="preserve"> </w:t>
      </w:r>
      <w:r w:rsidRPr="008001C2">
        <w:rPr>
          <w:rFonts w:ascii="Palatino Linotype" w:hAnsi="Palatino Linotype"/>
          <w:sz w:val="22"/>
          <w:szCs w:val="22"/>
          <w:lang w:val="nl-NL"/>
        </w:rPr>
        <w:t xml:space="preserve">tot stand gebracht door het Land Nederlandse Antillen bij: </w:t>
      </w:r>
    </w:p>
    <w:p w:rsidR="008001C2" w:rsidRPr="008001C2" w:rsidRDefault="008001C2" w:rsidP="008001C2">
      <w:pPr>
        <w:widowControl/>
        <w:numPr>
          <w:ilvl w:val="0"/>
          <w:numId w:val="8"/>
        </w:numPr>
        <w:ind w:right="-29"/>
        <w:contextualSpacing/>
        <w:jc w:val="both"/>
        <w:rPr>
          <w:rFonts w:ascii="Palatino Linotype" w:hAnsi="Palatino Linotype"/>
          <w:sz w:val="22"/>
          <w:szCs w:val="22"/>
          <w:lang w:val="nl-NL"/>
        </w:rPr>
      </w:pPr>
      <w:r w:rsidRPr="008001C2">
        <w:rPr>
          <w:rFonts w:ascii="Palatino Linotype" w:hAnsi="Palatino Linotype"/>
          <w:sz w:val="22"/>
          <w:szCs w:val="22"/>
          <w:lang w:val="nl-NL"/>
        </w:rPr>
        <w:t>Landsverordening van de 21</w:t>
      </w:r>
      <w:r w:rsidRPr="008001C2">
        <w:rPr>
          <w:rFonts w:ascii="Palatino Linotype" w:hAnsi="Palatino Linotype"/>
          <w:sz w:val="22"/>
          <w:szCs w:val="22"/>
          <w:vertAlign w:val="superscript"/>
          <w:lang w:val="nl-NL"/>
        </w:rPr>
        <w:t>ste</w:t>
      </w:r>
      <w:r w:rsidRPr="008001C2">
        <w:rPr>
          <w:rFonts w:ascii="Palatino Linotype" w:hAnsi="Palatino Linotype"/>
          <w:sz w:val="22"/>
          <w:szCs w:val="22"/>
          <w:lang w:val="nl-NL"/>
        </w:rPr>
        <w:t xml:space="preserve"> februari 2005 tot wijziging van de Landsverordening Meteorologische Dienst (P.B. 2003, no. 59) (P.B. 2005, no. 39);</w:t>
      </w:r>
    </w:p>
    <w:p w:rsidR="008001C2" w:rsidRPr="008001C2" w:rsidRDefault="008001C2" w:rsidP="008001C2">
      <w:pPr>
        <w:widowControl/>
        <w:numPr>
          <w:ilvl w:val="0"/>
          <w:numId w:val="8"/>
        </w:numPr>
        <w:ind w:right="-29"/>
        <w:contextualSpacing/>
        <w:jc w:val="both"/>
        <w:rPr>
          <w:rFonts w:ascii="Palatino Linotype" w:hAnsi="Palatino Linotype"/>
          <w:sz w:val="22"/>
          <w:szCs w:val="22"/>
          <w:lang w:val="nl-NL"/>
        </w:rPr>
      </w:pPr>
      <w:r w:rsidRPr="008001C2">
        <w:rPr>
          <w:rFonts w:ascii="Palatino Linotype" w:hAnsi="Palatino Linotype"/>
          <w:sz w:val="22"/>
          <w:szCs w:val="22"/>
          <w:lang w:val="nl-NL"/>
        </w:rPr>
        <w:t>Overgangsregeling decentralisatie Nederlandse Antillen (P.B. 2009, no. 75);</w:t>
      </w:r>
    </w:p>
    <w:p w:rsidR="008001C2" w:rsidRPr="008001C2" w:rsidRDefault="008001C2" w:rsidP="008001C2">
      <w:pPr>
        <w:ind w:right="-29"/>
        <w:jc w:val="both"/>
        <w:rPr>
          <w:rFonts w:ascii="Palatino Linotype" w:hAnsi="Palatino Linotype"/>
          <w:sz w:val="22"/>
          <w:szCs w:val="22"/>
          <w:lang w:val="nl-NL"/>
        </w:rPr>
      </w:pPr>
    </w:p>
    <w:p w:rsidR="008001C2" w:rsidRPr="008001C2" w:rsidRDefault="008001C2" w:rsidP="008001C2">
      <w:pPr>
        <w:tabs>
          <w:tab w:val="left" w:pos="2520"/>
        </w:tabs>
        <w:ind w:right="-29"/>
        <w:jc w:val="both"/>
        <w:rPr>
          <w:rFonts w:ascii="Palatino Linotype" w:hAnsi="Palatino Linotype"/>
          <w:sz w:val="22"/>
          <w:szCs w:val="22"/>
          <w:lang w:val="nl-NL"/>
        </w:rPr>
      </w:pPr>
      <w:r w:rsidRPr="008001C2">
        <w:rPr>
          <w:rFonts w:ascii="Palatino Linotype" w:hAnsi="Palatino Linotype"/>
          <w:sz w:val="22"/>
          <w:szCs w:val="22"/>
          <w:lang w:val="nl-NL"/>
        </w:rPr>
        <w:t>en</w:t>
      </w:r>
    </w:p>
    <w:p w:rsidR="008001C2" w:rsidRPr="008001C2" w:rsidRDefault="008001C2" w:rsidP="008001C2">
      <w:pPr>
        <w:ind w:left="360" w:right="-29" w:hanging="360"/>
        <w:jc w:val="both"/>
        <w:rPr>
          <w:rFonts w:ascii="Palatino Linotype" w:hAnsi="Palatino Linotype"/>
          <w:sz w:val="22"/>
          <w:szCs w:val="22"/>
          <w:lang w:val="nl-NL"/>
        </w:rPr>
      </w:pPr>
    </w:p>
    <w:p w:rsidR="008001C2" w:rsidRPr="008001C2" w:rsidRDefault="008001C2" w:rsidP="008001C2">
      <w:pPr>
        <w:numPr>
          <w:ilvl w:val="0"/>
          <w:numId w:val="7"/>
        </w:numPr>
        <w:tabs>
          <w:tab w:val="left" w:pos="567"/>
        </w:tabs>
        <w:ind w:left="360" w:right="-29"/>
        <w:jc w:val="both"/>
        <w:rPr>
          <w:rFonts w:ascii="Palatino Linotype" w:hAnsi="Palatino Linotype"/>
          <w:sz w:val="22"/>
          <w:szCs w:val="22"/>
          <w:lang w:val="nl-NL"/>
        </w:rPr>
      </w:pPr>
      <w:r w:rsidRPr="008001C2">
        <w:rPr>
          <w:rFonts w:ascii="Palatino Linotype" w:hAnsi="Palatino Linotype"/>
          <w:sz w:val="22"/>
          <w:szCs w:val="22"/>
          <w:lang w:val="nl-NL"/>
        </w:rPr>
        <w:t>in overeenstemming gebracht met de aanwijzingen van de Algemene overgangsregeling wetgeving en bestuur Land Curaçao (A.B. 2010, no. 87, bijlage a).</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center"/>
        <w:rPr>
          <w:rFonts w:ascii="Palatino Linotype" w:hAnsi="Palatino Linotype"/>
          <w:sz w:val="22"/>
          <w:szCs w:val="22"/>
          <w:lang w:val="nl-NL"/>
        </w:rPr>
      </w:pPr>
      <w:r w:rsidRPr="008001C2">
        <w:rPr>
          <w:rFonts w:ascii="Palatino Linotype" w:hAnsi="Palatino Linotype"/>
          <w:sz w:val="22"/>
          <w:szCs w:val="22"/>
          <w:lang w:val="nl-NL"/>
        </w:rPr>
        <w:t>-----</w:t>
      </w:r>
    </w:p>
    <w:p w:rsidR="008001C2" w:rsidRPr="008001C2" w:rsidRDefault="008001C2" w:rsidP="008001C2">
      <w:pPr>
        <w:suppressAutoHyphens/>
        <w:rPr>
          <w:rFonts w:ascii="Palatino Linotype" w:hAnsi="Palatino Linotype"/>
          <w:sz w:val="22"/>
          <w:szCs w:val="22"/>
          <w:lang w:val="nl-NL"/>
        </w:rPr>
      </w:pPr>
    </w:p>
    <w:p w:rsidR="008001C2" w:rsidRPr="008001C2" w:rsidRDefault="008001C2" w:rsidP="008001C2">
      <w:pPr>
        <w:tabs>
          <w:tab w:val="center" w:pos="5953"/>
        </w:tabs>
        <w:suppressAutoHyphens/>
        <w:spacing w:line="240" w:lineRule="atLeast"/>
        <w:jc w:val="center"/>
        <w:rPr>
          <w:rFonts w:ascii="Palatino Linotype" w:hAnsi="Palatino Linotype"/>
          <w:spacing w:val="-3"/>
          <w:sz w:val="22"/>
          <w:szCs w:val="22"/>
          <w:lang w:val="nl-NL"/>
        </w:rPr>
      </w:pPr>
      <w:r w:rsidRPr="008001C2">
        <w:rPr>
          <w:rFonts w:ascii="Palatino Linotype" w:hAnsi="Palatino Linotype"/>
          <w:spacing w:val="-3"/>
          <w:sz w:val="22"/>
          <w:szCs w:val="22"/>
          <w:lang w:val="nl-NL"/>
        </w:rPr>
        <w:t>Hoofdstuk 1</w:t>
      </w:r>
    </w:p>
    <w:p w:rsidR="008001C2" w:rsidRPr="008001C2" w:rsidRDefault="008001C2" w:rsidP="008001C2">
      <w:pPr>
        <w:tabs>
          <w:tab w:val="center" w:pos="5953"/>
        </w:tabs>
        <w:suppressAutoHyphens/>
        <w:spacing w:line="240" w:lineRule="atLeast"/>
        <w:jc w:val="center"/>
        <w:rPr>
          <w:rFonts w:ascii="Palatino Linotype" w:hAnsi="Palatino Linotype"/>
          <w:spacing w:val="-3"/>
          <w:sz w:val="22"/>
          <w:szCs w:val="22"/>
          <w:lang w:val="nl-NL"/>
        </w:rPr>
      </w:pPr>
      <w:r w:rsidRPr="008001C2">
        <w:rPr>
          <w:rFonts w:ascii="Palatino Linotype" w:hAnsi="Palatino Linotype"/>
          <w:spacing w:val="-3"/>
          <w:sz w:val="22"/>
          <w:szCs w:val="22"/>
          <w:lang w:val="nl-NL"/>
        </w:rPr>
        <w:t>Begripsomschrijvingen</w:t>
      </w:r>
    </w:p>
    <w:p w:rsidR="008001C2" w:rsidRPr="008001C2" w:rsidRDefault="008001C2" w:rsidP="008001C2">
      <w:pPr>
        <w:suppressAutoHyphens/>
        <w:spacing w:line="240" w:lineRule="atLeast"/>
        <w:jc w:val="center"/>
        <w:rPr>
          <w:rFonts w:ascii="Palatino Linotype" w:hAnsi="Palatino Linotype"/>
          <w:spacing w:val="-3"/>
          <w:sz w:val="22"/>
          <w:szCs w:val="22"/>
          <w:lang w:val="nl-NL"/>
        </w:rPr>
      </w:pPr>
    </w:p>
    <w:p w:rsidR="008001C2" w:rsidRPr="008001C2" w:rsidRDefault="008001C2" w:rsidP="008001C2">
      <w:pPr>
        <w:tabs>
          <w:tab w:val="center" w:pos="5953"/>
        </w:tabs>
        <w:suppressAutoHyphens/>
        <w:spacing w:line="240" w:lineRule="atLeast"/>
        <w:jc w:val="center"/>
        <w:rPr>
          <w:rFonts w:ascii="Palatino Linotype" w:hAnsi="Palatino Linotype"/>
          <w:spacing w:val="-3"/>
          <w:sz w:val="22"/>
          <w:szCs w:val="22"/>
          <w:lang w:val="nl-NL"/>
        </w:rPr>
      </w:pPr>
      <w:r w:rsidRPr="008001C2">
        <w:rPr>
          <w:rFonts w:ascii="Palatino Linotype" w:hAnsi="Palatino Linotype"/>
          <w:spacing w:val="-3"/>
          <w:sz w:val="22"/>
          <w:szCs w:val="22"/>
          <w:lang w:val="nl-NL"/>
        </w:rPr>
        <w:t>Artikel 1</w:t>
      </w:r>
    </w:p>
    <w:p w:rsidR="008001C2" w:rsidRPr="008001C2" w:rsidRDefault="008001C2" w:rsidP="008001C2">
      <w:pPr>
        <w:suppressAutoHyphens/>
        <w:spacing w:line="240" w:lineRule="atLeast"/>
        <w:jc w:val="both"/>
        <w:rPr>
          <w:rFonts w:ascii="Palatino Linotype" w:hAnsi="Palatino Linotype"/>
          <w:spacing w:val="-3"/>
          <w:sz w:val="22"/>
          <w:szCs w:val="22"/>
          <w:lang w:val="nl-NL"/>
        </w:rPr>
      </w:pPr>
    </w:p>
    <w:p w:rsidR="008001C2" w:rsidRPr="008001C2" w:rsidRDefault="008001C2" w:rsidP="008001C2">
      <w:pPr>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snapToGrid/>
          <w:sz w:val="22"/>
          <w:szCs w:val="22"/>
          <w:lang w:val="nl-NL"/>
        </w:rPr>
      </w:pPr>
      <w:r w:rsidRPr="008001C2">
        <w:rPr>
          <w:rFonts w:ascii="Palatino Linotype" w:hAnsi="Palatino Linotype"/>
          <w:snapToGrid/>
          <w:sz w:val="22"/>
          <w:szCs w:val="22"/>
          <w:lang w:val="nl-NL"/>
        </w:rPr>
        <w:t>In deze landsverordening en de daarop berustende bepalingen wordt verstaan onder:</w:t>
      </w:r>
    </w:p>
    <w:p w:rsidR="008001C2" w:rsidRPr="008001C2" w:rsidRDefault="008001C2" w:rsidP="008001C2">
      <w:pPr>
        <w:widowControl/>
        <w:numPr>
          <w:ilvl w:val="4"/>
          <w:numId w:val="9"/>
        </w:numPr>
        <w:tabs>
          <w:tab w:val="left" w:pos="360"/>
          <w:tab w:val="left" w:pos="2520"/>
          <w:tab w:val="left" w:pos="3060"/>
          <w:tab w:val="left" w:pos="32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rFonts w:ascii="Palatino Linotype" w:hAnsi="Palatino Linotype"/>
          <w:snapToGrid/>
          <w:sz w:val="22"/>
          <w:szCs w:val="22"/>
          <w:lang w:val="nl-NL"/>
        </w:rPr>
      </w:pPr>
      <w:r w:rsidRPr="008001C2">
        <w:rPr>
          <w:rFonts w:ascii="Palatino Linotype" w:hAnsi="Palatino Linotype"/>
          <w:snapToGrid/>
          <w:sz w:val="22"/>
          <w:szCs w:val="22"/>
          <w:lang w:val="nl-NL"/>
        </w:rPr>
        <w:t>Minister</w:t>
      </w:r>
      <w:r w:rsidRPr="008001C2">
        <w:rPr>
          <w:rFonts w:ascii="Palatino Linotype" w:hAnsi="Palatino Linotype"/>
          <w:snapToGrid/>
          <w:sz w:val="22"/>
          <w:szCs w:val="22"/>
          <w:lang w:val="nl-NL"/>
        </w:rPr>
        <w:tab/>
      </w:r>
      <w:r w:rsidRPr="008001C2">
        <w:rPr>
          <w:rFonts w:ascii="Palatino Linotype" w:hAnsi="Palatino Linotype"/>
          <w:snapToGrid/>
          <w:sz w:val="22"/>
          <w:szCs w:val="22"/>
          <w:lang w:val="nl-NL"/>
        </w:rPr>
        <w:tab/>
        <w:t>:</w:t>
      </w:r>
      <w:r w:rsidRPr="008001C2">
        <w:rPr>
          <w:rFonts w:ascii="Palatino Linotype" w:hAnsi="Palatino Linotype"/>
          <w:snapToGrid/>
          <w:sz w:val="22"/>
          <w:szCs w:val="22"/>
          <w:lang w:val="nl-NL"/>
        </w:rPr>
        <w:tab/>
        <w:t>de Minister van Verkeer Vervoer en Ruimtelijke Planning;</w:t>
      </w:r>
    </w:p>
    <w:p w:rsidR="008001C2" w:rsidRPr="008001C2" w:rsidRDefault="008001C2" w:rsidP="008001C2">
      <w:pPr>
        <w:widowControl/>
        <w:numPr>
          <w:ilvl w:val="4"/>
          <w:numId w:val="9"/>
        </w:numPr>
        <w:tabs>
          <w:tab w:val="left" w:pos="360"/>
          <w:tab w:val="left" w:pos="2520"/>
          <w:tab w:val="left" w:pos="2835"/>
          <w:tab w:val="left" w:pos="2880"/>
          <w:tab w:val="left" w:pos="30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rFonts w:ascii="Palatino Linotype" w:hAnsi="Palatino Linotype"/>
          <w:snapToGrid/>
          <w:sz w:val="22"/>
          <w:szCs w:val="22"/>
          <w:lang w:val="nl-NL"/>
        </w:rPr>
      </w:pPr>
      <w:r w:rsidRPr="008001C2">
        <w:rPr>
          <w:rFonts w:ascii="Palatino Linotype" w:hAnsi="Palatino Linotype"/>
          <w:snapToGrid/>
          <w:sz w:val="22"/>
          <w:szCs w:val="22"/>
          <w:lang w:val="nl-NL"/>
        </w:rPr>
        <w:t xml:space="preserve">Land </w:t>
      </w:r>
      <w:r w:rsidRPr="008001C2">
        <w:rPr>
          <w:rFonts w:ascii="Palatino Linotype" w:hAnsi="Palatino Linotype"/>
          <w:snapToGrid/>
          <w:sz w:val="22"/>
          <w:szCs w:val="22"/>
          <w:lang w:val="nl-NL"/>
        </w:rPr>
        <w:tab/>
      </w:r>
      <w:r w:rsidRPr="008001C2">
        <w:rPr>
          <w:rFonts w:ascii="Palatino Linotype" w:hAnsi="Palatino Linotype"/>
          <w:snapToGrid/>
          <w:sz w:val="22"/>
          <w:szCs w:val="22"/>
          <w:lang w:val="nl-NL"/>
        </w:rPr>
        <w:tab/>
      </w:r>
      <w:r w:rsidRPr="008001C2">
        <w:rPr>
          <w:rFonts w:ascii="Palatino Linotype" w:hAnsi="Palatino Linotype"/>
          <w:snapToGrid/>
          <w:sz w:val="22"/>
          <w:szCs w:val="22"/>
          <w:lang w:val="nl-NL"/>
        </w:rPr>
        <w:tab/>
      </w:r>
      <w:r w:rsidRPr="008001C2">
        <w:rPr>
          <w:rFonts w:ascii="Palatino Linotype" w:hAnsi="Palatino Linotype"/>
          <w:snapToGrid/>
          <w:sz w:val="22"/>
          <w:szCs w:val="22"/>
          <w:lang w:val="nl-NL"/>
        </w:rPr>
        <w:tab/>
        <w:t>:</w:t>
      </w:r>
      <w:r w:rsidRPr="008001C2">
        <w:rPr>
          <w:rFonts w:ascii="Palatino Linotype" w:hAnsi="Palatino Linotype"/>
          <w:snapToGrid/>
          <w:sz w:val="22"/>
          <w:szCs w:val="22"/>
          <w:lang w:val="nl-NL"/>
        </w:rPr>
        <w:tab/>
        <w:t>de openbare rechtspersoon het Land Curaçao;</w:t>
      </w:r>
    </w:p>
    <w:p w:rsidR="008001C2" w:rsidRPr="008001C2" w:rsidRDefault="008001C2" w:rsidP="008001C2">
      <w:pPr>
        <w:widowControl/>
        <w:tabs>
          <w:tab w:val="left" w:pos="360"/>
          <w:tab w:val="left" w:pos="2520"/>
          <w:tab w:val="left" w:pos="2835"/>
          <w:tab w:val="left" w:pos="2880"/>
          <w:tab w:val="left" w:pos="306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rFonts w:ascii="Palatino Linotype" w:hAnsi="Palatino Linotype"/>
          <w:snapToGrid/>
          <w:sz w:val="22"/>
          <w:szCs w:val="22"/>
          <w:lang w:val="nl-NL"/>
        </w:rPr>
      </w:pPr>
      <w:r w:rsidRPr="008001C2">
        <w:rPr>
          <w:rFonts w:ascii="Palatino Linotype" w:hAnsi="Palatino Linotype"/>
          <w:snapToGrid/>
          <w:sz w:val="22"/>
          <w:szCs w:val="22"/>
          <w:lang w:val="nl-NL"/>
        </w:rPr>
        <w:t>c.</w:t>
      </w:r>
      <w:r w:rsidRPr="008001C2">
        <w:rPr>
          <w:rFonts w:ascii="Palatino Linotype" w:hAnsi="Palatino Linotype"/>
          <w:snapToGrid/>
          <w:sz w:val="22"/>
          <w:szCs w:val="22"/>
          <w:lang w:val="nl-NL"/>
        </w:rPr>
        <w:tab/>
        <w:t xml:space="preserve">MD </w:t>
      </w:r>
      <w:r w:rsidRPr="008001C2">
        <w:rPr>
          <w:rFonts w:ascii="Palatino Linotype" w:hAnsi="Palatino Linotype"/>
          <w:snapToGrid/>
          <w:sz w:val="22"/>
          <w:szCs w:val="22"/>
          <w:lang w:val="nl-NL"/>
        </w:rPr>
        <w:tab/>
      </w:r>
      <w:r w:rsidRPr="008001C2">
        <w:rPr>
          <w:rFonts w:ascii="Palatino Linotype" w:hAnsi="Palatino Linotype"/>
          <w:snapToGrid/>
          <w:sz w:val="22"/>
          <w:szCs w:val="22"/>
          <w:lang w:val="nl-NL"/>
        </w:rPr>
        <w:tab/>
      </w:r>
      <w:r w:rsidRPr="008001C2">
        <w:rPr>
          <w:rFonts w:ascii="Palatino Linotype" w:hAnsi="Palatino Linotype"/>
          <w:snapToGrid/>
          <w:sz w:val="22"/>
          <w:szCs w:val="22"/>
          <w:lang w:val="nl-NL"/>
        </w:rPr>
        <w:tab/>
      </w:r>
      <w:r w:rsidRPr="008001C2">
        <w:rPr>
          <w:rFonts w:ascii="Palatino Linotype" w:hAnsi="Palatino Linotype"/>
          <w:snapToGrid/>
          <w:sz w:val="22"/>
          <w:szCs w:val="22"/>
          <w:lang w:val="nl-NL"/>
        </w:rPr>
        <w:tab/>
        <w:t>:</w:t>
      </w:r>
      <w:r w:rsidRPr="008001C2">
        <w:rPr>
          <w:rFonts w:ascii="Palatino Linotype" w:hAnsi="Palatino Linotype"/>
          <w:snapToGrid/>
          <w:sz w:val="22"/>
          <w:szCs w:val="22"/>
          <w:lang w:val="nl-NL"/>
        </w:rPr>
        <w:tab/>
        <w:t>de Meteorologische Dienst, bedoeld in artikel 2;</w:t>
      </w:r>
    </w:p>
    <w:p w:rsidR="008001C2" w:rsidRPr="008001C2" w:rsidRDefault="008001C2" w:rsidP="008001C2">
      <w:pPr>
        <w:widowControl/>
        <w:tabs>
          <w:tab w:val="left" w:pos="360"/>
          <w:tab w:val="left" w:pos="3060"/>
          <w:tab w:val="left" w:pos="324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rFonts w:ascii="Palatino Linotype" w:hAnsi="Palatino Linotype"/>
          <w:snapToGrid/>
          <w:sz w:val="22"/>
          <w:szCs w:val="22"/>
          <w:lang w:val="nl"/>
        </w:rPr>
      </w:pPr>
      <w:r w:rsidRPr="008001C2">
        <w:rPr>
          <w:rFonts w:ascii="Palatino Linotype" w:hAnsi="Palatino Linotype"/>
          <w:snapToGrid/>
          <w:sz w:val="22"/>
          <w:szCs w:val="22"/>
          <w:lang w:val="nl"/>
        </w:rPr>
        <w:t>d.</w:t>
      </w:r>
      <w:r w:rsidRPr="008001C2">
        <w:rPr>
          <w:rFonts w:ascii="Palatino Linotype" w:hAnsi="Palatino Linotype"/>
          <w:snapToGrid/>
          <w:sz w:val="22"/>
          <w:szCs w:val="22"/>
          <w:lang w:val="nl"/>
        </w:rPr>
        <w:tab/>
        <w:t xml:space="preserve">Directeur </w:t>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Directeur van de MD;</w:t>
      </w:r>
    </w:p>
    <w:p w:rsidR="008001C2" w:rsidRPr="008001C2" w:rsidRDefault="008001C2" w:rsidP="008001C2">
      <w:pPr>
        <w:widowControl/>
        <w:tabs>
          <w:tab w:val="left" w:pos="360"/>
          <w:tab w:val="left" w:pos="3060"/>
          <w:tab w:val="left" w:pos="32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Fonts w:ascii="Palatino Linotype" w:hAnsi="Palatino Linotype"/>
          <w:snapToGrid/>
          <w:sz w:val="22"/>
          <w:szCs w:val="22"/>
          <w:lang w:val="nl"/>
        </w:rPr>
      </w:pPr>
      <w:r w:rsidRPr="008001C2">
        <w:rPr>
          <w:rFonts w:ascii="Palatino Linotype" w:hAnsi="Palatino Linotype"/>
          <w:snapToGrid/>
          <w:sz w:val="22"/>
          <w:szCs w:val="22"/>
          <w:lang w:val="nl"/>
        </w:rPr>
        <w:t>e.</w:t>
      </w:r>
      <w:r w:rsidRPr="008001C2">
        <w:rPr>
          <w:rFonts w:ascii="Palatino Linotype" w:hAnsi="Palatino Linotype"/>
          <w:snapToGrid/>
          <w:sz w:val="22"/>
          <w:szCs w:val="22"/>
          <w:lang w:val="nl"/>
        </w:rPr>
        <w:tab/>
        <w:t xml:space="preserve">MD-gegevens </w:t>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door de MD uit eigen waarneming of in internationaal verband verkregen gegevens met betrekking tot meteorologische, klimatologische en andere geofysische feiten en omstandigheden;</w:t>
      </w:r>
    </w:p>
    <w:p w:rsidR="008001C2" w:rsidRPr="008001C2" w:rsidRDefault="008001C2" w:rsidP="008001C2">
      <w:pPr>
        <w:widowControl/>
        <w:numPr>
          <w:ilvl w:val="0"/>
          <w:numId w:val="11"/>
        </w:numPr>
        <w:tabs>
          <w:tab w:val="left" w:pos="1"/>
          <w:tab w:val="left" w:pos="360"/>
          <w:tab w:val="left" w:pos="709"/>
          <w:tab w:val="left" w:pos="2160"/>
          <w:tab w:val="left" w:pos="2520"/>
          <w:tab w:val="left" w:pos="2552"/>
          <w:tab w:val="left" w:pos="2835"/>
          <w:tab w:val="left" w:pos="2977"/>
          <w:tab w:val="left" w:pos="3119"/>
          <w:tab w:val="left" w:pos="3240"/>
          <w:tab w:val="left" w:pos="5387"/>
          <w:tab w:val="left" w:pos="552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Fonts w:ascii="Palatino Linotype" w:hAnsi="Palatino Linotype"/>
          <w:snapToGrid/>
          <w:sz w:val="22"/>
          <w:szCs w:val="22"/>
          <w:lang w:val="nl"/>
        </w:rPr>
      </w:pPr>
      <w:r w:rsidRPr="008001C2">
        <w:rPr>
          <w:rFonts w:ascii="Palatino Linotype" w:hAnsi="Palatino Linotype"/>
          <w:snapToGrid/>
          <w:sz w:val="22"/>
          <w:szCs w:val="22"/>
          <w:lang w:val="nl"/>
        </w:rPr>
        <w:t xml:space="preserve">andere geofysische feiten </w:t>
      </w:r>
    </w:p>
    <w:p w:rsidR="008001C2" w:rsidRPr="008001C2" w:rsidRDefault="008001C2" w:rsidP="008001C2">
      <w:pPr>
        <w:widowControl/>
        <w:tabs>
          <w:tab w:val="left" w:pos="1"/>
          <w:tab w:val="left" w:pos="360"/>
          <w:tab w:val="left" w:pos="709"/>
          <w:tab w:val="left" w:pos="2520"/>
          <w:tab w:val="left" w:pos="3060"/>
          <w:tab w:val="left" w:pos="3240"/>
          <w:tab w:val="left" w:pos="5387"/>
          <w:tab w:val="left" w:pos="552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Fonts w:ascii="Palatino Linotype" w:hAnsi="Palatino Linotype"/>
          <w:snapToGrid/>
          <w:sz w:val="22"/>
          <w:szCs w:val="22"/>
          <w:lang w:val="nl"/>
        </w:rPr>
      </w:pP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t>en omstandigheden</w:t>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feiten en omstandigheden op de terreinen van seismologie, oceanografie, hydrologie en vulkanologie;</w:t>
      </w:r>
    </w:p>
    <w:p w:rsidR="008001C2" w:rsidRPr="008001C2" w:rsidRDefault="008001C2" w:rsidP="008001C2">
      <w:pPr>
        <w:widowControl/>
        <w:numPr>
          <w:ilvl w:val="1"/>
          <w:numId w:val="11"/>
        </w:numPr>
        <w:tabs>
          <w:tab w:val="left" w:pos="1"/>
          <w:tab w:val="left" w:pos="360"/>
          <w:tab w:val="num" w:pos="851"/>
          <w:tab w:val="left" w:pos="2268"/>
          <w:tab w:val="left" w:pos="2520"/>
          <w:tab w:val="left" w:pos="2880"/>
          <w:tab w:val="left" w:pos="3060"/>
          <w:tab w:val="left" w:pos="5387"/>
          <w:tab w:val="left" w:pos="552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rFonts w:ascii="Palatino Linotype" w:hAnsi="Palatino Linotype"/>
          <w:snapToGrid/>
          <w:sz w:val="22"/>
          <w:szCs w:val="22"/>
          <w:lang w:val="nl"/>
        </w:rPr>
      </w:pPr>
      <w:r w:rsidRPr="008001C2">
        <w:rPr>
          <w:rFonts w:ascii="Palatino Linotype" w:hAnsi="Palatino Linotype"/>
          <w:snapToGrid/>
          <w:sz w:val="22"/>
          <w:szCs w:val="22"/>
          <w:lang w:val="nl"/>
        </w:rPr>
        <w:t xml:space="preserve">WMO </w:t>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World Meteorological Organization;</w:t>
      </w:r>
    </w:p>
    <w:p w:rsidR="008001C2" w:rsidRPr="008001C2" w:rsidRDefault="008001C2" w:rsidP="008001C2">
      <w:pPr>
        <w:widowControl/>
        <w:numPr>
          <w:ilvl w:val="1"/>
          <w:numId w:val="11"/>
        </w:numPr>
        <w:tabs>
          <w:tab w:val="left" w:pos="1"/>
          <w:tab w:val="left" w:pos="360"/>
          <w:tab w:val="left" w:pos="426"/>
          <w:tab w:val="num" w:pos="851"/>
          <w:tab w:val="left" w:pos="2268"/>
          <w:tab w:val="left" w:pos="2520"/>
          <w:tab w:val="left" w:pos="3060"/>
          <w:tab w:val="left" w:pos="3240"/>
          <w:tab w:val="left" w:pos="5387"/>
          <w:tab w:val="left" w:pos="552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rFonts w:ascii="Palatino Linotype" w:hAnsi="Palatino Linotype"/>
          <w:snapToGrid/>
          <w:sz w:val="22"/>
          <w:szCs w:val="22"/>
          <w:lang w:val="nl-NL"/>
        </w:rPr>
      </w:pPr>
      <w:r w:rsidRPr="008001C2">
        <w:rPr>
          <w:rFonts w:ascii="Palatino Linotype" w:hAnsi="Palatino Linotype"/>
          <w:snapToGrid/>
          <w:sz w:val="22"/>
          <w:szCs w:val="22"/>
          <w:lang w:val="nl"/>
        </w:rPr>
        <w:t xml:space="preserve">WMO-verdrag </w:t>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 xml:space="preserve">Verdrag van Washington van 11 oktober 1947 inzake de </w:t>
      </w:r>
      <w:r w:rsidRPr="008001C2">
        <w:rPr>
          <w:rFonts w:ascii="Palatino Linotype" w:hAnsi="Palatino Linotype"/>
          <w:snapToGrid/>
          <w:sz w:val="22"/>
          <w:szCs w:val="22"/>
          <w:lang w:val="nl-NL"/>
        </w:rPr>
        <w:t>WMO;</w:t>
      </w:r>
    </w:p>
    <w:p w:rsidR="008001C2" w:rsidRPr="008001C2" w:rsidRDefault="008001C2" w:rsidP="008001C2">
      <w:pPr>
        <w:widowControl/>
        <w:tabs>
          <w:tab w:val="left" w:pos="360"/>
          <w:tab w:val="num" w:pos="851"/>
          <w:tab w:val="left" w:pos="2268"/>
          <w:tab w:val="left" w:pos="2520"/>
          <w:tab w:val="left" w:pos="3060"/>
          <w:tab w:val="left" w:pos="3240"/>
        </w:tabs>
        <w:spacing w:line="260" w:lineRule="atLeast"/>
        <w:ind w:left="3240" w:hanging="3240"/>
        <w:jc w:val="both"/>
        <w:rPr>
          <w:rFonts w:ascii="Palatino Linotype" w:hAnsi="Palatino Linotype"/>
          <w:snapToGrid/>
          <w:sz w:val="22"/>
          <w:szCs w:val="22"/>
        </w:rPr>
      </w:pPr>
      <w:proofErr w:type="spellStart"/>
      <w:r w:rsidRPr="008001C2">
        <w:rPr>
          <w:rFonts w:ascii="Palatino Linotype" w:hAnsi="Palatino Linotype"/>
          <w:snapToGrid/>
          <w:sz w:val="22"/>
          <w:szCs w:val="22"/>
        </w:rPr>
        <w:t>i</w:t>
      </w:r>
      <w:proofErr w:type="spellEnd"/>
      <w:r w:rsidRPr="008001C2">
        <w:rPr>
          <w:rFonts w:ascii="Palatino Linotype" w:hAnsi="Palatino Linotype"/>
          <w:snapToGrid/>
          <w:sz w:val="22"/>
          <w:szCs w:val="22"/>
        </w:rPr>
        <w:t>.</w:t>
      </w:r>
      <w:r w:rsidRPr="008001C2">
        <w:rPr>
          <w:rFonts w:ascii="Palatino Linotype" w:hAnsi="Palatino Linotype"/>
          <w:snapToGrid/>
          <w:sz w:val="22"/>
          <w:szCs w:val="22"/>
        </w:rPr>
        <w:tab/>
        <w:t xml:space="preserve">ICAO </w:t>
      </w:r>
      <w:r w:rsidRPr="008001C2">
        <w:rPr>
          <w:rFonts w:ascii="Palatino Linotype" w:hAnsi="Palatino Linotype"/>
          <w:snapToGrid/>
          <w:sz w:val="22"/>
          <w:szCs w:val="22"/>
        </w:rPr>
        <w:tab/>
      </w:r>
      <w:r w:rsidRPr="008001C2">
        <w:rPr>
          <w:rFonts w:ascii="Palatino Linotype" w:hAnsi="Palatino Linotype"/>
          <w:snapToGrid/>
          <w:sz w:val="22"/>
          <w:szCs w:val="22"/>
        </w:rPr>
        <w:tab/>
      </w:r>
      <w:r w:rsidRPr="008001C2">
        <w:rPr>
          <w:rFonts w:ascii="Palatino Linotype" w:hAnsi="Palatino Linotype"/>
          <w:snapToGrid/>
          <w:sz w:val="22"/>
          <w:szCs w:val="22"/>
        </w:rPr>
        <w:tab/>
        <w:t>:</w:t>
      </w:r>
      <w:r w:rsidRPr="008001C2">
        <w:rPr>
          <w:rFonts w:ascii="Palatino Linotype" w:hAnsi="Palatino Linotype"/>
          <w:snapToGrid/>
          <w:sz w:val="22"/>
          <w:szCs w:val="22"/>
        </w:rPr>
        <w:tab/>
        <w:t>International Civil Aviation Organization;</w:t>
      </w:r>
    </w:p>
    <w:p w:rsidR="008001C2" w:rsidRPr="008001C2" w:rsidRDefault="008001C2" w:rsidP="008001C2">
      <w:pPr>
        <w:widowControl/>
        <w:tabs>
          <w:tab w:val="left" w:pos="360"/>
          <w:tab w:val="num" w:pos="851"/>
          <w:tab w:val="left" w:pos="2268"/>
          <w:tab w:val="left" w:pos="2520"/>
          <w:tab w:val="left" w:pos="3060"/>
          <w:tab w:val="left" w:pos="3240"/>
        </w:tabs>
        <w:ind w:left="3240" w:hanging="3240"/>
        <w:jc w:val="both"/>
        <w:rPr>
          <w:rFonts w:ascii="Palatino Linotype" w:hAnsi="Palatino Linotype"/>
          <w:snapToGrid/>
          <w:sz w:val="22"/>
          <w:szCs w:val="22"/>
          <w:lang w:val="nl"/>
        </w:rPr>
      </w:pPr>
      <w:r w:rsidRPr="008001C2">
        <w:rPr>
          <w:rFonts w:ascii="Palatino Linotype" w:hAnsi="Palatino Linotype"/>
          <w:snapToGrid/>
          <w:sz w:val="22"/>
          <w:szCs w:val="22"/>
          <w:lang w:val="nl"/>
        </w:rPr>
        <w:t>j.</w:t>
      </w:r>
      <w:r w:rsidRPr="008001C2">
        <w:rPr>
          <w:rFonts w:ascii="Palatino Linotype" w:hAnsi="Palatino Linotype"/>
          <w:snapToGrid/>
          <w:sz w:val="22"/>
          <w:szCs w:val="22"/>
          <w:lang w:val="nl"/>
        </w:rPr>
        <w:tab/>
        <w:t xml:space="preserve">Verdrag van Chicago </w:t>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Verdrag van 7 december 1944 inzake de internationale burgerluchtvaart</w:t>
      </w:r>
      <w:r w:rsidRPr="008001C2">
        <w:rPr>
          <w:rFonts w:ascii="Palatino Linotype" w:hAnsi="Palatino Linotype"/>
          <w:snapToGrid/>
          <w:sz w:val="22"/>
          <w:szCs w:val="22"/>
          <w:vertAlign w:val="superscript"/>
          <w:lang w:val="nl"/>
        </w:rPr>
        <w:footnoteReference w:id="4"/>
      </w:r>
      <w:r w:rsidRPr="008001C2">
        <w:rPr>
          <w:rFonts w:ascii="Palatino Linotype" w:hAnsi="Palatino Linotype"/>
          <w:snapToGrid/>
          <w:sz w:val="22"/>
          <w:szCs w:val="22"/>
          <w:lang w:val="nl"/>
        </w:rPr>
        <w:t>;</w:t>
      </w:r>
    </w:p>
    <w:p w:rsidR="008001C2" w:rsidRPr="008001C2" w:rsidRDefault="008001C2" w:rsidP="008001C2">
      <w:pPr>
        <w:widowControl/>
        <w:numPr>
          <w:ilvl w:val="0"/>
          <w:numId w:val="12"/>
        </w:numPr>
        <w:tabs>
          <w:tab w:val="left" w:pos="360"/>
          <w:tab w:val="num" w:pos="851"/>
          <w:tab w:val="left" w:pos="2268"/>
          <w:tab w:val="left" w:pos="3060"/>
          <w:tab w:val="left" w:pos="3240"/>
        </w:tabs>
        <w:spacing w:line="260" w:lineRule="atLeast"/>
        <w:ind w:left="3240" w:hanging="3240"/>
        <w:jc w:val="both"/>
        <w:rPr>
          <w:rFonts w:ascii="Palatino Linotype" w:hAnsi="Palatino Linotype"/>
          <w:snapToGrid/>
          <w:sz w:val="22"/>
          <w:szCs w:val="22"/>
          <w:lang w:val="nl"/>
        </w:rPr>
      </w:pPr>
      <w:r w:rsidRPr="008001C2">
        <w:rPr>
          <w:rFonts w:ascii="Palatino Linotype" w:hAnsi="Palatino Linotype"/>
          <w:snapToGrid/>
          <w:sz w:val="22"/>
          <w:szCs w:val="22"/>
          <w:lang w:val="nl"/>
        </w:rPr>
        <w:t xml:space="preserve">Meteorologische </w:t>
      </w:r>
    </w:p>
    <w:p w:rsidR="008001C2" w:rsidRPr="008001C2" w:rsidRDefault="008001C2" w:rsidP="008001C2">
      <w:pPr>
        <w:widowControl/>
        <w:tabs>
          <w:tab w:val="left" w:pos="360"/>
          <w:tab w:val="left" w:pos="3060"/>
          <w:tab w:val="left" w:pos="3240"/>
        </w:tabs>
        <w:spacing w:line="260" w:lineRule="atLeast"/>
        <w:ind w:left="3240" w:hanging="2880"/>
        <w:jc w:val="both"/>
        <w:rPr>
          <w:rFonts w:ascii="Palatino Linotype" w:hAnsi="Palatino Linotype"/>
          <w:snapToGrid/>
          <w:sz w:val="22"/>
          <w:szCs w:val="22"/>
          <w:lang w:val="nl"/>
        </w:rPr>
      </w:pPr>
      <w:r w:rsidRPr="008001C2">
        <w:rPr>
          <w:rFonts w:ascii="Palatino Linotype" w:hAnsi="Palatino Linotype"/>
          <w:snapToGrid/>
          <w:sz w:val="22"/>
          <w:szCs w:val="22"/>
          <w:lang w:val="nl"/>
        </w:rPr>
        <w:lastRenderedPageBreak/>
        <w:t>Autoriteit:</w:t>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autoriteit namens een staat, partij bij het Verdrag van Chicago, belast met de verstrekking van meteorologische inlichtingen voor internationale luchtvaartnavigatie als bedoeld in hoofdstuk 1 van Annex 3 bij het Verdrag van Chicago;</w:t>
      </w:r>
    </w:p>
    <w:p w:rsidR="008001C2" w:rsidRPr="008001C2" w:rsidRDefault="008001C2" w:rsidP="008001C2">
      <w:pPr>
        <w:widowControl/>
        <w:numPr>
          <w:ilvl w:val="0"/>
          <w:numId w:val="12"/>
        </w:numPr>
        <w:tabs>
          <w:tab w:val="left" w:pos="360"/>
          <w:tab w:val="num" w:pos="851"/>
          <w:tab w:val="left" w:pos="2268"/>
          <w:tab w:val="left" w:pos="3060"/>
          <w:tab w:val="left" w:pos="3240"/>
        </w:tabs>
        <w:spacing w:line="260" w:lineRule="atLeast"/>
        <w:ind w:left="3240" w:hanging="3240"/>
        <w:jc w:val="both"/>
        <w:rPr>
          <w:rFonts w:ascii="Palatino Linotype" w:hAnsi="Palatino Linotype"/>
          <w:snapToGrid/>
          <w:sz w:val="22"/>
          <w:szCs w:val="22"/>
          <w:lang w:val="nl"/>
        </w:rPr>
      </w:pPr>
      <w:r w:rsidRPr="008001C2">
        <w:rPr>
          <w:rFonts w:ascii="Palatino Linotype" w:hAnsi="Palatino Linotype"/>
          <w:snapToGrid/>
          <w:sz w:val="22"/>
          <w:szCs w:val="22"/>
          <w:lang w:val="nl"/>
        </w:rPr>
        <w:t>PMO-diensten</w:t>
      </w:r>
      <w:r w:rsidRPr="008001C2">
        <w:rPr>
          <w:rFonts w:ascii="Palatino Linotype" w:hAnsi="Palatino Linotype"/>
          <w:snapToGrid/>
          <w:sz w:val="22"/>
          <w:szCs w:val="22"/>
          <w:lang w:val="nl"/>
        </w:rPr>
        <w:tab/>
      </w:r>
      <w:r w:rsidRPr="008001C2">
        <w:rPr>
          <w:rFonts w:ascii="Palatino Linotype" w:hAnsi="Palatino Linotype"/>
          <w:snapToGrid/>
          <w:sz w:val="22"/>
          <w:szCs w:val="22"/>
          <w:lang w:val="nl"/>
        </w:rPr>
        <w:tab/>
        <w:t>:</w:t>
      </w:r>
      <w:r w:rsidRPr="008001C2">
        <w:rPr>
          <w:rFonts w:ascii="Palatino Linotype" w:hAnsi="Palatino Linotype"/>
          <w:snapToGrid/>
          <w:sz w:val="22"/>
          <w:szCs w:val="22"/>
          <w:lang w:val="nl"/>
        </w:rPr>
        <w:tab/>
        <w:t xml:space="preserve">diensten verleend door het Port Meteorological Office van een staat, partij bij het WMO-verdrag, aan zeevarenden, die betrokken zijn bij het doen van meteorologische waarnemingen op zee (Annex V bij de WMO Technical Regulations). </w:t>
      </w:r>
    </w:p>
    <w:p w:rsidR="008001C2" w:rsidRPr="008001C2" w:rsidRDefault="008001C2" w:rsidP="008001C2">
      <w:pPr>
        <w:widowControl/>
        <w:tabs>
          <w:tab w:val="left" w:pos="2977"/>
          <w:tab w:val="left" w:pos="3119"/>
        </w:tabs>
        <w:spacing w:line="260" w:lineRule="atLeast"/>
        <w:jc w:val="both"/>
        <w:rPr>
          <w:rFonts w:ascii="Palatino Linotype" w:hAnsi="Palatino Linotype"/>
          <w:snapToGrid/>
          <w:sz w:val="22"/>
          <w:szCs w:val="22"/>
          <w:lang w:val="nl-NL"/>
        </w:rPr>
      </w:pP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Hoofdstuk 2</w:t>
      </w: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Instelling</w:t>
      </w:r>
    </w:p>
    <w:p w:rsidR="008001C2" w:rsidRPr="008001C2" w:rsidRDefault="008001C2" w:rsidP="008001C2">
      <w:pPr>
        <w:jc w:val="both"/>
        <w:rPr>
          <w:rFonts w:ascii="Palatino Linotype" w:hAnsi="Palatino Linotype"/>
          <w:sz w:val="22"/>
          <w:szCs w:val="22"/>
        </w:rPr>
      </w:pP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Artikel 2</w:t>
      </w:r>
    </w:p>
    <w:p w:rsidR="008001C2" w:rsidRPr="008001C2" w:rsidRDefault="008001C2" w:rsidP="008001C2">
      <w:pPr>
        <w:jc w:val="both"/>
        <w:rPr>
          <w:rFonts w:ascii="Palatino Linotype" w:hAnsi="Palatino Linotype"/>
          <w:sz w:val="22"/>
          <w:szCs w:val="22"/>
        </w:rPr>
      </w:pPr>
    </w:p>
    <w:p w:rsidR="008001C2" w:rsidRPr="008001C2" w:rsidRDefault="008001C2" w:rsidP="008001C2">
      <w:pPr>
        <w:numPr>
          <w:ilvl w:val="0"/>
          <w:numId w:val="10"/>
        </w:numPr>
        <w:jc w:val="both"/>
        <w:rPr>
          <w:rFonts w:ascii="Palatino Linotype" w:hAnsi="Palatino Linotype"/>
          <w:sz w:val="22"/>
          <w:szCs w:val="22"/>
          <w:lang w:val="nl"/>
        </w:rPr>
      </w:pPr>
      <w:r w:rsidRPr="008001C2">
        <w:rPr>
          <w:rFonts w:ascii="Palatino Linotype" w:hAnsi="Palatino Linotype"/>
          <w:sz w:val="22"/>
          <w:szCs w:val="22"/>
          <w:lang w:val="nl"/>
        </w:rPr>
        <w:t>Er is een Meteorologische Dienst, die rechtstreeks ressorteert onder de Minister.</w:t>
      </w:r>
    </w:p>
    <w:p w:rsidR="008001C2" w:rsidRPr="008001C2" w:rsidRDefault="008001C2" w:rsidP="008001C2">
      <w:pPr>
        <w:numPr>
          <w:ilvl w:val="0"/>
          <w:numId w:val="10"/>
        </w:numPr>
        <w:jc w:val="both"/>
        <w:rPr>
          <w:rFonts w:ascii="Palatino Linotype" w:hAnsi="Palatino Linotype"/>
          <w:sz w:val="22"/>
          <w:szCs w:val="22"/>
          <w:lang w:val="nl"/>
        </w:rPr>
      </w:pPr>
      <w:r w:rsidRPr="008001C2">
        <w:rPr>
          <w:rFonts w:ascii="Palatino Linotype" w:hAnsi="Palatino Linotype"/>
          <w:sz w:val="22"/>
          <w:szCs w:val="22"/>
          <w:lang w:val="nl"/>
        </w:rPr>
        <w:t>De leiding van de MD berust bij een directeur en een adjunct-directeur. De Directeur en de adjunct-directeur worden bij landsbesluit benoemd, geschorst en ontslagen.</w:t>
      </w:r>
    </w:p>
    <w:p w:rsidR="008001C2" w:rsidRPr="008001C2" w:rsidRDefault="008001C2" w:rsidP="008001C2">
      <w:pPr>
        <w:numPr>
          <w:ilvl w:val="0"/>
          <w:numId w:val="10"/>
        </w:numPr>
        <w:jc w:val="both"/>
        <w:rPr>
          <w:rFonts w:ascii="Palatino Linotype" w:hAnsi="Palatino Linotype"/>
          <w:sz w:val="22"/>
          <w:szCs w:val="22"/>
          <w:lang w:val="nl"/>
        </w:rPr>
      </w:pPr>
      <w:r w:rsidRPr="008001C2">
        <w:rPr>
          <w:rFonts w:ascii="Palatino Linotype" w:hAnsi="Palatino Linotype"/>
          <w:sz w:val="22"/>
          <w:szCs w:val="22"/>
          <w:lang w:val="nl"/>
        </w:rPr>
        <w:t xml:space="preserve">Ter zake van de organisatie en de personele bezetting van de MD worden bij landsbesluit, houdende algemene maatregelen, regels gesteld. </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Hoofdstuk 3</w:t>
      </w: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Kerntaken</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keepNext/>
        <w:widowControl/>
        <w:jc w:val="center"/>
        <w:outlineLvl w:val="0"/>
        <w:rPr>
          <w:rFonts w:ascii="Palatino Linotype" w:hAnsi="Palatino Linotype"/>
          <w:snapToGrid/>
          <w:sz w:val="22"/>
          <w:szCs w:val="22"/>
          <w:lang w:val="nl"/>
        </w:rPr>
      </w:pPr>
      <w:r w:rsidRPr="008001C2">
        <w:rPr>
          <w:rFonts w:ascii="Palatino Linotype" w:hAnsi="Palatino Linotype"/>
          <w:snapToGrid/>
          <w:sz w:val="22"/>
          <w:szCs w:val="22"/>
          <w:lang w:val="nl"/>
        </w:rPr>
        <w:t>Artikel 3</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widowControl/>
        <w:jc w:val="both"/>
        <w:rPr>
          <w:rFonts w:ascii="Palatino Linotype" w:hAnsi="Palatino Linotype"/>
          <w:snapToGrid/>
          <w:sz w:val="22"/>
          <w:szCs w:val="22"/>
          <w:lang w:val="nl-NL"/>
        </w:rPr>
      </w:pPr>
      <w:r w:rsidRPr="008001C2">
        <w:rPr>
          <w:rFonts w:ascii="Palatino Linotype" w:hAnsi="Palatino Linotype"/>
          <w:snapToGrid/>
          <w:sz w:val="22"/>
          <w:szCs w:val="22"/>
          <w:lang w:val="nl-NL"/>
        </w:rPr>
        <w:t>De MD wordt aangewezen als het landelijk gegevens-, informatie- en kenniscentrum voor meteorologische, klimatologische en andere geofysische aangelegenheden en is uit dien hoofde belast met de in de artikelen 4 tot en met 15 aangegeven taken.</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Artikel 4</w:t>
      </w:r>
    </w:p>
    <w:p w:rsidR="008001C2" w:rsidRPr="008001C2" w:rsidRDefault="008001C2" w:rsidP="008001C2">
      <w:pPr>
        <w:jc w:val="both"/>
        <w:rPr>
          <w:rFonts w:ascii="Palatino Linotype" w:hAnsi="Palatino Linotype"/>
          <w:sz w:val="22"/>
          <w:szCs w:val="22"/>
        </w:rPr>
      </w:pPr>
    </w:p>
    <w:p w:rsidR="008001C2" w:rsidRPr="008001C2" w:rsidRDefault="008001C2" w:rsidP="008001C2">
      <w:pPr>
        <w:numPr>
          <w:ilvl w:val="0"/>
          <w:numId w:val="21"/>
        </w:numPr>
        <w:tabs>
          <w:tab w:val="clear" w:pos="360"/>
        </w:tabs>
        <w:jc w:val="both"/>
        <w:rPr>
          <w:rFonts w:ascii="Palatino Linotype" w:hAnsi="Palatino Linotype"/>
          <w:sz w:val="22"/>
          <w:szCs w:val="22"/>
          <w:lang w:val="nl"/>
        </w:rPr>
      </w:pPr>
      <w:r w:rsidRPr="008001C2">
        <w:rPr>
          <w:rFonts w:ascii="Palatino Linotype" w:hAnsi="Palatino Linotype"/>
          <w:sz w:val="22"/>
          <w:szCs w:val="22"/>
          <w:lang w:val="nl"/>
        </w:rPr>
        <w:t>De MD draagt zorg voor een permanente en ononderbroken observatie van meteorologische en klimatologische feiten en verschijnselen waaronder tenminste het verrichten van waarnemingen aan het aardoppervlak en de bovenlucht alsmede de tijdige disseminatie van de ingewonnen gegevens, zulks mede als onderdeel van, vanuit verdragen, voortvloeiende verplichtingen.</w:t>
      </w:r>
    </w:p>
    <w:p w:rsidR="008001C2" w:rsidRPr="008001C2" w:rsidRDefault="008001C2" w:rsidP="008001C2">
      <w:pPr>
        <w:numPr>
          <w:ilvl w:val="0"/>
          <w:numId w:val="21"/>
        </w:numPr>
        <w:tabs>
          <w:tab w:val="clear" w:pos="360"/>
        </w:tabs>
        <w:jc w:val="both"/>
        <w:rPr>
          <w:rFonts w:ascii="Palatino Linotype" w:hAnsi="Palatino Linotype"/>
          <w:sz w:val="22"/>
          <w:szCs w:val="22"/>
          <w:lang w:val="nl"/>
        </w:rPr>
      </w:pPr>
      <w:r w:rsidRPr="008001C2">
        <w:rPr>
          <w:rFonts w:ascii="Palatino Linotype" w:hAnsi="Palatino Linotype"/>
          <w:sz w:val="22"/>
          <w:szCs w:val="22"/>
          <w:lang w:val="nl"/>
        </w:rPr>
        <w:t xml:space="preserve">Tevens draagt de MD zorg voor het observeren van dan wel het inwinnen van informatie ter zake van andere geofysische feiten en verschijnselen. </w:t>
      </w:r>
    </w:p>
    <w:p w:rsidR="008001C2" w:rsidRPr="008001C2" w:rsidRDefault="008001C2" w:rsidP="008001C2">
      <w:pPr>
        <w:widowControl/>
        <w:jc w:val="both"/>
        <w:rPr>
          <w:rFonts w:ascii="Palatino Linotype" w:hAnsi="Palatino Linotype"/>
          <w:snapToGrid/>
          <w:sz w:val="22"/>
          <w:szCs w:val="22"/>
          <w:lang w:val="nl-NL"/>
        </w:rPr>
      </w:pP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Artikel 5</w:t>
      </w:r>
    </w:p>
    <w:p w:rsidR="008001C2" w:rsidRPr="008001C2" w:rsidRDefault="008001C2" w:rsidP="008001C2">
      <w:pPr>
        <w:jc w:val="both"/>
        <w:rPr>
          <w:rFonts w:ascii="Palatino Linotype" w:hAnsi="Palatino Linotype"/>
          <w:sz w:val="22"/>
          <w:szCs w:val="22"/>
        </w:rPr>
      </w:pPr>
    </w:p>
    <w:p w:rsidR="008001C2" w:rsidRPr="008001C2" w:rsidRDefault="008001C2" w:rsidP="008001C2">
      <w:pPr>
        <w:numPr>
          <w:ilvl w:val="0"/>
          <w:numId w:val="13"/>
        </w:numPr>
        <w:tabs>
          <w:tab w:val="clear" w:pos="360"/>
        </w:tabs>
        <w:jc w:val="both"/>
        <w:rPr>
          <w:rFonts w:ascii="Palatino Linotype" w:hAnsi="Palatino Linotype"/>
          <w:sz w:val="22"/>
          <w:szCs w:val="22"/>
          <w:lang w:val="nl"/>
        </w:rPr>
      </w:pPr>
      <w:r w:rsidRPr="008001C2">
        <w:rPr>
          <w:rFonts w:ascii="Palatino Linotype" w:hAnsi="Palatino Linotype"/>
          <w:sz w:val="22"/>
          <w:szCs w:val="22"/>
          <w:lang w:val="nl"/>
        </w:rPr>
        <w:t>De MD legt de uit eigen waarneming verkregen gegevens na verificatie permanent vast in een landelijk klimatologisch archief.</w:t>
      </w:r>
    </w:p>
    <w:p w:rsidR="008001C2" w:rsidRPr="008001C2" w:rsidRDefault="008001C2" w:rsidP="008001C2">
      <w:pPr>
        <w:numPr>
          <w:ilvl w:val="0"/>
          <w:numId w:val="13"/>
        </w:numPr>
        <w:tabs>
          <w:tab w:val="clear" w:pos="360"/>
        </w:tabs>
        <w:jc w:val="both"/>
        <w:rPr>
          <w:rFonts w:ascii="Palatino Linotype" w:hAnsi="Palatino Linotype"/>
          <w:sz w:val="22"/>
          <w:szCs w:val="22"/>
          <w:lang w:val="nl"/>
        </w:rPr>
      </w:pPr>
      <w:r w:rsidRPr="008001C2">
        <w:rPr>
          <w:rFonts w:ascii="Palatino Linotype" w:hAnsi="Palatino Linotype"/>
          <w:sz w:val="22"/>
          <w:szCs w:val="22"/>
          <w:lang w:val="nl"/>
        </w:rPr>
        <w:t xml:space="preserve">De MD publiceert periodiek gegevens en informatie over het opgetreden weer in de vorm van een algemeen verkrijgbaar klimatologisch overzicht betrekking hebbend op Curaçao. Dit </w:t>
      </w:r>
      <w:r w:rsidRPr="008001C2">
        <w:rPr>
          <w:rFonts w:ascii="Palatino Linotype" w:hAnsi="Palatino Linotype"/>
          <w:sz w:val="22"/>
          <w:szCs w:val="22"/>
          <w:lang w:val="nl"/>
        </w:rPr>
        <w:lastRenderedPageBreak/>
        <w:t>overzicht is minimaal beschikbaar per kalendermaand en per kalenderjaar.</w:t>
      </w:r>
    </w:p>
    <w:p w:rsidR="008001C2" w:rsidRPr="008001C2" w:rsidRDefault="008001C2" w:rsidP="008001C2">
      <w:pPr>
        <w:numPr>
          <w:ilvl w:val="0"/>
          <w:numId w:val="13"/>
        </w:numPr>
        <w:tabs>
          <w:tab w:val="clear" w:pos="360"/>
        </w:tabs>
        <w:jc w:val="both"/>
        <w:rPr>
          <w:rFonts w:ascii="Palatino Linotype" w:hAnsi="Palatino Linotype"/>
          <w:sz w:val="22"/>
          <w:szCs w:val="22"/>
          <w:lang w:val="nl"/>
        </w:rPr>
      </w:pPr>
      <w:r w:rsidRPr="008001C2">
        <w:rPr>
          <w:rFonts w:ascii="Palatino Linotype" w:hAnsi="Palatino Linotype"/>
          <w:sz w:val="22"/>
          <w:szCs w:val="22"/>
          <w:lang w:val="nl"/>
        </w:rPr>
        <w:t>Het auteursrecht, bedoeld in artikel 1 van de Auteursverordening 1913</w:t>
      </w:r>
      <w:r w:rsidRPr="008001C2">
        <w:rPr>
          <w:rFonts w:ascii="Palatino Linotype" w:hAnsi="Palatino Linotype"/>
          <w:sz w:val="22"/>
          <w:szCs w:val="22"/>
          <w:vertAlign w:val="superscript"/>
          <w:lang w:val="nl"/>
        </w:rPr>
        <w:footnoteReference w:id="5"/>
      </w:r>
      <w:r w:rsidRPr="008001C2">
        <w:rPr>
          <w:rFonts w:ascii="Palatino Linotype" w:hAnsi="Palatino Linotype"/>
          <w:sz w:val="22"/>
          <w:szCs w:val="22"/>
          <w:lang w:val="nl"/>
        </w:rPr>
        <w:t>, van de gegevens die zijn vastgelegd in het landelijk klimatologisch archief berust bij het Land.</w:t>
      </w:r>
    </w:p>
    <w:p w:rsidR="008001C2" w:rsidRPr="008001C2" w:rsidRDefault="008001C2" w:rsidP="008001C2">
      <w:pPr>
        <w:widowControl/>
        <w:jc w:val="both"/>
        <w:rPr>
          <w:rFonts w:ascii="Palatino Linotype" w:hAnsi="Palatino Linotype"/>
          <w:snapToGrid/>
          <w:sz w:val="22"/>
          <w:szCs w:val="22"/>
          <w:lang w:val="nl-NL"/>
        </w:rPr>
      </w:pPr>
    </w:p>
    <w:p w:rsidR="008001C2" w:rsidRPr="008001C2" w:rsidRDefault="008001C2" w:rsidP="008001C2">
      <w:pPr>
        <w:widowControl/>
        <w:jc w:val="center"/>
        <w:rPr>
          <w:rFonts w:ascii="Palatino Linotype" w:hAnsi="Palatino Linotype"/>
          <w:snapToGrid/>
          <w:sz w:val="22"/>
          <w:szCs w:val="22"/>
          <w:lang w:val="nl"/>
        </w:rPr>
      </w:pPr>
      <w:r w:rsidRPr="008001C2">
        <w:rPr>
          <w:rFonts w:ascii="Palatino Linotype" w:hAnsi="Palatino Linotype"/>
          <w:snapToGrid/>
          <w:sz w:val="22"/>
          <w:szCs w:val="22"/>
          <w:lang w:val="nl"/>
        </w:rPr>
        <w:t>Artikel 6</w:t>
      </w:r>
    </w:p>
    <w:p w:rsidR="008001C2" w:rsidRPr="008001C2" w:rsidRDefault="008001C2" w:rsidP="008001C2">
      <w:pPr>
        <w:jc w:val="both"/>
        <w:rPr>
          <w:rFonts w:ascii="Palatino Linotype" w:hAnsi="Palatino Linotype"/>
          <w:sz w:val="22"/>
          <w:szCs w:val="22"/>
        </w:rPr>
      </w:pPr>
    </w:p>
    <w:p w:rsidR="008001C2" w:rsidRPr="008001C2" w:rsidRDefault="008001C2" w:rsidP="008001C2">
      <w:pPr>
        <w:numPr>
          <w:ilvl w:val="0"/>
          <w:numId w:val="14"/>
        </w:numPr>
        <w:tabs>
          <w:tab w:val="clear" w:pos="360"/>
        </w:tabs>
        <w:jc w:val="both"/>
        <w:rPr>
          <w:rFonts w:ascii="Palatino Linotype" w:hAnsi="Palatino Linotype"/>
          <w:color w:val="000000"/>
          <w:sz w:val="22"/>
          <w:szCs w:val="22"/>
          <w:lang w:val="nl"/>
        </w:rPr>
      </w:pPr>
      <w:r w:rsidRPr="008001C2">
        <w:rPr>
          <w:rFonts w:ascii="Palatino Linotype" w:hAnsi="Palatino Linotype"/>
          <w:sz w:val="22"/>
          <w:szCs w:val="22"/>
          <w:lang w:val="nl"/>
        </w:rPr>
        <w:t xml:space="preserve">De MD draagt zorg voor het regulier opstellen </w:t>
      </w:r>
      <w:r w:rsidRPr="008001C2">
        <w:rPr>
          <w:rFonts w:ascii="Palatino Linotype" w:hAnsi="Palatino Linotype"/>
          <w:color w:val="000000"/>
          <w:sz w:val="22"/>
          <w:szCs w:val="22"/>
          <w:lang w:val="nl"/>
        </w:rPr>
        <w:t>en uitgeven van het algemeen weerbericht dat om niet beschikbaar wordt gesteld aan de samenleving via de openbare media en publiek toegankelijke communicatiekanalen.</w:t>
      </w:r>
    </w:p>
    <w:p w:rsidR="008001C2" w:rsidRPr="008001C2" w:rsidRDefault="008001C2" w:rsidP="008001C2">
      <w:pPr>
        <w:numPr>
          <w:ilvl w:val="0"/>
          <w:numId w:val="14"/>
        </w:numPr>
        <w:tabs>
          <w:tab w:val="clear" w:pos="360"/>
        </w:tabs>
        <w:jc w:val="both"/>
        <w:rPr>
          <w:rFonts w:ascii="Palatino Linotype" w:hAnsi="Palatino Linotype"/>
          <w:color w:val="000000"/>
          <w:sz w:val="22"/>
          <w:szCs w:val="22"/>
          <w:lang w:val="nl"/>
        </w:rPr>
      </w:pPr>
      <w:r w:rsidRPr="008001C2">
        <w:rPr>
          <w:rFonts w:ascii="Palatino Linotype" w:hAnsi="Palatino Linotype"/>
          <w:sz w:val="22"/>
          <w:szCs w:val="22"/>
          <w:lang w:val="nl"/>
        </w:rPr>
        <w:t>De MD draagt zorg voor officiële storm- en orkaanwaarschuwingen, alsmede voor waarschuwingen met betrekking tot andere gevaarlijke weers- en geofysische omstandigheden. Deze waarschuwingen behoren tot het algemeen weerbericht.</w:t>
      </w:r>
    </w:p>
    <w:p w:rsidR="008001C2" w:rsidRPr="008001C2" w:rsidRDefault="008001C2" w:rsidP="008001C2">
      <w:pPr>
        <w:numPr>
          <w:ilvl w:val="0"/>
          <w:numId w:val="14"/>
        </w:numPr>
        <w:tabs>
          <w:tab w:val="clear" w:pos="360"/>
        </w:tabs>
        <w:jc w:val="both"/>
        <w:rPr>
          <w:rFonts w:ascii="Palatino Linotype" w:hAnsi="Palatino Linotype"/>
          <w:color w:val="000000"/>
          <w:sz w:val="22"/>
          <w:szCs w:val="22"/>
          <w:lang w:val="nl"/>
        </w:rPr>
      </w:pPr>
      <w:r w:rsidRPr="008001C2">
        <w:rPr>
          <w:rFonts w:ascii="Palatino Linotype" w:hAnsi="Palatino Linotype"/>
          <w:color w:val="000000"/>
          <w:sz w:val="22"/>
          <w:szCs w:val="22"/>
          <w:lang w:val="nl"/>
        </w:rPr>
        <w:t xml:space="preserve">De verspreiding van officiële waarschuwingen als bedoeld in het tweede lid mag slechts onverkort en ongewijzigd en met vermelding van de MD als de bron van deze waarschuwingen geschieden. </w:t>
      </w:r>
    </w:p>
    <w:p w:rsidR="008001C2" w:rsidRPr="008001C2" w:rsidRDefault="008001C2" w:rsidP="008001C2">
      <w:pPr>
        <w:jc w:val="both"/>
        <w:rPr>
          <w:rFonts w:ascii="Palatino Linotype" w:hAnsi="Palatino Linotype"/>
          <w:color w:val="000000"/>
          <w:sz w:val="22"/>
          <w:szCs w:val="22"/>
          <w:lang w:val="nl-NL"/>
        </w:rPr>
      </w:pPr>
    </w:p>
    <w:p w:rsidR="008001C2" w:rsidRPr="008001C2" w:rsidRDefault="008001C2" w:rsidP="008001C2">
      <w:pPr>
        <w:jc w:val="center"/>
        <w:rPr>
          <w:rFonts w:ascii="Palatino Linotype" w:hAnsi="Palatino Linotype"/>
          <w:snapToGrid/>
          <w:sz w:val="22"/>
          <w:szCs w:val="22"/>
        </w:rPr>
      </w:pPr>
      <w:r w:rsidRPr="008001C2">
        <w:rPr>
          <w:rFonts w:ascii="Palatino Linotype" w:hAnsi="Palatino Linotype"/>
          <w:snapToGrid/>
          <w:sz w:val="22"/>
          <w:szCs w:val="22"/>
          <w:lang w:val="nl"/>
        </w:rPr>
        <w:t>Artikel 7</w:t>
      </w:r>
    </w:p>
    <w:p w:rsidR="008001C2" w:rsidRPr="008001C2" w:rsidRDefault="008001C2" w:rsidP="008001C2">
      <w:pPr>
        <w:widowControl/>
        <w:jc w:val="both"/>
        <w:rPr>
          <w:rFonts w:ascii="Palatino Linotype" w:hAnsi="Palatino Linotype"/>
          <w:snapToGrid/>
          <w:sz w:val="22"/>
          <w:szCs w:val="22"/>
        </w:rPr>
      </w:pPr>
    </w:p>
    <w:p w:rsidR="008001C2" w:rsidRPr="008001C2" w:rsidRDefault="008001C2" w:rsidP="008001C2">
      <w:pPr>
        <w:numPr>
          <w:ilvl w:val="0"/>
          <w:numId w:val="15"/>
        </w:numPr>
        <w:tabs>
          <w:tab w:val="clear" w:pos="360"/>
        </w:tabs>
        <w:jc w:val="both"/>
        <w:rPr>
          <w:rFonts w:ascii="Palatino Linotype" w:hAnsi="Palatino Linotype"/>
          <w:sz w:val="22"/>
          <w:szCs w:val="22"/>
          <w:lang w:val="nl"/>
        </w:rPr>
      </w:pPr>
      <w:r w:rsidRPr="008001C2">
        <w:rPr>
          <w:rFonts w:ascii="Palatino Linotype" w:hAnsi="Palatino Linotype"/>
          <w:sz w:val="22"/>
          <w:szCs w:val="22"/>
          <w:lang w:val="nl"/>
        </w:rPr>
        <w:t>De MD wordt aangewezen als Meteorologische Autoriteit, bedoeld in hoofdstuk 1 van Annex 3 behorende bij het Verdrag van Chicago.</w:t>
      </w:r>
    </w:p>
    <w:p w:rsidR="008001C2" w:rsidRPr="008001C2" w:rsidRDefault="008001C2" w:rsidP="008001C2">
      <w:pPr>
        <w:keepNext/>
        <w:widowControl/>
        <w:numPr>
          <w:ilvl w:val="0"/>
          <w:numId w:val="15"/>
        </w:numPr>
        <w:tabs>
          <w:tab w:val="clear" w:pos="360"/>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2"/>
        <w:rPr>
          <w:rFonts w:ascii="Palatino Linotype" w:hAnsi="Palatino Linotype"/>
          <w:snapToGrid/>
          <w:sz w:val="22"/>
          <w:szCs w:val="22"/>
          <w:lang w:val="nl"/>
        </w:rPr>
      </w:pPr>
      <w:r w:rsidRPr="008001C2">
        <w:rPr>
          <w:rFonts w:ascii="Palatino Linotype" w:hAnsi="Palatino Linotype"/>
          <w:snapToGrid/>
          <w:sz w:val="22"/>
          <w:szCs w:val="22"/>
          <w:lang w:val="nl"/>
        </w:rPr>
        <w:t>De MD is, uit hoofde van de aan het eerste lid verbonden functie en in overeenstemming met de vigerende richtlijnen en aanbevelingen van de ICAO en de WMO, verantwoordelijk voor:</w:t>
      </w:r>
    </w:p>
    <w:p w:rsidR="008001C2" w:rsidRPr="008001C2" w:rsidRDefault="008001C2" w:rsidP="008001C2">
      <w:pPr>
        <w:keepNext/>
        <w:widowControl/>
        <w:numPr>
          <w:ilvl w:val="1"/>
          <w:numId w:val="15"/>
        </w:numPr>
        <w:tabs>
          <w:tab w:val="left" w:pos="-110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outlineLvl w:val="2"/>
        <w:rPr>
          <w:rFonts w:ascii="Palatino Linotype" w:hAnsi="Palatino Linotype"/>
          <w:snapToGrid/>
          <w:sz w:val="22"/>
          <w:szCs w:val="22"/>
          <w:lang w:val="nl"/>
        </w:rPr>
      </w:pPr>
      <w:r w:rsidRPr="008001C2">
        <w:rPr>
          <w:rFonts w:ascii="Palatino Linotype" w:hAnsi="Palatino Linotype"/>
          <w:snapToGrid/>
          <w:sz w:val="22"/>
          <w:szCs w:val="22"/>
          <w:lang w:val="nl"/>
        </w:rPr>
        <w:t>de productie en disseminatie van luchtvaartmeteorologische inlichtingen ten behoeve van de luchtvaartsector;</w:t>
      </w:r>
    </w:p>
    <w:p w:rsidR="008001C2" w:rsidRPr="008001C2" w:rsidRDefault="008001C2" w:rsidP="008001C2">
      <w:pPr>
        <w:keepNext/>
        <w:widowControl/>
        <w:numPr>
          <w:ilvl w:val="1"/>
          <w:numId w:val="15"/>
        </w:numPr>
        <w:tabs>
          <w:tab w:val="left" w:pos="-110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outlineLvl w:val="2"/>
        <w:rPr>
          <w:rFonts w:ascii="Palatino Linotype" w:hAnsi="Palatino Linotype"/>
          <w:snapToGrid/>
          <w:sz w:val="22"/>
          <w:szCs w:val="22"/>
          <w:lang w:val="nl"/>
        </w:rPr>
      </w:pPr>
      <w:r w:rsidRPr="008001C2">
        <w:rPr>
          <w:rFonts w:ascii="Palatino Linotype" w:hAnsi="Palatino Linotype"/>
          <w:snapToGrid/>
          <w:sz w:val="22"/>
          <w:szCs w:val="22"/>
          <w:lang w:val="nl"/>
        </w:rPr>
        <w:t>de permanent meteorologische bewaking van de Flight Information Region Curacao (FIR); en</w:t>
      </w:r>
    </w:p>
    <w:p w:rsidR="008001C2" w:rsidRPr="008001C2" w:rsidRDefault="008001C2" w:rsidP="008001C2">
      <w:pPr>
        <w:keepNext/>
        <w:widowControl/>
        <w:numPr>
          <w:ilvl w:val="1"/>
          <w:numId w:val="15"/>
        </w:numPr>
        <w:tabs>
          <w:tab w:val="left" w:pos="-110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outlineLvl w:val="2"/>
        <w:rPr>
          <w:rFonts w:ascii="Palatino Linotype" w:hAnsi="Palatino Linotype"/>
          <w:snapToGrid/>
          <w:sz w:val="22"/>
          <w:szCs w:val="22"/>
          <w:lang w:val="nl"/>
        </w:rPr>
      </w:pPr>
      <w:r w:rsidRPr="008001C2">
        <w:rPr>
          <w:rFonts w:ascii="Palatino Linotype" w:hAnsi="Palatino Linotype"/>
          <w:snapToGrid/>
          <w:sz w:val="22"/>
          <w:szCs w:val="22"/>
          <w:lang w:val="nl"/>
        </w:rPr>
        <w:t>specifieke waarschuwingen voor luchtvarenden.</w:t>
      </w:r>
    </w:p>
    <w:p w:rsidR="008001C2" w:rsidRPr="008001C2" w:rsidRDefault="008001C2" w:rsidP="008001C2">
      <w:pPr>
        <w:keepNext/>
        <w:widowControl/>
        <w:numPr>
          <w:ilvl w:val="2"/>
          <w:numId w:val="15"/>
        </w:numPr>
        <w:tabs>
          <w:tab w:val="clear" w:pos="360"/>
          <w:tab w:val="left" w:pos="-11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2"/>
        <w:rPr>
          <w:rFonts w:ascii="Palatino Linotype" w:hAnsi="Palatino Linotype"/>
          <w:snapToGrid/>
          <w:sz w:val="22"/>
          <w:szCs w:val="22"/>
          <w:lang w:val="nl"/>
        </w:rPr>
      </w:pPr>
      <w:r w:rsidRPr="008001C2">
        <w:rPr>
          <w:rFonts w:ascii="Palatino Linotype" w:hAnsi="Palatino Linotype"/>
          <w:snapToGrid/>
          <w:sz w:val="22"/>
          <w:szCs w:val="22"/>
          <w:lang w:val="nl"/>
        </w:rPr>
        <w:t>Bij landsbesluit, houdende algemene maatregelen, worden de vergoedingen vastgesteld die verschuldigd zijn voor de luchtvaartmeteorologische dienstverlening, bedoeld in het tweede lid.</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widowControl/>
        <w:jc w:val="center"/>
        <w:rPr>
          <w:rFonts w:ascii="Palatino Linotype" w:hAnsi="Palatino Linotype"/>
          <w:snapToGrid/>
          <w:sz w:val="22"/>
          <w:szCs w:val="22"/>
          <w:lang w:val="nl"/>
        </w:rPr>
      </w:pPr>
      <w:r w:rsidRPr="008001C2">
        <w:rPr>
          <w:rFonts w:ascii="Palatino Linotype" w:hAnsi="Palatino Linotype"/>
          <w:sz w:val="22"/>
          <w:szCs w:val="22"/>
          <w:lang w:val="nl-NL"/>
        </w:rPr>
        <w:t>A</w:t>
      </w:r>
      <w:r w:rsidRPr="008001C2">
        <w:rPr>
          <w:rFonts w:ascii="Palatino Linotype" w:hAnsi="Palatino Linotype"/>
          <w:snapToGrid/>
          <w:sz w:val="22"/>
          <w:szCs w:val="22"/>
          <w:lang w:val="nl"/>
        </w:rPr>
        <w:t>rtikel 8</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both"/>
        <w:rPr>
          <w:rFonts w:ascii="Palatino Linotype" w:hAnsi="Palatino Linotype"/>
          <w:sz w:val="22"/>
          <w:szCs w:val="22"/>
          <w:lang w:val="nl"/>
        </w:rPr>
      </w:pPr>
      <w:r w:rsidRPr="008001C2">
        <w:rPr>
          <w:rFonts w:ascii="Palatino Linotype" w:hAnsi="Palatino Linotype"/>
          <w:sz w:val="22"/>
          <w:szCs w:val="22"/>
          <w:lang w:val="nl"/>
        </w:rPr>
        <w:t>De MD is verantwoordelijk voor het regulier opstellen en uitgeven van maritiem-meteorologische inlichtingen en waarschuwingen voor havens en scheepvaart in de binnenwateren, kustwateren en omringende zeegebieden van Curaçao.</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widowControl/>
        <w:jc w:val="center"/>
        <w:rPr>
          <w:rFonts w:ascii="Palatino Linotype" w:hAnsi="Palatino Linotype"/>
          <w:snapToGrid/>
          <w:sz w:val="22"/>
          <w:szCs w:val="22"/>
          <w:lang w:val="nl-NL"/>
        </w:rPr>
      </w:pPr>
      <w:r w:rsidRPr="008001C2">
        <w:rPr>
          <w:rFonts w:ascii="Palatino Linotype" w:hAnsi="Palatino Linotype"/>
          <w:snapToGrid/>
          <w:sz w:val="22"/>
          <w:szCs w:val="22"/>
          <w:lang w:val="nl-NL"/>
        </w:rPr>
        <w:t>Artikel 9</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2"/>
          <w:szCs w:val="22"/>
          <w:lang w:val="nl-NL"/>
        </w:rPr>
      </w:pPr>
      <w:r w:rsidRPr="008001C2">
        <w:rPr>
          <w:rFonts w:ascii="Palatino Linotype" w:hAnsi="Palatino Linotype"/>
          <w:sz w:val="22"/>
          <w:szCs w:val="22"/>
          <w:lang w:val="nl-NL"/>
        </w:rPr>
        <w:t>De MD verleent PMO-diensten aan zeevarenden, die op vrijwillige basis bijdragen in het verrichten en verzenden van meteorologische waarnemingen ter zee.</w:t>
      </w:r>
    </w:p>
    <w:p w:rsidR="008001C2" w:rsidRPr="008001C2" w:rsidRDefault="008001C2"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rPr>
          <w:rFonts w:ascii="Palatino Linotype" w:hAnsi="Palatino Linotype"/>
          <w:snapToGrid/>
          <w:sz w:val="22"/>
          <w:szCs w:val="22"/>
          <w:lang w:val="nl-NL"/>
        </w:rPr>
      </w:pPr>
    </w:p>
    <w:p w:rsidR="006B2925" w:rsidRDefault="006B2925"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rPr>
          <w:rFonts w:ascii="Palatino Linotype" w:hAnsi="Palatino Linotype"/>
          <w:snapToGrid/>
          <w:sz w:val="22"/>
          <w:szCs w:val="22"/>
          <w:lang w:val="nl-NL"/>
        </w:rPr>
      </w:pPr>
    </w:p>
    <w:p w:rsidR="008001C2" w:rsidRPr="008001C2" w:rsidRDefault="008001C2"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rPr>
          <w:rFonts w:ascii="Palatino Linotype" w:hAnsi="Palatino Linotype"/>
          <w:snapToGrid/>
          <w:sz w:val="22"/>
          <w:szCs w:val="22"/>
          <w:lang w:val="nl-NL"/>
        </w:rPr>
      </w:pPr>
      <w:r w:rsidRPr="008001C2">
        <w:rPr>
          <w:rFonts w:ascii="Palatino Linotype" w:hAnsi="Palatino Linotype"/>
          <w:snapToGrid/>
          <w:sz w:val="22"/>
          <w:szCs w:val="22"/>
          <w:lang w:val="nl-NL"/>
        </w:rPr>
        <w:t>Artikel 10</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jc w:val="both"/>
        <w:rPr>
          <w:rFonts w:ascii="Palatino Linotype" w:hAnsi="Palatino Linotype"/>
          <w:sz w:val="22"/>
          <w:szCs w:val="22"/>
          <w:lang w:val="nl-NL"/>
        </w:rPr>
      </w:pPr>
      <w:r w:rsidRPr="008001C2">
        <w:rPr>
          <w:rFonts w:ascii="Palatino Linotype" w:hAnsi="Palatino Linotype"/>
          <w:sz w:val="22"/>
          <w:szCs w:val="22"/>
          <w:lang w:val="nl-NL"/>
        </w:rPr>
        <w:t xml:space="preserve">De MD is bij landsbesluit, houdende algemene maatregelen, belast met het beschikbaar hebben, houden en stellen van andere meteorologische, klimatologische en geofysische gegevens, die de Minister in het belang van het Land acht. </w:t>
      </w:r>
    </w:p>
    <w:p w:rsidR="008001C2" w:rsidRPr="008001C2" w:rsidRDefault="008001C2" w:rsidP="008001C2">
      <w:pPr>
        <w:widowControl/>
        <w:jc w:val="center"/>
        <w:rPr>
          <w:rFonts w:ascii="Palatino Linotype" w:hAnsi="Palatino Linotype"/>
          <w:snapToGrid/>
          <w:sz w:val="22"/>
          <w:szCs w:val="22"/>
          <w:lang w:val="nl-NL"/>
        </w:rPr>
      </w:pPr>
    </w:p>
    <w:p w:rsidR="008001C2" w:rsidRPr="008001C2" w:rsidRDefault="008001C2" w:rsidP="008001C2">
      <w:pPr>
        <w:widowControl/>
        <w:jc w:val="center"/>
        <w:rPr>
          <w:rFonts w:ascii="Palatino Linotype" w:hAnsi="Palatino Linotype"/>
          <w:snapToGrid/>
          <w:sz w:val="22"/>
          <w:szCs w:val="22"/>
          <w:lang w:val="nl-NL"/>
        </w:rPr>
      </w:pPr>
      <w:r w:rsidRPr="008001C2">
        <w:rPr>
          <w:rFonts w:ascii="Palatino Linotype" w:hAnsi="Palatino Linotype"/>
          <w:snapToGrid/>
          <w:sz w:val="22"/>
          <w:szCs w:val="22"/>
          <w:lang w:val="nl-NL"/>
        </w:rPr>
        <w:t>Artikel 11</w:t>
      </w:r>
    </w:p>
    <w:p w:rsidR="008001C2" w:rsidRPr="008001C2" w:rsidRDefault="008001C2" w:rsidP="008001C2">
      <w:pPr>
        <w:widowControl/>
        <w:spacing w:line="240" w:lineRule="exact"/>
        <w:jc w:val="both"/>
        <w:rPr>
          <w:rFonts w:ascii="Palatino Linotype" w:hAnsi="Palatino Linotype"/>
          <w:snapToGrid/>
          <w:sz w:val="22"/>
          <w:szCs w:val="22"/>
          <w:lang w:val="nl-NL"/>
        </w:rPr>
      </w:pPr>
    </w:p>
    <w:p w:rsidR="008001C2" w:rsidRPr="008001C2" w:rsidRDefault="008001C2" w:rsidP="008001C2">
      <w:pPr>
        <w:numPr>
          <w:ilvl w:val="0"/>
          <w:numId w:val="16"/>
        </w:numPr>
        <w:tabs>
          <w:tab w:val="clear" w:pos="360"/>
        </w:tabs>
        <w:spacing w:line="240" w:lineRule="exact"/>
        <w:jc w:val="both"/>
        <w:rPr>
          <w:rFonts w:ascii="Palatino Linotype" w:hAnsi="Palatino Linotype"/>
          <w:sz w:val="22"/>
          <w:szCs w:val="22"/>
          <w:lang w:val="nl-NL"/>
        </w:rPr>
      </w:pPr>
      <w:r w:rsidRPr="008001C2">
        <w:rPr>
          <w:rFonts w:ascii="Palatino Linotype" w:hAnsi="Palatino Linotype"/>
          <w:sz w:val="22"/>
          <w:szCs w:val="22"/>
          <w:lang w:val="nl-NL"/>
        </w:rPr>
        <w:t>De MD onderhoudt de technische infrastructuur, waaronder meetinstrumenten, het landelijk meteorologisch en klimatologisch meetnet, de datacommunicatiemiddelen, gegevensopslag en informatiesystemen, noodzakelijk voor de uitvoering van de taken zoals omschreven in artikelen 4 tot en met 10.</w:t>
      </w:r>
    </w:p>
    <w:p w:rsidR="008001C2" w:rsidRPr="008001C2" w:rsidRDefault="008001C2" w:rsidP="008001C2">
      <w:pPr>
        <w:numPr>
          <w:ilvl w:val="0"/>
          <w:numId w:val="16"/>
        </w:numPr>
        <w:tabs>
          <w:tab w:val="clear" w:pos="360"/>
        </w:tabs>
        <w:spacing w:line="240" w:lineRule="exact"/>
        <w:jc w:val="both"/>
        <w:rPr>
          <w:rFonts w:ascii="Palatino Linotype" w:hAnsi="Palatino Linotype"/>
          <w:sz w:val="22"/>
          <w:szCs w:val="22"/>
          <w:lang w:val="nl-NL"/>
        </w:rPr>
      </w:pPr>
      <w:r w:rsidRPr="008001C2">
        <w:rPr>
          <w:rFonts w:ascii="Palatino Linotype" w:hAnsi="Palatino Linotype"/>
          <w:sz w:val="22"/>
          <w:szCs w:val="22"/>
          <w:lang w:val="nl-NL"/>
        </w:rPr>
        <w:t xml:space="preserve">De MD is verantwoordelijk voor beveiliging van maatschappelijk vitale MD-gegevens en informatie met het oog op de beschikbaarheid, de exclusiviteit en de integriteit daarvan. </w:t>
      </w:r>
    </w:p>
    <w:p w:rsidR="008001C2" w:rsidRPr="008001C2" w:rsidRDefault="008001C2" w:rsidP="008001C2">
      <w:pPr>
        <w:spacing w:line="240" w:lineRule="exact"/>
        <w:jc w:val="both"/>
        <w:rPr>
          <w:rFonts w:ascii="Palatino Linotype" w:hAnsi="Palatino Linotype"/>
          <w:sz w:val="22"/>
          <w:szCs w:val="22"/>
          <w:lang w:val="nl-NL"/>
        </w:rPr>
      </w:pPr>
    </w:p>
    <w:p w:rsidR="008001C2" w:rsidRPr="008001C2" w:rsidRDefault="008001C2" w:rsidP="008001C2">
      <w:pPr>
        <w:widowControl/>
        <w:spacing w:line="240" w:lineRule="exact"/>
        <w:jc w:val="center"/>
        <w:rPr>
          <w:rFonts w:ascii="Palatino Linotype" w:hAnsi="Palatino Linotype"/>
          <w:snapToGrid/>
          <w:sz w:val="22"/>
          <w:szCs w:val="22"/>
          <w:lang w:val="nl-NL"/>
        </w:rPr>
      </w:pPr>
      <w:r w:rsidRPr="008001C2">
        <w:rPr>
          <w:rFonts w:ascii="Palatino Linotype" w:hAnsi="Palatino Linotype"/>
          <w:snapToGrid/>
          <w:sz w:val="22"/>
          <w:szCs w:val="22"/>
          <w:lang w:val="nl-NL"/>
        </w:rPr>
        <w:t>Artikel 12</w:t>
      </w:r>
    </w:p>
    <w:p w:rsidR="008001C2" w:rsidRPr="008001C2" w:rsidRDefault="008001C2" w:rsidP="008001C2">
      <w:pPr>
        <w:widowControl/>
        <w:spacing w:line="240" w:lineRule="exact"/>
        <w:jc w:val="both"/>
        <w:rPr>
          <w:rFonts w:ascii="Palatino Linotype" w:hAnsi="Palatino Linotype"/>
          <w:snapToGrid/>
          <w:sz w:val="22"/>
          <w:szCs w:val="22"/>
          <w:lang w:val="nl-NL"/>
        </w:rPr>
      </w:pPr>
    </w:p>
    <w:p w:rsidR="008001C2" w:rsidRPr="008001C2" w:rsidRDefault="008001C2" w:rsidP="008001C2">
      <w:pPr>
        <w:numPr>
          <w:ilvl w:val="0"/>
          <w:numId w:val="17"/>
        </w:numPr>
        <w:tabs>
          <w:tab w:val="clear" w:pos="360"/>
        </w:tabs>
        <w:spacing w:line="220" w:lineRule="exact"/>
        <w:jc w:val="both"/>
        <w:rPr>
          <w:rFonts w:ascii="Palatino Linotype" w:hAnsi="Palatino Linotype"/>
          <w:sz w:val="22"/>
          <w:szCs w:val="22"/>
          <w:lang w:val="nl-NL"/>
        </w:rPr>
      </w:pPr>
      <w:r w:rsidRPr="008001C2">
        <w:rPr>
          <w:rFonts w:ascii="Palatino Linotype" w:hAnsi="Palatino Linotype"/>
          <w:sz w:val="22"/>
          <w:szCs w:val="22"/>
          <w:lang w:val="nl-NL"/>
        </w:rPr>
        <w:t xml:space="preserve">De MD verricht onderzoek op het gebied van de meteorologie, klimatologie en andere geofysische terreinen ter vergroting van kennis, verbetering van operationele processen, verificatie en verhoging van de betrouwbaarheid van verwachting en het inzicht van de invloed weer en klimaat op de </w:t>
      </w:r>
      <w:proofErr w:type="spellStart"/>
      <w:r w:rsidRPr="008001C2">
        <w:rPr>
          <w:rFonts w:ascii="Palatino Linotype" w:hAnsi="Palatino Linotype"/>
          <w:sz w:val="22"/>
          <w:szCs w:val="22"/>
          <w:lang w:val="nl-NL"/>
        </w:rPr>
        <w:t>sociaal-economische</w:t>
      </w:r>
      <w:proofErr w:type="spellEnd"/>
      <w:r w:rsidRPr="008001C2">
        <w:rPr>
          <w:rFonts w:ascii="Palatino Linotype" w:hAnsi="Palatino Linotype"/>
          <w:sz w:val="22"/>
          <w:szCs w:val="22"/>
          <w:lang w:val="nl-NL"/>
        </w:rPr>
        <w:t xml:space="preserve"> ontwikkeling en veiligheid van de samenleving.</w:t>
      </w:r>
    </w:p>
    <w:p w:rsidR="008001C2" w:rsidRPr="008001C2" w:rsidRDefault="008001C2" w:rsidP="008001C2">
      <w:pPr>
        <w:numPr>
          <w:ilvl w:val="0"/>
          <w:numId w:val="17"/>
        </w:numPr>
        <w:tabs>
          <w:tab w:val="clear" w:pos="360"/>
        </w:tabs>
        <w:spacing w:line="220" w:lineRule="exact"/>
        <w:jc w:val="both"/>
        <w:rPr>
          <w:rFonts w:ascii="Palatino Linotype" w:hAnsi="Palatino Linotype"/>
          <w:sz w:val="22"/>
          <w:szCs w:val="22"/>
          <w:lang w:val="nl-NL"/>
        </w:rPr>
      </w:pPr>
      <w:r w:rsidRPr="008001C2">
        <w:rPr>
          <w:rFonts w:ascii="Palatino Linotype" w:hAnsi="Palatino Linotype"/>
          <w:sz w:val="22"/>
          <w:szCs w:val="22"/>
          <w:lang w:val="nl-NL"/>
        </w:rPr>
        <w:t>De resultaten van het in het eerste lid omschreven onderzoek zijn publiek toegankelijk.</w:t>
      </w:r>
    </w:p>
    <w:p w:rsidR="008001C2" w:rsidRPr="008001C2" w:rsidRDefault="008001C2" w:rsidP="008001C2">
      <w:pPr>
        <w:spacing w:line="240" w:lineRule="atLeast"/>
        <w:jc w:val="both"/>
        <w:rPr>
          <w:rFonts w:ascii="Palatino Linotype" w:hAnsi="Palatino Linotype"/>
          <w:sz w:val="22"/>
          <w:szCs w:val="22"/>
          <w:lang w:val="nl-NL"/>
        </w:rPr>
      </w:pPr>
    </w:p>
    <w:p w:rsidR="008001C2" w:rsidRPr="008001C2" w:rsidRDefault="008001C2" w:rsidP="008001C2">
      <w:pPr>
        <w:widowControl/>
        <w:spacing w:line="240" w:lineRule="atLeast"/>
        <w:jc w:val="center"/>
        <w:rPr>
          <w:rFonts w:ascii="Palatino Linotype" w:hAnsi="Palatino Linotype"/>
          <w:snapToGrid/>
          <w:sz w:val="22"/>
          <w:szCs w:val="22"/>
          <w:lang w:val="nl-NL"/>
        </w:rPr>
      </w:pPr>
      <w:r w:rsidRPr="008001C2">
        <w:rPr>
          <w:rFonts w:ascii="Palatino Linotype" w:hAnsi="Palatino Linotype"/>
          <w:snapToGrid/>
          <w:sz w:val="22"/>
          <w:szCs w:val="22"/>
          <w:lang w:val="nl-NL"/>
        </w:rPr>
        <w:t>Artikel 13</w:t>
      </w:r>
    </w:p>
    <w:p w:rsidR="008001C2" w:rsidRPr="008001C2" w:rsidRDefault="008001C2" w:rsidP="008001C2">
      <w:pPr>
        <w:widowControl/>
        <w:spacing w:line="240" w:lineRule="atLeast"/>
        <w:rPr>
          <w:rFonts w:ascii="Palatino Linotype" w:hAnsi="Palatino Linotype"/>
          <w:snapToGrid/>
          <w:sz w:val="22"/>
          <w:szCs w:val="22"/>
          <w:lang w:val="nl-NL"/>
        </w:rPr>
      </w:pPr>
    </w:p>
    <w:p w:rsidR="008001C2" w:rsidRPr="008001C2" w:rsidRDefault="008001C2" w:rsidP="008001C2">
      <w:pPr>
        <w:numPr>
          <w:ilvl w:val="0"/>
          <w:numId w:val="18"/>
        </w:num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rPr>
          <w:rFonts w:ascii="Palatino Linotype" w:hAnsi="Palatino Linotype"/>
          <w:sz w:val="22"/>
          <w:szCs w:val="22"/>
          <w:lang w:val="nl-NL"/>
        </w:rPr>
      </w:pPr>
      <w:r w:rsidRPr="008001C2">
        <w:rPr>
          <w:rFonts w:ascii="Palatino Linotype" w:hAnsi="Palatino Linotype"/>
          <w:sz w:val="22"/>
          <w:szCs w:val="22"/>
          <w:lang w:val="nl-NL"/>
        </w:rPr>
        <w:t>De MD neemt op basis van ’s-Lands lidmaatschap deel in internationale organisaties op het gebied van de meteorologie, klimatologie en andere geofysische terreinen en voldoet aan de hieraan verbonden verplichtingen.</w:t>
      </w:r>
    </w:p>
    <w:p w:rsidR="008001C2" w:rsidRPr="008001C2" w:rsidRDefault="008001C2" w:rsidP="008001C2">
      <w:pPr>
        <w:numPr>
          <w:ilvl w:val="0"/>
          <w:numId w:val="18"/>
        </w:numPr>
        <w:spacing w:line="240" w:lineRule="atLeast"/>
        <w:jc w:val="both"/>
        <w:rPr>
          <w:rFonts w:ascii="Palatino Linotype" w:hAnsi="Palatino Linotype"/>
          <w:sz w:val="22"/>
          <w:szCs w:val="22"/>
          <w:lang w:val="nl-NL"/>
        </w:rPr>
      </w:pPr>
      <w:r w:rsidRPr="008001C2">
        <w:rPr>
          <w:rFonts w:ascii="Palatino Linotype" w:hAnsi="Palatino Linotype"/>
          <w:sz w:val="22"/>
          <w:szCs w:val="22"/>
          <w:lang w:val="nl-NL"/>
        </w:rPr>
        <w:t xml:space="preserve">De Directeur is permanent vertegenwoordiger van het Land bij de WMO. </w:t>
      </w:r>
    </w:p>
    <w:p w:rsidR="008001C2" w:rsidRPr="008001C2" w:rsidRDefault="008001C2" w:rsidP="008001C2">
      <w:pPr>
        <w:spacing w:line="240" w:lineRule="atLeast"/>
        <w:jc w:val="both"/>
        <w:rPr>
          <w:rFonts w:ascii="Palatino Linotype" w:hAnsi="Palatino Linotype"/>
          <w:sz w:val="22"/>
          <w:szCs w:val="22"/>
          <w:lang w:val="nl-NL"/>
        </w:rPr>
      </w:pPr>
    </w:p>
    <w:p w:rsidR="008001C2" w:rsidRPr="008001C2" w:rsidRDefault="008001C2" w:rsidP="008001C2">
      <w:pPr>
        <w:widowControl/>
        <w:spacing w:line="220" w:lineRule="exact"/>
        <w:jc w:val="center"/>
        <w:rPr>
          <w:rFonts w:ascii="Palatino Linotype" w:hAnsi="Palatino Linotype"/>
          <w:snapToGrid/>
          <w:sz w:val="22"/>
          <w:szCs w:val="22"/>
          <w:lang w:val="nl-NL"/>
        </w:rPr>
      </w:pPr>
      <w:r w:rsidRPr="008001C2">
        <w:rPr>
          <w:rFonts w:ascii="Palatino Linotype" w:hAnsi="Palatino Linotype"/>
          <w:snapToGrid/>
          <w:sz w:val="22"/>
          <w:szCs w:val="22"/>
          <w:lang w:val="nl-NL"/>
        </w:rPr>
        <w:t>Artikel 14</w:t>
      </w:r>
    </w:p>
    <w:p w:rsidR="008001C2" w:rsidRPr="008001C2" w:rsidRDefault="008001C2" w:rsidP="008001C2">
      <w:pPr>
        <w:widowControl/>
        <w:spacing w:line="220" w:lineRule="exact"/>
        <w:jc w:val="center"/>
        <w:rPr>
          <w:rFonts w:ascii="Palatino Linotype" w:hAnsi="Palatino Linotype"/>
          <w:snapToGrid/>
          <w:sz w:val="22"/>
          <w:szCs w:val="22"/>
          <w:lang w:val="nl-NL"/>
        </w:rPr>
      </w:pPr>
      <w:r w:rsidRPr="008001C2">
        <w:rPr>
          <w:rFonts w:ascii="Palatino Linotype" w:hAnsi="Palatino Linotype"/>
          <w:snapToGrid/>
          <w:sz w:val="22"/>
          <w:szCs w:val="22"/>
          <w:lang w:val="nl-NL"/>
        </w:rPr>
        <w:t>(vervallen)</w:t>
      </w:r>
    </w:p>
    <w:p w:rsidR="008001C2" w:rsidRPr="008001C2" w:rsidRDefault="008001C2" w:rsidP="008001C2">
      <w:pPr>
        <w:widowControl/>
        <w:spacing w:line="220" w:lineRule="exact"/>
        <w:rPr>
          <w:rFonts w:ascii="Palatino Linotype" w:hAnsi="Palatino Linotype"/>
          <w:snapToGrid/>
          <w:sz w:val="22"/>
          <w:szCs w:val="22"/>
          <w:lang w:val="nl-NL"/>
        </w:rPr>
      </w:pPr>
    </w:p>
    <w:p w:rsidR="008001C2" w:rsidRPr="008001C2" w:rsidRDefault="008001C2" w:rsidP="008001C2">
      <w:pPr>
        <w:widowControl/>
        <w:spacing w:line="220" w:lineRule="exact"/>
        <w:jc w:val="center"/>
        <w:rPr>
          <w:rFonts w:ascii="Palatino Linotype" w:hAnsi="Palatino Linotype"/>
          <w:snapToGrid/>
          <w:sz w:val="22"/>
          <w:szCs w:val="22"/>
          <w:lang w:val="nl-NL"/>
        </w:rPr>
      </w:pPr>
      <w:r w:rsidRPr="008001C2">
        <w:rPr>
          <w:rFonts w:ascii="Palatino Linotype" w:hAnsi="Palatino Linotype"/>
          <w:snapToGrid/>
          <w:sz w:val="22"/>
          <w:szCs w:val="22"/>
          <w:lang w:val="nl-NL"/>
        </w:rPr>
        <w:t>Artikel 15</w:t>
      </w:r>
    </w:p>
    <w:p w:rsidR="008001C2" w:rsidRPr="008001C2" w:rsidRDefault="008001C2" w:rsidP="008001C2">
      <w:pPr>
        <w:widowControl/>
        <w:spacing w:line="220" w:lineRule="exact"/>
        <w:jc w:val="both"/>
        <w:rPr>
          <w:rFonts w:ascii="Palatino Linotype" w:hAnsi="Palatino Linotype"/>
          <w:snapToGrid/>
          <w:sz w:val="22"/>
          <w:szCs w:val="22"/>
          <w:lang w:val="nl-NL"/>
        </w:rPr>
      </w:pPr>
    </w:p>
    <w:p w:rsidR="008001C2" w:rsidRPr="008001C2" w:rsidRDefault="008001C2" w:rsidP="008001C2">
      <w:pPr>
        <w:jc w:val="both"/>
        <w:rPr>
          <w:rFonts w:ascii="Palatino Linotype" w:hAnsi="Palatino Linotype"/>
          <w:sz w:val="22"/>
          <w:szCs w:val="22"/>
          <w:lang w:val="nl-NL"/>
        </w:rPr>
      </w:pPr>
      <w:r w:rsidRPr="008001C2">
        <w:rPr>
          <w:rFonts w:ascii="Palatino Linotype" w:hAnsi="Palatino Linotype"/>
          <w:sz w:val="22"/>
          <w:szCs w:val="22"/>
          <w:lang w:val="nl-NL"/>
        </w:rPr>
        <w:t xml:space="preserve">De MD doet voorstellen aan de Minister ter zake van het te voeren nationale en internationale beleid op het gebied van de meteorologie, klimatologie en andere geofysische terreinen en adviseert de Minister ter zake van de toepasselijke wet- en regelgeving. </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widowControl/>
        <w:jc w:val="center"/>
        <w:rPr>
          <w:rFonts w:ascii="Palatino Linotype" w:hAnsi="Palatino Linotype"/>
          <w:snapToGrid/>
          <w:sz w:val="22"/>
          <w:szCs w:val="22"/>
          <w:lang w:val="nl-NL"/>
        </w:rPr>
      </w:pPr>
      <w:r w:rsidRPr="008001C2">
        <w:rPr>
          <w:rFonts w:ascii="Palatino Linotype" w:hAnsi="Palatino Linotype"/>
          <w:snapToGrid/>
          <w:sz w:val="22"/>
          <w:szCs w:val="22"/>
          <w:lang w:val="nl-NL"/>
        </w:rPr>
        <w:t>Hoofdstuk 4</w:t>
      </w:r>
    </w:p>
    <w:p w:rsidR="008001C2" w:rsidRPr="008001C2" w:rsidRDefault="008001C2" w:rsidP="008001C2">
      <w:pPr>
        <w:widowControl/>
        <w:jc w:val="center"/>
        <w:rPr>
          <w:rFonts w:ascii="Palatino Linotype" w:hAnsi="Palatino Linotype"/>
          <w:snapToGrid/>
          <w:sz w:val="22"/>
          <w:szCs w:val="22"/>
          <w:lang w:val="nl-NL"/>
        </w:rPr>
      </w:pPr>
      <w:r w:rsidRPr="008001C2">
        <w:rPr>
          <w:rFonts w:ascii="Palatino Linotype" w:hAnsi="Palatino Linotype"/>
          <w:snapToGrid/>
          <w:sz w:val="22"/>
          <w:szCs w:val="22"/>
          <w:lang w:val="nl-NL"/>
        </w:rPr>
        <w:t>Verstrekkingen en diensten aan derden</w:t>
      </w:r>
    </w:p>
    <w:p w:rsidR="008001C2" w:rsidRPr="008001C2" w:rsidRDefault="008001C2"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rPr>
          <w:rFonts w:ascii="Palatino Linotype" w:hAnsi="Palatino Linotype"/>
          <w:snapToGrid/>
          <w:sz w:val="22"/>
          <w:szCs w:val="22"/>
          <w:lang w:val="nl-NL"/>
        </w:rPr>
      </w:pPr>
      <w:r w:rsidRPr="008001C2">
        <w:rPr>
          <w:rFonts w:ascii="Palatino Linotype" w:hAnsi="Palatino Linotype"/>
          <w:snapToGrid/>
          <w:sz w:val="22"/>
          <w:szCs w:val="22"/>
          <w:lang w:val="nl-NL"/>
        </w:rPr>
        <w:t>Artikel 16</w:t>
      </w:r>
    </w:p>
    <w:p w:rsidR="008001C2" w:rsidRPr="008001C2" w:rsidRDefault="008001C2" w:rsidP="008001C2">
      <w:pPr>
        <w:jc w:val="center"/>
        <w:rPr>
          <w:rFonts w:ascii="Palatino Linotype" w:hAnsi="Palatino Linotype"/>
          <w:sz w:val="22"/>
          <w:szCs w:val="22"/>
          <w:lang w:val="nl-NL"/>
        </w:rPr>
      </w:pPr>
    </w:p>
    <w:p w:rsidR="008001C2" w:rsidRPr="008001C2" w:rsidRDefault="008001C2" w:rsidP="008001C2">
      <w:pPr>
        <w:numPr>
          <w:ilvl w:val="0"/>
          <w:numId w:val="19"/>
        </w:numPr>
        <w:tabs>
          <w:tab w:val="clear" w:pos="360"/>
          <w:tab w:val="left" w:pos="-1104"/>
          <w:tab w:val="left" w:pos="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2"/>
          <w:szCs w:val="22"/>
          <w:lang w:val="nl-NL"/>
        </w:rPr>
      </w:pPr>
      <w:r w:rsidRPr="008001C2">
        <w:rPr>
          <w:rFonts w:ascii="Palatino Linotype" w:hAnsi="Palatino Linotype"/>
          <w:sz w:val="22"/>
          <w:szCs w:val="22"/>
          <w:lang w:val="nl-NL"/>
        </w:rPr>
        <w:t>De MD verstrekt desgevraagd, al dan niet op reguliere basis, MD-gegevens, informatie en daarop gebaseerde adviezen aan anderen dan het Land.</w:t>
      </w:r>
    </w:p>
    <w:p w:rsidR="008001C2" w:rsidRPr="008001C2" w:rsidRDefault="008001C2" w:rsidP="008001C2">
      <w:pPr>
        <w:numPr>
          <w:ilvl w:val="0"/>
          <w:numId w:val="19"/>
        </w:numPr>
        <w:tabs>
          <w:tab w:val="clear" w:pos="360"/>
          <w:tab w:val="left" w:pos="-1104"/>
          <w:tab w:val="left" w:pos="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2"/>
          <w:szCs w:val="22"/>
          <w:lang w:val="nl-NL"/>
        </w:rPr>
      </w:pPr>
      <w:r w:rsidRPr="008001C2">
        <w:rPr>
          <w:rFonts w:ascii="Palatino Linotype" w:hAnsi="Palatino Linotype"/>
          <w:sz w:val="22"/>
          <w:szCs w:val="22"/>
          <w:lang w:val="nl-NL"/>
        </w:rPr>
        <w:t>De MD verleent, al dan niet op reguliere basis, diensten, waaronder toegepast onderzoek aan anderen dan het Land.</w:t>
      </w:r>
    </w:p>
    <w:p w:rsidR="008001C2" w:rsidRPr="008001C2" w:rsidRDefault="008001C2" w:rsidP="008001C2">
      <w:pPr>
        <w:numPr>
          <w:ilvl w:val="0"/>
          <w:numId w:val="20"/>
        </w:numPr>
        <w:tabs>
          <w:tab w:val="clear" w:pos="360"/>
        </w:tabs>
        <w:jc w:val="both"/>
        <w:rPr>
          <w:rFonts w:ascii="Palatino Linotype" w:hAnsi="Palatino Linotype"/>
          <w:sz w:val="22"/>
          <w:szCs w:val="22"/>
          <w:lang w:val="nl-NL"/>
        </w:rPr>
      </w:pPr>
      <w:r w:rsidRPr="008001C2">
        <w:rPr>
          <w:rFonts w:ascii="Palatino Linotype" w:hAnsi="Palatino Linotype"/>
          <w:sz w:val="22"/>
          <w:szCs w:val="22"/>
          <w:lang w:val="nl-NL"/>
        </w:rPr>
        <w:t xml:space="preserve">De Minister stelt de voorwaarden vast die van toepassing zijn op de in het eerste en tweede </w:t>
      </w:r>
      <w:r w:rsidRPr="008001C2">
        <w:rPr>
          <w:rFonts w:ascii="Palatino Linotype" w:hAnsi="Palatino Linotype"/>
          <w:sz w:val="22"/>
          <w:szCs w:val="22"/>
          <w:lang w:val="nl-NL"/>
        </w:rPr>
        <w:lastRenderedPageBreak/>
        <w:t>lid bedoelde dienstverlening door de MD alsmede de grondslagen voor de berekening van de voor bedoelde dienstverlening aan de afnemer van de gegevens, informatie of diensten in rekening te brengen vergoeding. Daarbij wordt uitgegaan van de integrale kosten van de verstrekking van de gegevens of informatie dan wel de verlening van de diensten.</w:t>
      </w:r>
    </w:p>
    <w:p w:rsidR="008001C2" w:rsidRPr="008001C2" w:rsidRDefault="008001C2" w:rsidP="008001C2">
      <w:pPr>
        <w:widowControl/>
        <w:jc w:val="both"/>
        <w:rPr>
          <w:rFonts w:ascii="Palatino Linotype" w:hAnsi="Palatino Linotype"/>
          <w:snapToGrid/>
          <w:sz w:val="22"/>
          <w:szCs w:val="22"/>
          <w:lang w:val="nl-NL"/>
        </w:rPr>
      </w:pPr>
    </w:p>
    <w:p w:rsidR="008001C2" w:rsidRPr="008001C2" w:rsidRDefault="008001C2" w:rsidP="008001C2">
      <w:pPr>
        <w:widowControl/>
        <w:jc w:val="center"/>
        <w:rPr>
          <w:rFonts w:ascii="Palatino Linotype" w:hAnsi="Palatino Linotype"/>
          <w:snapToGrid/>
          <w:sz w:val="22"/>
          <w:szCs w:val="22"/>
          <w:lang w:val="nl-NL"/>
        </w:rPr>
      </w:pPr>
      <w:r w:rsidRPr="008001C2">
        <w:rPr>
          <w:rFonts w:ascii="Palatino Linotype" w:hAnsi="Palatino Linotype"/>
          <w:snapToGrid/>
          <w:sz w:val="22"/>
          <w:szCs w:val="22"/>
          <w:lang w:val="nl-NL"/>
        </w:rPr>
        <w:t>Hoofdstuk 5</w:t>
      </w:r>
    </w:p>
    <w:p w:rsidR="008001C2" w:rsidRPr="008001C2" w:rsidRDefault="008001C2" w:rsidP="008001C2">
      <w:pPr>
        <w:widowControl/>
        <w:jc w:val="center"/>
        <w:rPr>
          <w:rFonts w:ascii="Palatino Linotype" w:hAnsi="Palatino Linotype"/>
          <w:snapToGrid/>
          <w:sz w:val="22"/>
          <w:szCs w:val="22"/>
          <w:lang w:val="nl-NL"/>
        </w:rPr>
      </w:pPr>
      <w:r w:rsidRPr="008001C2">
        <w:rPr>
          <w:rFonts w:ascii="Palatino Linotype" w:hAnsi="Palatino Linotype"/>
          <w:snapToGrid/>
          <w:sz w:val="22"/>
          <w:szCs w:val="22"/>
          <w:lang w:val="nl-NL"/>
        </w:rPr>
        <w:t xml:space="preserve">Beleidsplan, innovatie- en onderzoeksplan </w:t>
      </w:r>
    </w:p>
    <w:p w:rsidR="008001C2" w:rsidRPr="008001C2" w:rsidRDefault="008001C2" w:rsidP="008001C2">
      <w:pPr>
        <w:jc w:val="center"/>
        <w:rPr>
          <w:rFonts w:ascii="Palatino Linotype" w:hAnsi="Palatino Linotype"/>
          <w:sz w:val="22"/>
          <w:szCs w:val="22"/>
          <w:lang w:val="nl-NL"/>
        </w:rPr>
      </w:pPr>
    </w:p>
    <w:p w:rsidR="008001C2" w:rsidRPr="008001C2" w:rsidRDefault="008001C2" w:rsidP="008001C2">
      <w:pPr>
        <w:jc w:val="center"/>
        <w:rPr>
          <w:rFonts w:ascii="Palatino Linotype" w:hAnsi="Palatino Linotype"/>
          <w:sz w:val="22"/>
          <w:szCs w:val="22"/>
          <w:lang w:val="nl"/>
        </w:rPr>
      </w:pPr>
      <w:r w:rsidRPr="008001C2">
        <w:rPr>
          <w:rFonts w:ascii="Palatino Linotype" w:hAnsi="Palatino Linotype"/>
          <w:sz w:val="22"/>
          <w:szCs w:val="22"/>
          <w:lang w:val="nl"/>
        </w:rPr>
        <w:t>Artikel 17</w:t>
      </w:r>
    </w:p>
    <w:p w:rsidR="008001C2" w:rsidRPr="008001C2" w:rsidRDefault="008001C2" w:rsidP="008001C2">
      <w:pPr>
        <w:widowControl/>
        <w:jc w:val="both"/>
        <w:rPr>
          <w:rFonts w:ascii="Palatino Linotype" w:hAnsi="Palatino Linotype"/>
          <w:snapToGrid/>
          <w:sz w:val="22"/>
          <w:szCs w:val="22"/>
          <w:lang w:val="nl-NL"/>
        </w:rPr>
      </w:pPr>
    </w:p>
    <w:p w:rsidR="008001C2" w:rsidRPr="008001C2" w:rsidRDefault="008001C2" w:rsidP="008001C2">
      <w:pPr>
        <w:widowControl/>
        <w:jc w:val="both"/>
        <w:rPr>
          <w:rFonts w:ascii="Palatino Linotype" w:hAnsi="Palatino Linotype"/>
          <w:snapToGrid/>
          <w:sz w:val="22"/>
          <w:szCs w:val="22"/>
          <w:lang w:val="nl-NL"/>
        </w:rPr>
      </w:pPr>
      <w:r w:rsidRPr="008001C2">
        <w:rPr>
          <w:rFonts w:ascii="Palatino Linotype" w:hAnsi="Palatino Linotype"/>
          <w:snapToGrid/>
          <w:sz w:val="22"/>
          <w:szCs w:val="22"/>
          <w:lang w:val="nl"/>
        </w:rPr>
        <w:t>Onverminderd artikel 15, vierde, vijfde en zesde lid, van de Landsverordening ambtelijk bestuurlijke organisatie</w:t>
      </w:r>
      <w:r w:rsidRPr="008001C2">
        <w:rPr>
          <w:rFonts w:ascii="Palatino Linotype" w:hAnsi="Palatino Linotype"/>
          <w:snapToGrid/>
          <w:sz w:val="22"/>
          <w:szCs w:val="22"/>
          <w:vertAlign w:val="superscript"/>
          <w:lang w:val="nl"/>
        </w:rPr>
        <w:footnoteReference w:id="6"/>
      </w:r>
      <w:r w:rsidRPr="008001C2">
        <w:rPr>
          <w:rFonts w:ascii="Palatino Linotype" w:hAnsi="Palatino Linotype"/>
          <w:snapToGrid/>
          <w:sz w:val="22"/>
          <w:szCs w:val="22"/>
          <w:lang w:val="nl"/>
        </w:rPr>
        <w:t xml:space="preserve"> worden in het aldaar genoemde beleidsplan mede opgenomen de voorgenomen activiteiten op het gebied van bedrijfsinnovatie en toegepast onderzoek. </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widowControl/>
        <w:jc w:val="center"/>
        <w:rPr>
          <w:rFonts w:ascii="Palatino Linotype" w:hAnsi="Palatino Linotype"/>
          <w:snapToGrid/>
          <w:sz w:val="22"/>
          <w:szCs w:val="22"/>
          <w:lang w:val="nl"/>
        </w:rPr>
      </w:pPr>
      <w:r w:rsidRPr="008001C2">
        <w:rPr>
          <w:rFonts w:ascii="Palatino Linotype" w:hAnsi="Palatino Linotype"/>
          <w:snapToGrid/>
          <w:sz w:val="22"/>
          <w:szCs w:val="22"/>
          <w:lang w:val="nl"/>
        </w:rPr>
        <w:t>Artikel 18</w:t>
      </w:r>
    </w:p>
    <w:p w:rsidR="008001C2" w:rsidRPr="008001C2" w:rsidRDefault="008001C2" w:rsidP="008001C2">
      <w:pPr>
        <w:widowControl/>
        <w:jc w:val="center"/>
        <w:rPr>
          <w:rFonts w:ascii="Palatino Linotype" w:hAnsi="Palatino Linotype"/>
          <w:snapToGrid/>
          <w:sz w:val="22"/>
          <w:szCs w:val="22"/>
          <w:lang w:val="nl-NL"/>
        </w:rPr>
      </w:pPr>
    </w:p>
    <w:p w:rsidR="008001C2" w:rsidRPr="008001C2" w:rsidRDefault="008001C2" w:rsidP="008001C2">
      <w:pPr>
        <w:widowControl/>
        <w:jc w:val="both"/>
        <w:rPr>
          <w:rFonts w:ascii="Palatino Linotype" w:hAnsi="Palatino Linotype"/>
          <w:snapToGrid/>
          <w:sz w:val="22"/>
          <w:szCs w:val="22"/>
          <w:lang w:val="nl"/>
        </w:rPr>
      </w:pPr>
      <w:r w:rsidRPr="008001C2">
        <w:rPr>
          <w:rFonts w:ascii="Palatino Linotype" w:hAnsi="Palatino Linotype"/>
          <w:snapToGrid/>
          <w:sz w:val="22"/>
          <w:szCs w:val="22"/>
          <w:lang w:val="nl"/>
        </w:rPr>
        <w:t>De MD voegt bij het beleidsplan voorts een innovatie- en onderzoeksplan op de middellange termijn alsmede een overzicht van de verwachte daarmee gemoeide kosten.</w:t>
      </w:r>
    </w:p>
    <w:p w:rsidR="008001C2" w:rsidRPr="008001C2" w:rsidRDefault="008001C2" w:rsidP="008001C2">
      <w:pPr>
        <w:widowControl/>
        <w:jc w:val="both"/>
        <w:rPr>
          <w:rFonts w:ascii="Palatino Linotype" w:hAnsi="Palatino Linotype"/>
          <w:snapToGrid/>
          <w:sz w:val="22"/>
          <w:szCs w:val="22"/>
          <w:lang w:val="nl-NL"/>
        </w:rPr>
      </w:pPr>
    </w:p>
    <w:p w:rsidR="008001C2" w:rsidRPr="008001C2" w:rsidRDefault="008001C2" w:rsidP="008001C2">
      <w:pPr>
        <w:widowControl/>
        <w:jc w:val="center"/>
        <w:rPr>
          <w:rFonts w:ascii="Palatino Linotype" w:hAnsi="Palatino Linotype"/>
          <w:snapToGrid/>
          <w:sz w:val="22"/>
          <w:szCs w:val="22"/>
          <w:lang w:val="nl"/>
        </w:rPr>
      </w:pPr>
      <w:r w:rsidRPr="008001C2">
        <w:rPr>
          <w:rFonts w:ascii="Palatino Linotype" w:hAnsi="Palatino Linotype"/>
          <w:snapToGrid/>
          <w:sz w:val="22"/>
          <w:szCs w:val="22"/>
          <w:lang w:val="nl"/>
        </w:rPr>
        <w:t>Artikel 19</w:t>
      </w:r>
    </w:p>
    <w:p w:rsidR="008001C2" w:rsidRPr="008001C2" w:rsidRDefault="008001C2" w:rsidP="008001C2">
      <w:pPr>
        <w:jc w:val="both"/>
        <w:rPr>
          <w:rFonts w:ascii="Palatino Linotype" w:hAnsi="Palatino Linotype"/>
          <w:sz w:val="22"/>
          <w:szCs w:val="22"/>
          <w:lang w:val="nl-NL"/>
        </w:rPr>
      </w:pPr>
    </w:p>
    <w:p w:rsidR="008001C2" w:rsidRPr="008001C2" w:rsidRDefault="008001C2" w:rsidP="008001C2">
      <w:pPr>
        <w:widowControl/>
        <w:jc w:val="both"/>
        <w:rPr>
          <w:rFonts w:ascii="Palatino Linotype" w:hAnsi="Palatino Linotype"/>
          <w:snapToGrid/>
          <w:sz w:val="22"/>
          <w:szCs w:val="22"/>
          <w:lang w:val="nl-NL"/>
        </w:rPr>
      </w:pPr>
      <w:r w:rsidRPr="008001C2">
        <w:rPr>
          <w:rFonts w:ascii="Palatino Linotype" w:hAnsi="Palatino Linotype"/>
          <w:snapToGrid/>
          <w:sz w:val="22"/>
          <w:szCs w:val="22"/>
          <w:lang w:val="nl"/>
        </w:rPr>
        <w:t>De Minister kan nadere regels stellen ten aanzien van het bepaalde in de artikelen 17 en 18.</w:t>
      </w:r>
    </w:p>
    <w:p w:rsidR="008001C2" w:rsidRPr="008001C2" w:rsidRDefault="008001C2"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rPr>
          <w:rFonts w:ascii="Palatino Linotype" w:hAnsi="Palatino Linotype"/>
          <w:snapToGrid/>
          <w:sz w:val="22"/>
          <w:szCs w:val="22"/>
          <w:lang w:val="nl"/>
        </w:rPr>
      </w:pPr>
    </w:p>
    <w:p w:rsidR="008001C2" w:rsidRPr="008001C2" w:rsidRDefault="008001C2"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rPr>
          <w:rFonts w:ascii="Palatino Linotype" w:hAnsi="Palatino Linotype"/>
          <w:snapToGrid/>
          <w:sz w:val="22"/>
          <w:szCs w:val="22"/>
          <w:lang w:val="nl"/>
        </w:rPr>
      </w:pPr>
      <w:r w:rsidRPr="008001C2">
        <w:rPr>
          <w:rFonts w:ascii="Palatino Linotype" w:hAnsi="Palatino Linotype"/>
          <w:snapToGrid/>
          <w:sz w:val="22"/>
          <w:szCs w:val="22"/>
          <w:lang w:val="nl"/>
        </w:rPr>
        <w:t>Hoofdstuk 6</w:t>
      </w:r>
    </w:p>
    <w:p w:rsidR="008001C2" w:rsidRPr="008001C2" w:rsidRDefault="008001C2"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rPr>
          <w:rFonts w:ascii="Palatino Linotype" w:hAnsi="Palatino Linotype"/>
          <w:snapToGrid/>
          <w:sz w:val="22"/>
          <w:szCs w:val="22"/>
          <w:lang w:val="nl"/>
        </w:rPr>
      </w:pPr>
      <w:r w:rsidRPr="008001C2">
        <w:rPr>
          <w:rFonts w:ascii="Palatino Linotype" w:hAnsi="Palatino Linotype"/>
          <w:snapToGrid/>
          <w:sz w:val="22"/>
          <w:szCs w:val="22"/>
          <w:lang w:val="nl"/>
        </w:rPr>
        <w:t>Overgangs- en slotbepalingen</w:t>
      </w:r>
    </w:p>
    <w:p w:rsidR="008001C2" w:rsidRPr="008001C2" w:rsidRDefault="008001C2" w:rsidP="008001C2">
      <w:pPr>
        <w:rPr>
          <w:rFonts w:ascii="Palatino Linotype" w:hAnsi="Palatino Linotype"/>
          <w:sz w:val="22"/>
          <w:szCs w:val="22"/>
          <w:lang w:val="nl"/>
        </w:rPr>
      </w:pPr>
    </w:p>
    <w:p w:rsidR="008001C2" w:rsidRPr="008001C2" w:rsidRDefault="008001C2" w:rsidP="008001C2">
      <w:pPr>
        <w:keepNext/>
        <w:widowControl/>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rPr>
          <w:rFonts w:ascii="Palatino Linotype" w:hAnsi="Palatino Linotype"/>
          <w:snapToGrid/>
          <w:sz w:val="22"/>
          <w:szCs w:val="22"/>
          <w:lang w:val="nl"/>
        </w:rPr>
      </w:pPr>
      <w:r w:rsidRPr="008001C2">
        <w:rPr>
          <w:rFonts w:ascii="Palatino Linotype" w:hAnsi="Palatino Linotype"/>
          <w:snapToGrid/>
          <w:sz w:val="22"/>
          <w:szCs w:val="22"/>
          <w:lang w:val="nl"/>
        </w:rPr>
        <w:t>Artikel 20</w:t>
      </w:r>
    </w:p>
    <w:p w:rsidR="008001C2" w:rsidRPr="008001C2" w:rsidRDefault="008001C2" w:rsidP="008001C2">
      <w:pPr>
        <w:tabs>
          <w:tab w:val="left" w:pos="-1104"/>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Palatino Linotype" w:hAnsi="Palatino Linotype"/>
          <w:sz w:val="22"/>
          <w:szCs w:val="22"/>
          <w:lang w:val="nl"/>
        </w:rPr>
      </w:pPr>
      <w:r w:rsidRPr="008001C2">
        <w:rPr>
          <w:rFonts w:ascii="Palatino Linotype" w:hAnsi="Palatino Linotype"/>
          <w:sz w:val="22"/>
          <w:szCs w:val="22"/>
          <w:lang w:val="nl"/>
        </w:rPr>
        <w:t>(vervallen)</w:t>
      </w: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2"/>
          <w:szCs w:val="22"/>
          <w:lang w:val="nl-NL"/>
        </w:rPr>
      </w:pPr>
    </w:p>
    <w:p w:rsidR="008001C2" w:rsidRPr="008001C2" w:rsidRDefault="008001C2" w:rsidP="008001C2">
      <w:pPr>
        <w:widowControl/>
        <w:spacing w:line="260" w:lineRule="atLeast"/>
        <w:jc w:val="center"/>
        <w:rPr>
          <w:rFonts w:ascii="Palatino Linotype" w:hAnsi="Palatino Linotype"/>
          <w:snapToGrid/>
          <w:sz w:val="22"/>
          <w:szCs w:val="22"/>
          <w:lang w:val="nl-NL"/>
        </w:rPr>
      </w:pPr>
      <w:r w:rsidRPr="008001C2">
        <w:rPr>
          <w:rFonts w:ascii="Palatino Linotype" w:hAnsi="Palatino Linotype"/>
          <w:snapToGrid/>
          <w:sz w:val="22"/>
          <w:szCs w:val="22"/>
          <w:lang w:val="nl-NL"/>
        </w:rPr>
        <w:t>Artikel 20a</w:t>
      </w:r>
    </w:p>
    <w:p w:rsidR="008001C2" w:rsidRPr="008001C2" w:rsidRDefault="008001C2" w:rsidP="008001C2">
      <w:pPr>
        <w:widowControl/>
        <w:spacing w:line="260" w:lineRule="atLeast"/>
        <w:jc w:val="center"/>
        <w:rPr>
          <w:rFonts w:ascii="Palatino Linotype" w:hAnsi="Palatino Linotype"/>
          <w:snapToGrid/>
          <w:sz w:val="22"/>
          <w:szCs w:val="22"/>
          <w:lang w:val="nl-NL"/>
        </w:rPr>
      </w:pPr>
      <w:r w:rsidRPr="008001C2">
        <w:rPr>
          <w:rFonts w:ascii="Palatino Linotype" w:hAnsi="Palatino Linotype"/>
          <w:snapToGrid/>
          <w:sz w:val="22"/>
          <w:szCs w:val="22"/>
          <w:lang w:val="nl-NL"/>
        </w:rPr>
        <w:t>(vervallen)</w:t>
      </w:r>
    </w:p>
    <w:p w:rsidR="008001C2" w:rsidRPr="008001C2" w:rsidRDefault="008001C2" w:rsidP="008001C2">
      <w:pPr>
        <w:widowControl/>
        <w:ind w:left="1260"/>
        <w:jc w:val="both"/>
        <w:rPr>
          <w:rFonts w:ascii="Palatino Linotype" w:eastAsia="MS Mincho" w:hAnsi="Palatino Linotype"/>
          <w:snapToGrid/>
          <w:sz w:val="22"/>
          <w:szCs w:val="22"/>
          <w:lang w:val="nl-NL"/>
        </w:rPr>
      </w:pP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Palatino Linotype" w:hAnsi="Palatino Linotype"/>
          <w:sz w:val="22"/>
          <w:szCs w:val="22"/>
          <w:lang w:val="nl-NL"/>
        </w:rPr>
      </w:pPr>
      <w:r w:rsidRPr="008001C2">
        <w:rPr>
          <w:rFonts w:ascii="Palatino Linotype" w:hAnsi="Palatino Linotype"/>
          <w:sz w:val="22"/>
          <w:szCs w:val="22"/>
          <w:lang w:val="nl-NL"/>
        </w:rPr>
        <w:t>Artikel 21</w:t>
      </w: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Palatino Linotype" w:hAnsi="Palatino Linotype"/>
          <w:sz w:val="22"/>
          <w:szCs w:val="22"/>
          <w:lang w:val="nl-NL"/>
        </w:rPr>
      </w:pPr>
      <w:r w:rsidRPr="008001C2">
        <w:rPr>
          <w:rFonts w:ascii="Palatino Linotype" w:hAnsi="Palatino Linotype"/>
          <w:sz w:val="22"/>
          <w:szCs w:val="22"/>
          <w:lang w:val="nl-NL"/>
        </w:rPr>
        <w:t>(vervallen)</w:t>
      </w: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2"/>
          <w:szCs w:val="22"/>
          <w:lang w:val="nl-NL"/>
        </w:rPr>
      </w:pP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Palatino Linotype" w:hAnsi="Palatino Linotype"/>
          <w:sz w:val="22"/>
          <w:szCs w:val="22"/>
          <w:lang w:val="nl-NL"/>
        </w:rPr>
      </w:pPr>
      <w:r w:rsidRPr="008001C2">
        <w:rPr>
          <w:rFonts w:ascii="Palatino Linotype" w:hAnsi="Palatino Linotype"/>
          <w:sz w:val="22"/>
          <w:szCs w:val="22"/>
          <w:lang w:val="nl-NL"/>
        </w:rPr>
        <w:t>Artikel 22</w:t>
      </w: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2"/>
          <w:szCs w:val="22"/>
          <w:lang w:val="nl-NL"/>
        </w:rPr>
      </w:pPr>
    </w:p>
    <w:p w:rsidR="008001C2" w:rsidRPr="008001C2" w:rsidRDefault="008001C2" w:rsidP="008001C2">
      <w:pPr>
        <w:tabs>
          <w:tab w:val="left" w:pos="-1104"/>
          <w:tab w:val="left" w:pos="1"/>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Palatino Linotype" w:hAnsi="Palatino Linotype"/>
          <w:sz w:val="22"/>
          <w:szCs w:val="22"/>
          <w:lang w:val="nl-NL"/>
        </w:rPr>
      </w:pPr>
      <w:r w:rsidRPr="008001C2">
        <w:rPr>
          <w:rFonts w:ascii="Palatino Linotype" w:hAnsi="Palatino Linotype"/>
          <w:sz w:val="22"/>
          <w:szCs w:val="22"/>
          <w:lang w:val="nl-NL"/>
        </w:rPr>
        <w:t>Deze landsverordening wordt aangehaald als: Landsverordening Meteorologische Dienst.</w:t>
      </w:r>
    </w:p>
    <w:p w:rsidR="008001C2" w:rsidRPr="008001C2" w:rsidRDefault="008001C2" w:rsidP="008001C2">
      <w:pPr>
        <w:suppressAutoHyphens/>
        <w:jc w:val="both"/>
        <w:rPr>
          <w:rFonts w:ascii="Palatino Linotype" w:hAnsi="Palatino Linotype"/>
          <w:sz w:val="22"/>
          <w:szCs w:val="22"/>
          <w:lang w:val="nl-NL"/>
        </w:rPr>
      </w:pPr>
    </w:p>
    <w:p w:rsidR="008001C2" w:rsidRPr="008001C2" w:rsidRDefault="008001C2" w:rsidP="008001C2">
      <w:pPr>
        <w:suppressAutoHyphens/>
        <w:jc w:val="center"/>
        <w:rPr>
          <w:rFonts w:ascii="Palatino Linotype" w:hAnsi="Palatino Linotype"/>
          <w:sz w:val="22"/>
          <w:szCs w:val="22"/>
          <w:lang w:val="nl-NL"/>
        </w:rPr>
      </w:pPr>
      <w:r w:rsidRPr="008001C2">
        <w:rPr>
          <w:rFonts w:ascii="Palatino Linotype" w:hAnsi="Palatino Linotype"/>
          <w:sz w:val="22"/>
          <w:szCs w:val="22"/>
          <w:lang w:val="nl-NL"/>
        </w:rPr>
        <w:t>***</w:t>
      </w:r>
    </w:p>
    <w:sectPr w:rsidR="008001C2" w:rsidRPr="008001C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001C2" w:rsidRPr="002B11FC" w:rsidRDefault="008001C2" w:rsidP="008001C2">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van 10 oktober 2010 de staat van</w:t>
      </w:r>
      <w:r w:rsidRPr="00A90CC1">
        <w:rPr>
          <w:rFonts w:ascii="Palatino Linotype" w:hAnsi="Palatino Linotype"/>
          <w:sz w:val="18"/>
          <w:szCs w:val="18"/>
          <w:lang w:val="nl-NL"/>
        </w:rPr>
        <w:t xml:space="preserve">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8001C2" w:rsidRPr="005E235D" w:rsidRDefault="008001C2" w:rsidP="008001C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5E235D">
        <w:rPr>
          <w:rFonts w:ascii="Palatino Linotype" w:hAnsi="Palatino Linotype"/>
          <w:sz w:val="18"/>
          <w:szCs w:val="18"/>
          <w:lang w:val="es-ES"/>
        </w:rPr>
        <w:t xml:space="preserve"> </w:t>
      </w:r>
      <w:r w:rsidRPr="005E235D">
        <w:rPr>
          <w:rFonts w:ascii="Palatino Linotype" w:hAnsi="Palatino Linotype"/>
          <w:sz w:val="18"/>
          <w:szCs w:val="18"/>
          <w:lang w:val="es-ES"/>
        </w:rPr>
        <w:tab/>
        <w:t xml:space="preserve">A.B. 2010, no. 87, </w:t>
      </w:r>
      <w:proofErr w:type="spellStart"/>
      <w:r w:rsidRPr="005E235D">
        <w:rPr>
          <w:rFonts w:ascii="Palatino Linotype" w:hAnsi="Palatino Linotype"/>
          <w:sz w:val="18"/>
          <w:szCs w:val="18"/>
          <w:lang w:val="es-ES"/>
        </w:rPr>
        <w:t>bijlage</w:t>
      </w:r>
      <w:proofErr w:type="spellEnd"/>
      <w:r w:rsidRPr="005E235D">
        <w:rPr>
          <w:rFonts w:ascii="Palatino Linotype" w:hAnsi="Palatino Linotype"/>
          <w:sz w:val="18"/>
          <w:szCs w:val="18"/>
          <w:lang w:val="es-ES"/>
        </w:rPr>
        <w:t xml:space="preserve"> a.</w:t>
      </w:r>
    </w:p>
  </w:footnote>
  <w:footnote w:id="3">
    <w:p w:rsidR="008001C2" w:rsidRPr="005E235D" w:rsidRDefault="008001C2" w:rsidP="008001C2">
      <w:pPr>
        <w:pStyle w:val="FootnoteText"/>
        <w:rPr>
          <w:rFonts w:ascii="Palatino Linotype" w:hAnsi="Palatino Linotype"/>
          <w:sz w:val="18"/>
          <w:szCs w:val="18"/>
          <w:lang w:val="es-ES"/>
        </w:rPr>
      </w:pPr>
      <w:r w:rsidRPr="00A90CC1">
        <w:rPr>
          <w:rStyle w:val="FootnoteReference"/>
          <w:rFonts w:ascii="Palatino Linotype" w:hAnsi="Palatino Linotype"/>
          <w:sz w:val="18"/>
          <w:szCs w:val="18"/>
        </w:rPr>
        <w:footnoteRef/>
      </w:r>
      <w:r w:rsidRPr="005E235D">
        <w:rPr>
          <w:rFonts w:ascii="Palatino Linotype" w:hAnsi="Palatino Linotype"/>
          <w:sz w:val="18"/>
          <w:szCs w:val="18"/>
          <w:lang w:val="es-ES"/>
        </w:rPr>
        <w:t xml:space="preserve"> P.B. 2003, no. 59.</w:t>
      </w:r>
    </w:p>
  </w:footnote>
  <w:footnote w:id="4">
    <w:p w:rsidR="008001C2" w:rsidRPr="005E235D" w:rsidRDefault="008001C2" w:rsidP="008001C2">
      <w:pPr>
        <w:pStyle w:val="FootnoteText"/>
        <w:rPr>
          <w:rFonts w:ascii="Palatino Linotype" w:hAnsi="Palatino Linotype"/>
          <w:sz w:val="18"/>
          <w:szCs w:val="18"/>
          <w:lang w:val="es-ES"/>
        </w:rPr>
      </w:pPr>
      <w:r w:rsidRPr="00EA5E92">
        <w:rPr>
          <w:rStyle w:val="FootnoteReference"/>
          <w:rFonts w:ascii="Palatino Linotype" w:hAnsi="Palatino Linotype"/>
          <w:sz w:val="18"/>
          <w:szCs w:val="18"/>
        </w:rPr>
        <w:footnoteRef/>
      </w:r>
      <w:r w:rsidRPr="005E235D">
        <w:rPr>
          <w:rFonts w:ascii="Palatino Linotype" w:hAnsi="Palatino Linotype"/>
          <w:sz w:val="18"/>
          <w:szCs w:val="18"/>
          <w:lang w:val="es-ES"/>
        </w:rPr>
        <w:t xml:space="preserve"> P.B. 1947, no. 133.</w:t>
      </w:r>
    </w:p>
  </w:footnote>
  <w:footnote w:id="5">
    <w:p w:rsidR="008001C2" w:rsidRPr="00E434E0" w:rsidRDefault="008001C2" w:rsidP="008001C2">
      <w:pPr>
        <w:pStyle w:val="Caption"/>
        <w:rPr>
          <w:rFonts w:ascii="Palatino Linotype" w:hAnsi="Palatino Linotype"/>
          <w:sz w:val="18"/>
          <w:szCs w:val="18"/>
          <w:lang w:val="es-ES"/>
        </w:rPr>
      </w:pPr>
      <w:r w:rsidRPr="00E434E0">
        <w:rPr>
          <w:rStyle w:val="FootnoteReference"/>
          <w:rFonts w:ascii="Palatino Linotype" w:hAnsi="Palatino Linotype"/>
          <w:sz w:val="18"/>
          <w:szCs w:val="18"/>
        </w:rPr>
        <w:footnoteRef/>
      </w:r>
      <w:r w:rsidRPr="00E434E0">
        <w:rPr>
          <w:rFonts w:ascii="Palatino Linotype" w:hAnsi="Palatino Linotype"/>
          <w:sz w:val="18"/>
          <w:szCs w:val="18"/>
          <w:lang w:val="es-ES"/>
        </w:rPr>
        <w:t xml:space="preserve"> P.B. 1913, no. 3.</w:t>
      </w:r>
    </w:p>
  </w:footnote>
  <w:footnote w:id="6">
    <w:p w:rsidR="008001C2" w:rsidRPr="005E235D" w:rsidRDefault="008001C2" w:rsidP="008001C2">
      <w:pPr>
        <w:pStyle w:val="FootnoteText"/>
        <w:rPr>
          <w:rFonts w:ascii="Palatino Linotype" w:hAnsi="Palatino Linotype"/>
          <w:sz w:val="18"/>
          <w:szCs w:val="18"/>
          <w:lang w:val="es-ES"/>
        </w:rPr>
      </w:pPr>
      <w:r w:rsidRPr="00A169B9">
        <w:rPr>
          <w:rStyle w:val="FootnoteReference"/>
          <w:rFonts w:ascii="Palatino Linotype" w:hAnsi="Palatino Linotype"/>
          <w:sz w:val="18"/>
          <w:szCs w:val="18"/>
        </w:rPr>
        <w:footnoteRef/>
      </w:r>
      <w:r w:rsidRPr="005E235D">
        <w:rPr>
          <w:rFonts w:ascii="Palatino Linotype" w:hAnsi="Palatino Linotype"/>
          <w:sz w:val="18"/>
          <w:szCs w:val="18"/>
          <w:lang w:val="es-ES"/>
        </w:rPr>
        <w:t xml:space="preserve"> P.B. 2010, no. 87, </w:t>
      </w:r>
      <w:proofErr w:type="spellStart"/>
      <w:r w:rsidRPr="005E235D">
        <w:rPr>
          <w:rFonts w:ascii="Palatino Linotype" w:hAnsi="Palatino Linotype"/>
          <w:sz w:val="18"/>
          <w:szCs w:val="18"/>
          <w:lang w:val="es-ES"/>
        </w:rPr>
        <w:t>bijlage</w:t>
      </w:r>
      <w:proofErr w:type="spellEnd"/>
      <w:r w:rsidRPr="005E235D">
        <w:rPr>
          <w:rFonts w:ascii="Palatino Linotype" w:hAnsi="Palatino Linotype"/>
          <w:sz w:val="18"/>
          <w:szCs w:val="18"/>
          <w:lang w:val="es-ES"/>
        </w:rPr>
        <w:t xml:space="preserve"> 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434E0">
      <w:rPr>
        <w:rFonts w:ascii="Times New Roman" w:hAnsi="Times New Roman"/>
        <w:b/>
        <w:spacing w:val="-4"/>
        <w:sz w:val="36"/>
      </w:rPr>
      <w:t xml:space="preserve">29 </w:t>
    </w:r>
    <w:r w:rsidR="008001C2">
      <w:rPr>
        <w:rFonts w:ascii="Times New Roman" w:hAnsi="Times New Roman"/>
        <w:b/>
        <w:spacing w:val="-4"/>
        <w:sz w:val="36"/>
      </w:rPr>
      <w:t>(GT)</w:t>
    </w:r>
  </w:p>
  <w:p w:rsidR="00022D76" w:rsidRDefault="00E434E0">
    <w:pPr>
      <w:tabs>
        <w:tab w:val="left" w:pos="-720"/>
      </w:tabs>
      <w:suppressAutoHyphens/>
      <w:jc w:val="both"/>
      <w:rPr>
        <w:rFonts w:ascii="Times New Roman" w:hAnsi="Times New Roman"/>
        <w:spacing w:val="-3"/>
      </w:rPr>
    </w:pPr>
    <w:r>
      <w:rPr>
        <w:rFonts w:ascii="Times New Roman" w:hAnsi="Times New Roman"/>
        <w:spacing w:val="-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434E0">
      <w:rPr>
        <w:rFonts w:ascii="Times New Roman" w:hAnsi="Times New Roman"/>
        <w:b/>
        <w:spacing w:val="-4"/>
        <w:sz w:val="36"/>
      </w:rPr>
      <w:t xml:space="preserve">29 </w:t>
    </w:r>
    <w:r w:rsidR="008001C2">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992"/>
    <w:multiLevelType w:val="hybridMultilevel"/>
    <w:tmpl w:val="1580304E"/>
    <w:lvl w:ilvl="0" w:tplc="78749486">
      <w:start w:val="6"/>
      <w:numFmt w:val="lowerLetter"/>
      <w:lvlText w:val="%1."/>
      <w:lvlJc w:val="left"/>
      <w:pPr>
        <w:tabs>
          <w:tab w:val="num" w:pos="360"/>
        </w:tabs>
        <w:ind w:left="357" w:hanging="357"/>
      </w:pPr>
      <w:rPr>
        <w:rFonts w:hint="default"/>
      </w:rPr>
    </w:lvl>
    <w:lvl w:ilvl="1" w:tplc="61AA2992">
      <w:start w:val="7"/>
      <w:numFmt w:val="lowerLetter"/>
      <w:lvlText w:val="%2."/>
      <w:lvlJc w:val="left"/>
      <w:pPr>
        <w:tabs>
          <w:tab w:val="num" w:pos="360"/>
        </w:tabs>
        <w:ind w:left="357" w:hanging="357"/>
      </w:pPr>
      <w:rPr>
        <w:rFonts w:ascii="Times New Roman" w:hAnsi="Times New Roman"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643930"/>
    <w:multiLevelType w:val="hybridMultilevel"/>
    <w:tmpl w:val="3FD8D274"/>
    <w:lvl w:ilvl="0" w:tplc="1C2E5792">
      <w:start w:val="1"/>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85350"/>
    <w:multiLevelType w:val="hybridMultilevel"/>
    <w:tmpl w:val="B302F6FA"/>
    <w:lvl w:ilvl="0" w:tplc="CED8C6EE">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328BB"/>
    <w:multiLevelType w:val="hybridMultilevel"/>
    <w:tmpl w:val="89B2EC58"/>
    <w:lvl w:ilvl="0" w:tplc="1C2E5792">
      <w:start w:val="1"/>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6908FE"/>
    <w:multiLevelType w:val="hybridMultilevel"/>
    <w:tmpl w:val="378657E6"/>
    <w:lvl w:ilvl="0" w:tplc="61CAE338">
      <w:start w:val="3"/>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00B3B"/>
    <w:multiLevelType w:val="hybridMultilevel"/>
    <w:tmpl w:val="25E2D396"/>
    <w:lvl w:ilvl="0" w:tplc="D9A666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251343"/>
    <w:multiLevelType w:val="hybridMultilevel"/>
    <w:tmpl w:val="6EAAEED6"/>
    <w:lvl w:ilvl="0" w:tplc="540E05CA">
      <w:start w:val="1"/>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FB1144"/>
    <w:multiLevelType w:val="hybridMultilevel"/>
    <w:tmpl w:val="051C7810"/>
    <w:lvl w:ilvl="0" w:tplc="540E05CA">
      <w:start w:val="1"/>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921D5"/>
    <w:multiLevelType w:val="hybridMultilevel"/>
    <w:tmpl w:val="3150197A"/>
    <w:lvl w:ilvl="0" w:tplc="1C2E5792">
      <w:start w:val="1"/>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7576F"/>
    <w:multiLevelType w:val="hybridMultilevel"/>
    <w:tmpl w:val="27AEB970"/>
    <w:lvl w:ilvl="0" w:tplc="1C2E5792">
      <w:start w:val="1"/>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E65AD0"/>
    <w:multiLevelType w:val="hybridMultilevel"/>
    <w:tmpl w:val="5C6AA386"/>
    <w:lvl w:ilvl="0" w:tplc="DC845346">
      <w:start w:val="1"/>
      <w:numFmt w:val="decimal"/>
      <w:lvlText w:val="%1."/>
      <w:lvlJc w:val="left"/>
      <w:pPr>
        <w:tabs>
          <w:tab w:val="num" w:pos="360"/>
        </w:tabs>
        <w:ind w:left="357" w:hanging="357"/>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924D11"/>
    <w:multiLevelType w:val="hybridMultilevel"/>
    <w:tmpl w:val="A5DC7198"/>
    <w:lvl w:ilvl="0" w:tplc="4830D812">
      <w:start w:val="11"/>
      <w:numFmt w:val="lowerLetter"/>
      <w:lvlText w:val="%1."/>
      <w:lvlJc w:val="left"/>
      <w:pPr>
        <w:tabs>
          <w:tab w:val="num" w:pos="360"/>
        </w:tabs>
        <w:ind w:left="357" w:hanging="35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96644E"/>
    <w:multiLevelType w:val="hybridMultilevel"/>
    <w:tmpl w:val="AA646550"/>
    <w:lvl w:ilvl="0" w:tplc="1C2E5792">
      <w:start w:val="1"/>
      <w:numFmt w:val="decimal"/>
      <w:lvlText w:val="%1."/>
      <w:lvlJc w:val="left"/>
      <w:pPr>
        <w:tabs>
          <w:tab w:val="num" w:pos="360"/>
        </w:tabs>
        <w:ind w:left="357" w:hanging="357"/>
      </w:pPr>
      <w:rPr>
        <w:rFonts w:ascii="Times New Roman" w:hAnsi="Times New Roman" w:hint="default"/>
        <w:sz w:val="24"/>
      </w:rPr>
    </w:lvl>
    <w:lvl w:ilvl="1" w:tplc="C5CCAB3C">
      <w:start w:val="1"/>
      <w:numFmt w:val="lowerLetter"/>
      <w:lvlText w:val="%2."/>
      <w:lvlJc w:val="left"/>
      <w:pPr>
        <w:tabs>
          <w:tab w:val="num" w:pos="737"/>
        </w:tabs>
        <w:ind w:left="737" w:hanging="380"/>
      </w:pPr>
      <w:rPr>
        <w:rFonts w:hint="default"/>
      </w:rPr>
    </w:lvl>
    <w:lvl w:ilvl="2" w:tplc="CFBE34F2">
      <w:start w:val="3"/>
      <w:numFmt w:val="decimal"/>
      <w:lvlText w:val="%3."/>
      <w:lvlJc w:val="left"/>
      <w:pPr>
        <w:tabs>
          <w:tab w:val="num" w:pos="360"/>
        </w:tabs>
        <w:ind w:left="357" w:hanging="357"/>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9"/>
  </w:num>
  <w:num w:numId="4">
    <w:abstractNumId w:val="18"/>
  </w:num>
  <w:num w:numId="5">
    <w:abstractNumId w:val="1"/>
  </w:num>
  <w:num w:numId="6">
    <w:abstractNumId w:val="15"/>
  </w:num>
  <w:num w:numId="7">
    <w:abstractNumId w:val="13"/>
  </w:num>
  <w:num w:numId="8">
    <w:abstractNumId w:val="5"/>
  </w:num>
  <w:num w:numId="9">
    <w:abstractNumId w:val="9"/>
  </w:num>
  <w:num w:numId="10">
    <w:abstractNumId w:val="4"/>
  </w:num>
  <w:num w:numId="11">
    <w:abstractNumId w:val="0"/>
  </w:num>
  <w:num w:numId="12">
    <w:abstractNumId w:val="17"/>
  </w:num>
  <w:num w:numId="13">
    <w:abstractNumId w:val="11"/>
  </w:num>
  <w:num w:numId="14">
    <w:abstractNumId w:val="10"/>
  </w:num>
  <w:num w:numId="15">
    <w:abstractNumId w:val="20"/>
  </w:num>
  <w:num w:numId="16">
    <w:abstractNumId w:val="3"/>
  </w:num>
  <w:num w:numId="17">
    <w:abstractNumId w:val="6"/>
  </w:num>
  <w:num w:numId="18">
    <w:abstractNumId w:val="14"/>
  </w:num>
  <w:num w:numId="19">
    <w:abstractNumId w:val="12"/>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A27C1"/>
    <w:rsid w:val="003B694F"/>
    <w:rsid w:val="003C30EB"/>
    <w:rsid w:val="003D1497"/>
    <w:rsid w:val="003D25AC"/>
    <w:rsid w:val="003E6FF3"/>
    <w:rsid w:val="0043209F"/>
    <w:rsid w:val="004E29EE"/>
    <w:rsid w:val="004E2C9C"/>
    <w:rsid w:val="004E799B"/>
    <w:rsid w:val="00505553"/>
    <w:rsid w:val="0050630A"/>
    <w:rsid w:val="00573A17"/>
    <w:rsid w:val="00593143"/>
    <w:rsid w:val="005B7EA9"/>
    <w:rsid w:val="005D0989"/>
    <w:rsid w:val="005D39A3"/>
    <w:rsid w:val="005E7D87"/>
    <w:rsid w:val="006147F1"/>
    <w:rsid w:val="006169E6"/>
    <w:rsid w:val="006725E6"/>
    <w:rsid w:val="006B2925"/>
    <w:rsid w:val="006C19FE"/>
    <w:rsid w:val="006F659E"/>
    <w:rsid w:val="00781AD6"/>
    <w:rsid w:val="007A6572"/>
    <w:rsid w:val="007C7D7D"/>
    <w:rsid w:val="007D4D73"/>
    <w:rsid w:val="007F37E8"/>
    <w:rsid w:val="008001C2"/>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7756F"/>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434E0"/>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6DB1F3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8001C2"/>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8001C2"/>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19740079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45326269">
      <w:bodyDiv w:val="1"/>
      <w:marLeft w:val="0"/>
      <w:marRight w:val="0"/>
      <w:marTop w:val="0"/>
      <w:marBottom w:val="0"/>
      <w:divBdr>
        <w:top w:val="none" w:sz="0" w:space="0" w:color="auto"/>
        <w:left w:val="none" w:sz="0" w:space="0" w:color="auto"/>
        <w:bottom w:val="none" w:sz="0" w:space="0" w:color="auto"/>
        <w:right w:val="none" w:sz="0" w:space="0" w:color="auto"/>
      </w:divBdr>
    </w:div>
    <w:div w:id="16155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1426</Words>
  <Characters>8539</Characters>
  <Application>Microsoft Office Word</Application>
  <DocSecurity>0</DocSecurity>
  <Lines>275</Lines>
  <Paragraphs>136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2026-02-11T20:02:00Z</dcterms:created>
  <dcterms:modified xsi:type="dcterms:W3CDTF">2026-02-11T20:55:00Z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