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361844">
        <w:rPr>
          <w:b/>
          <w:sz w:val="36"/>
          <w:szCs w:val="36"/>
          <w:lang w:val="nl-NL"/>
        </w:rPr>
        <w:t>6</w:t>
      </w:r>
      <w:r w:rsidR="003D25AC" w:rsidRPr="00022D76">
        <w:rPr>
          <w:sz w:val="36"/>
          <w:szCs w:val="36"/>
          <w:lang w:val="nl-NL"/>
        </w:rPr>
        <w:tab/>
      </w:r>
      <w:r w:rsidR="003D25AC" w:rsidRPr="00022D76">
        <w:rPr>
          <w:b/>
          <w:sz w:val="36"/>
          <w:szCs w:val="36"/>
          <w:lang w:val="nl-NL"/>
        </w:rPr>
        <w:t xml:space="preserve">N° </w:t>
      </w:r>
      <w:r w:rsidR="00361844">
        <w:rPr>
          <w:b/>
          <w:sz w:val="36"/>
          <w:szCs w:val="36"/>
          <w:lang w:val="nl-NL"/>
        </w:rPr>
        <w:t>31</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61844" w:rsidRDefault="00361844" w:rsidP="000D06F5">
      <w:pPr>
        <w:pStyle w:val="Title"/>
        <w:spacing w:after="120"/>
        <w:rPr>
          <w:rFonts w:ascii="Palatino Linotype" w:hAnsi="Palatino Linotype" w:cs="Arial"/>
          <w:sz w:val="22"/>
          <w:szCs w:val="22"/>
          <w:lang w:val="nl-NL"/>
        </w:rPr>
      </w:pPr>
      <w:r w:rsidRPr="00850ABB">
        <w:rPr>
          <w:rFonts w:ascii="Palatino Linotype" w:hAnsi="Palatino Linotype" w:cs="Arial"/>
          <w:spacing w:val="46"/>
          <w:sz w:val="24"/>
          <w:szCs w:val="24"/>
          <w:lang w:val="nl-NL"/>
        </w:rPr>
        <w:t>LANDSBESLUIT</w:t>
      </w:r>
      <w:r w:rsidR="00EB352E">
        <w:rPr>
          <w:rFonts w:ascii="Palatino Linotype" w:hAnsi="Palatino Linotype" w:cs="Arial"/>
          <w:spacing w:val="46"/>
          <w:sz w:val="24"/>
          <w:szCs w:val="24"/>
          <w:lang w:val="nl-NL"/>
        </w:rPr>
        <w:t xml:space="preserve"> </w:t>
      </w:r>
      <w:r w:rsidR="00122F05">
        <w:rPr>
          <w:rFonts w:ascii="Palatino Linotype" w:hAnsi="Palatino Linotype" w:cs="Arial"/>
          <w:sz w:val="22"/>
          <w:szCs w:val="22"/>
          <w:lang w:val="nl-NL"/>
        </w:rPr>
        <w:t>v</w:t>
      </w:r>
      <w:r w:rsidRPr="00122F05">
        <w:rPr>
          <w:rFonts w:ascii="Palatino Linotype" w:hAnsi="Palatino Linotype" w:cs="Arial"/>
          <w:sz w:val="22"/>
          <w:szCs w:val="22"/>
          <w:lang w:val="nl-NL"/>
        </w:rPr>
        <w:t xml:space="preserve">an </w:t>
      </w:r>
      <w:r w:rsidR="000D06F5">
        <w:rPr>
          <w:rFonts w:ascii="Palatino Linotype" w:hAnsi="Palatino Linotype" w:cs="Arial"/>
          <w:sz w:val="22"/>
          <w:szCs w:val="22"/>
          <w:lang w:val="nl-NL"/>
        </w:rPr>
        <w:t xml:space="preserve">de </w:t>
      </w:r>
      <w:r w:rsidRPr="00122F05">
        <w:rPr>
          <w:rFonts w:ascii="Palatino Linotype" w:hAnsi="Palatino Linotype" w:cs="Arial"/>
          <w:sz w:val="22"/>
          <w:szCs w:val="22"/>
          <w:lang w:val="nl-NL"/>
        </w:rPr>
        <w:t>9</w:t>
      </w:r>
      <w:r w:rsidR="0021016A" w:rsidRPr="00122F05">
        <w:rPr>
          <w:rFonts w:ascii="Palatino Linotype" w:hAnsi="Palatino Linotype" w:cs="Arial"/>
          <w:sz w:val="22"/>
          <w:szCs w:val="22"/>
          <w:vertAlign w:val="superscript"/>
          <w:lang w:val="nl-NL"/>
        </w:rPr>
        <w:t>de</w:t>
      </w:r>
      <w:r w:rsidR="0021016A" w:rsidRPr="00122F05">
        <w:rPr>
          <w:rFonts w:ascii="Palatino Linotype" w:hAnsi="Palatino Linotype" w:cs="Arial"/>
          <w:sz w:val="22"/>
          <w:szCs w:val="22"/>
          <w:lang w:val="nl-NL"/>
        </w:rPr>
        <w:t xml:space="preserve"> </w:t>
      </w:r>
      <w:r w:rsidRPr="00122F05">
        <w:rPr>
          <w:rFonts w:ascii="Palatino Linotype" w:hAnsi="Palatino Linotype" w:cs="Arial"/>
          <w:sz w:val="22"/>
          <w:szCs w:val="22"/>
          <w:lang w:val="nl-NL"/>
        </w:rPr>
        <w:t xml:space="preserve"> januari 2026</w:t>
      </w:r>
      <w:r w:rsidR="00EB352E">
        <w:rPr>
          <w:rFonts w:ascii="Palatino Linotype" w:hAnsi="Palatino Linotype" w:cs="Arial"/>
          <w:sz w:val="22"/>
          <w:szCs w:val="22"/>
          <w:lang w:val="nl-NL"/>
        </w:rPr>
        <w:t xml:space="preserve"> </w:t>
      </w:r>
      <w:r w:rsidRPr="00122F05">
        <w:rPr>
          <w:rFonts w:ascii="Palatino Linotype" w:hAnsi="Palatino Linotype" w:cs="Arial"/>
          <w:sz w:val="22"/>
          <w:szCs w:val="22"/>
          <w:lang w:val="nl-NL"/>
        </w:rPr>
        <w:t>no. 26/038</w:t>
      </w:r>
    </w:p>
    <w:p w:rsidR="000D06F5" w:rsidRPr="007F02A6" w:rsidRDefault="000D06F5" w:rsidP="00EB352E">
      <w:pPr>
        <w:pStyle w:val="Title"/>
        <w:rPr>
          <w:rFonts w:ascii="Palatino Linotype" w:hAnsi="Palatino Linotype" w:cs="Arial"/>
          <w:sz w:val="24"/>
          <w:szCs w:val="24"/>
          <w:lang w:val="es-ES"/>
        </w:rPr>
      </w:pPr>
      <w:r w:rsidRPr="007F02A6">
        <w:rPr>
          <w:rFonts w:ascii="Palatino Linotype" w:hAnsi="Palatino Linotype" w:cs="Arial"/>
          <w:sz w:val="24"/>
          <w:szCs w:val="24"/>
          <w:lang w:val="es-ES"/>
        </w:rPr>
        <w:t>____________</w:t>
      </w:r>
    </w:p>
    <w:p w:rsidR="00361844" w:rsidRPr="007F02A6" w:rsidRDefault="00361844" w:rsidP="00361844">
      <w:pPr>
        <w:pStyle w:val="Title"/>
        <w:rPr>
          <w:rFonts w:ascii="Palatino Linotype" w:hAnsi="Palatino Linotype" w:cs="Arial"/>
          <w:b w:val="0"/>
          <w:sz w:val="22"/>
          <w:szCs w:val="22"/>
          <w:lang w:val="es-ES"/>
        </w:rPr>
      </w:pPr>
    </w:p>
    <w:p w:rsidR="00361844" w:rsidRDefault="00361844" w:rsidP="00EB352E">
      <w:pPr>
        <w:pStyle w:val="Title"/>
        <w:rPr>
          <w:rFonts w:ascii="Palatino Linotype" w:hAnsi="Palatino Linotype"/>
          <w:b w:val="0"/>
          <w:sz w:val="22"/>
          <w:szCs w:val="22"/>
          <w:lang w:val="es-ES"/>
        </w:rPr>
      </w:pPr>
      <w:r w:rsidRPr="00361844">
        <w:rPr>
          <w:rFonts w:ascii="Palatino Linotype" w:hAnsi="Palatino Linotype"/>
          <w:b w:val="0"/>
          <w:sz w:val="22"/>
          <w:szCs w:val="22"/>
          <w:lang w:val="es-ES"/>
        </w:rPr>
        <w:t>D e  G o u v e r n e u r  v a n  C u r a ç a o,</w:t>
      </w:r>
    </w:p>
    <w:p w:rsidR="00EB352E" w:rsidRPr="00EB352E" w:rsidRDefault="00EB352E" w:rsidP="00EB352E">
      <w:pPr>
        <w:pStyle w:val="Title"/>
        <w:rPr>
          <w:rFonts w:ascii="Palatino Linotype" w:hAnsi="Palatino Linotype"/>
          <w:b w:val="0"/>
          <w:sz w:val="22"/>
          <w:szCs w:val="22"/>
          <w:lang w:val="es-ES"/>
        </w:rPr>
      </w:pPr>
    </w:p>
    <w:p w:rsidR="00361844" w:rsidRPr="00361844" w:rsidRDefault="00361844" w:rsidP="00361844">
      <w:pPr>
        <w:tabs>
          <w:tab w:val="center" w:pos="4266"/>
        </w:tabs>
        <w:suppressAutoHyphens/>
        <w:spacing w:line="240" w:lineRule="atLeast"/>
        <w:jc w:val="center"/>
        <w:rPr>
          <w:rFonts w:ascii="Palatino Linotype" w:hAnsi="Palatino Linotype"/>
          <w:sz w:val="22"/>
          <w:szCs w:val="22"/>
          <w:lang w:val="es-ES"/>
        </w:rPr>
      </w:pPr>
    </w:p>
    <w:p w:rsidR="00361844" w:rsidRPr="00850ABB" w:rsidRDefault="00361844" w:rsidP="00361844">
      <w:pPr>
        <w:tabs>
          <w:tab w:val="center" w:pos="4266"/>
        </w:tabs>
        <w:suppressAutoHyphens/>
        <w:spacing w:line="240" w:lineRule="atLeast"/>
        <w:jc w:val="center"/>
        <w:rPr>
          <w:rFonts w:ascii="Palatino Linotype" w:hAnsi="Palatino Linotype"/>
          <w:sz w:val="22"/>
          <w:szCs w:val="22"/>
          <w:lang w:val="nl-NL"/>
        </w:rPr>
      </w:pPr>
      <w:r w:rsidRPr="00850ABB">
        <w:rPr>
          <w:rFonts w:ascii="Palatino Linotype" w:hAnsi="Palatino Linotype"/>
          <w:sz w:val="22"/>
          <w:szCs w:val="22"/>
          <w:lang w:val="nl-NL"/>
        </w:rPr>
        <w:t xml:space="preserve">Op voordracht van de Minister van </w:t>
      </w:r>
      <w:proofErr w:type="spellStart"/>
      <w:r>
        <w:rPr>
          <w:rFonts w:ascii="Palatino Linotype" w:hAnsi="Palatino Linotype"/>
          <w:sz w:val="22"/>
          <w:szCs w:val="22"/>
          <w:lang w:val="nl-NL"/>
        </w:rPr>
        <w:t>Financien</w:t>
      </w:r>
      <w:proofErr w:type="spellEnd"/>
      <w:r>
        <w:rPr>
          <w:rFonts w:ascii="Palatino Linotype" w:hAnsi="Palatino Linotype"/>
          <w:sz w:val="22"/>
          <w:szCs w:val="22"/>
          <w:lang w:val="nl-NL"/>
        </w:rPr>
        <w:t>,</w:t>
      </w:r>
    </w:p>
    <w:p w:rsidR="00361844" w:rsidRPr="00850ABB" w:rsidRDefault="00361844" w:rsidP="00361844">
      <w:pPr>
        <w:tabs>
          <w:tab w:val="center" w:pos="4266"/>
        </w:tabs>
        <w:suppressAutoHyphens/>
        <w:spacing w:line="240" w:lineRule="atLeast"/>
        <w:jc w:val="center"/>
        <w:rPr>
          <w:rFonts w:ascii="Palatino Linotype" w:hAnsi="Palatino Linotype"/>
          <w:sz w:val="22"/>
          <w:szCs w:val="22"/>
          <w:lang w:val="nl-NL"/>
        </w:rPr>
      </w:pPr>
    </w:p>
    <w:p w:rsidR="00361844" w:rsidRPr="00850ABB" w:rsidRDefault="00361844" w:rsidP="00361844">
      <w:pPr>
        <w:tabs>
          <w:tab w:val="center" w:pos="4266"/>
        </w:tabs>
        <w:suppressAutoHyphens/>
        <w:spacing w:line="240" w:lineRule="atLeast"/>
        <w:jc w:val="center"/>
        <w:rPr>
          <w:rFonts w:ascii="Palatino Linotype" w:hAnsi="Palatino Linotype"/>
          <w:sz w:val="22"/>
          <w:szCs w:val="22"/>
          <w:lang w:val="nl-NL"/>
        </w:rPr>
      </w:pPr>
    </w:p>
    <w:p w:rsidR="00361844" w:rsidRPr="00850ABB" w:rsidRDefault="00361844" w:rsidP="00361844">
      <w:pPr>
        <w:tabs>
          <w:tab w:val="left" w:pos="567"/>
        </w:tabs>
        <w:rPr>
          <w:rFonts w:ascii="Palatino Linotype" w:hAnsi="Palatino Linotype"/>
          <w:sz w:val="22"/>
          <w:szCs w:val="22"/>
          <w:lang w:val="nl-NL"/>
        </w:rPr>
      </w:pPr>
      <w:r w:rsidRPr="00850ABB">
        <w:rPr>
          <w:rFonts w:ascii="Palatino Linotype" w:hAnsi="Palatino Linotype"/>
          <w:sz w:val="22"/>
          <w:szCs w:val="22"/>
          <w:lang w:val="nl-NL"/>
        </w:rPr>
        <w:t>Gelezen:</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lang w:val="nl-NL"/>
        </w:rPr>
        <w:t xml:space="preserve">de </w:t>
      </w:r>
      <w:r w:rsidRPr="009B6E2B">
        <w:rPr>
          <w:rFonts w:ascii="Palatino Linotype" w:hAnsi="Palatino Linotype"/>
          <w:sz w:val="22"/>
          <w:lang w:val="nl-NL"/>
        </w:rPr>
        <w:t xml:space="preserve">brief van de </w:t>
      </w:r>
      <w:r w:rsidRPr="00850ABB">
        <w:rPr>
          <w:rFonts w:ascii="Palatino Linotype" w:hAnsi="Palatino Linotype"/>
          <w:sz w:val="22"/>
          <w:lang w:val="nl-NL"/>
        </w:rPr>
        <w:t xml:space="preserve">Directie van de naamloze vennootschap APC Bank N.V., d.d. 13 juni 2025, houdende een verzoek als bedoeld in artikel 5, tweede lid, van de </w:t>
      </w:r>
      <w:r w:rsidRPr="00850ABB">
        <w:rPr>
          <w:rFonts w:ascii="Palatino Linotype" w:hAnsi="Palatino Linotype"/>
          <w:sz w:val="22"/>
          <w:szCs w:val="22"/>
          <w:lang w:val="nl-NL"/>
        </w:rPr>
        <w:t>Pensioenlandsverordening overheidsdienaren</w:t>
      </w:r>
      <w:r w:rsidRPr="00850ABB">
        <w:rPr>
          <w:rStyle w:val="FootnoteReference"/>
          <w:rFonts w:ascii="Palatino Linotype" w:hAnsi="Palatino Linotype"/>
          <w:sz w:val="22"/>
          <w:szCs w:val="22"/>
          <w:lang w:val="nl-NL"/>
        </w:rPr>
        <w:footnoteReference w:id="1"/>
      </w:r>
      <w:r w:rsidRPr="00850ABB">
        <w:rPr>
          <w:rFonts w:ascii="Palatino Linotype" w:hAnsi="Palatino Linotype"/>
          <w:sz w:val="22"/>
          <w:szCs w:val="22"/>
          <w:lang w:val="nl-NL"/>
        </w:rPr>
        <w:t>;</w:t>
      </w: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tabs>
          <w:tab w:val="left" w:pos="567"/>
        </w:tabs>
        <w:rPr>
          <w:rFonts w:ascii="Palatino Linotype" w:hAnsi="Palatino Linotype"/>
          <w:sz w:val="22"/>
          <w:szCs w:val="22"/>
          <w:lang w:val="nl-NL"/>
        </w:rPr>
      </w:pPr>
      <w:r w:rsidRPr="00850ABB">
        <w:rPr>
          <w:rFonts w:ascii="Palatino Linotype" w:hAnsi="Palatino Linotype"/>
          <w:sz w:val="22"/>
          <w:szCs w:val="22"/>
          <w:lang w:val="nl-NL"/>
        </w:rPr>
        <w:t>Overwegende:</w:t>
      </w:r>
    </w:p>
    <w:p w:rsidR="00361844" w:rsidRPr="00850ABB" w:rsidRDefault="00361844" w:rsidP="00EB352E">
      <w:pPr>
        <w:spacing w:line="200" w:lineRule="exact"/>
        <w:rPr>
          <w:rFonts w:ascii="Palatino Linotype" w:hAnsi="Palatino Linotype"/>
          <w:szCs w:val="22"/>
          <w:lang w:val="nl-NL"/>
        </w:rPr>
      </w:pPr>
    </w:p>
    <w:p w:rsidR="00361844" w:rsidRPr="00850ABB" w:rsidRDefault="00361844" w:rsidP="00361844">
      <w:pPr>
        <w:rPr>
          <w:rFonts w:ascii="Palatino Linotype" w:hAnsi="Palatino Linotype"/>
          <w:sz w:val="22"/>
          <w:lang w:val="nl-NL"/>
        </w:rPr>
      </w:pPr>
      <w:r w:rsidRPr="00850ABB">
        <w:rPr>
          <w:rFonts w:ascii="Palatino Linotype" w:hAnsi="Palatino Linotype"/>
          <w:sz w:val="22"/>
          <w:lang w:val="nl-NL"/>
        </w:rPr>
        <w:t>dat er, gezien de overgelegde stukken, geen bezwaren bestaan tegen aanwijzing van de naamloze vennootschap APC Bank N.V., als lichaam waarvan het personeel en de directie wordt aangemerkt als overheidsdienaar in de zin van de Pensioenlandsverordening overheidsdienaren;</w:t>
      </w:r>
    </w:p>
    <w:p w:rsidR="00361844"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tabs>
          <w:tab w:val="left" w:pos="567"/>
        </w:tabs>
        <w:rPr>
          <w:rFonts w:ascii="Palatino Linotype" w:hAnsi="Palatino Linotype"/>
          <w:sz w:val="22"/>
          <w:szCs w:val="22"/>
          <w:lang w:val="nl-NL"/>
        </w:rPr>
      </w:pPr>
      <w:r w:rsidRPr="00850ABB">
        <w:rPr>
          <w:rFonts w:ascii="Palatino Linotype" w:hAnsi="Palatino Linotype"/>
          <w:sz w:val="22"/>
          <w:szCs w:val="22"/>
          <w:lang w:val="nl-NL"/>
        </w:rPr>
        <w:t>Gezien:</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brief van het bestuur van Algemeen Pensioenfonds Curaçao, d.d. 23 juli 2025, met referentie AP AL-286 I UP 1923,  inzake Aanwijzing APC Bank N.V. (APCB) o.g.v. artikel 5 Pensioenlandsverordening overheidsdienaren;</w:t>
      </w:r>
      <w:r w:rsidRPr="00850ABB">
        <w:rPr>
          <w:rFonts w:ascii="Palatino Linotype" w:hAnsi="Palatino Linotype"/>
          <w:lang w:val="nl-NL"/>
        </w:rPr>
        <w:t xml:space="preserve"> </w:t>
      </w: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het advies van de Directeur Beleidsorganisatie, d.d. 1 september 2025, met zaaknummer 2025/03921, inzake aanwijzing APC Bank N.V. (APCB) o.g.v. artikel 5</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Pensioenlandsverordening overheidsdienaren</w:t>
      </w:r>
    </w:p>
    <w:p w:rsidR="00361844" w:rsidRPr="00850ABB" w:rsidRDefault="00361844" w:rsidP="00361844">
      <w:pPr>
        <w:rPr>
          <w:rFonts w:ascii="Palatino Linotype" w:hAnsi="Palatino Linotype"/>
          <w:sz w:val="22"/>
          <w:szCs w:val="22"/>
          <w:lang w:val="nl-NL"/>
        </w:rPr>
      </w:pPr>
    </w:p>
    <w:p w:rsidR="00361844" w:rsidRPr="00850ABB" w:rsidRDefault="00361844" w:rsidP="00361844">
      <w:pPr>
        <w:tabs>
          <w:tab w:val="left" w:pos="567"/>
        </w:tabs>
        <w:rPr>
          <w:rFonts w:ascii="Palatino Linotype" w:hAnsi="Palatino Linotype"/>
          <w:sz w:val="22"/>
          <w:szCs w:val="22"/>
          <w:lang w:val="nl-NL"/>
        </w:rPr>
      </w:pPr>
      <w:r w:rsidRPr="00850ABB">
        <w:rPr>
          <w:rFonts w:ascii="Palatino Linotype" w:hAnsi="Palatino Linotype"/>
          <w:sz w:val="22"/>
          <w:szCs w:val="22"/>
          <w:lang w:val="nl-NL"/>
        </w:rPr>
        <w:t>Gelet op:</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suppressAutoHyphens/>
        <w:rPr>
          <w:rFonts w:ascii="Palatino Linotype" w:hAnsi="Palatino Linotype"/>
          <w:spacing w:val="-3"/>
          <w:sz w:val="22"/>
          <w:szCs w:val="22"/>
          <w:lang w:val="nl-NL"/>
        </w:rPr>
      </w:pPr>
      <w:r w:rsidRPr="00850ABB">
        <w:rPr>
          <w:rFonts w:ascii="Palatino Linotype" w:hAnsi="Palatino Linotype"/>
          <w:sz w:val="22"/>
          <w:szCs w:val="22"/>
          <w:lang w:val="nl-NL"/>
        </w:rPr>
        <w:t xml:space="preserve">artikel 5 van de Pensioenlandsverordening </w:t>
      </w:r>
      <w:proofErr w:type="spellStart"/>
      <w:r w:rsidRPr="00850ABB">
        <w:rPr>
          <w:rFonts w:ascii="Palatino Linotype" w:hAnsi="Palatino Linotype"/>
          <w:sz w:val="22"/>
          <w:szCs w:val="22"/>
          <w:lang w:val="nl-NL"/>
        </w:rPr>
        <w:t>Pensioenlandsverordening</w:t>
      </w:r>
      <w:proofErr w:type="spellEnd"/>
      <w:r w:rsidRPr="00850ABB">
        <w:rPr>
          <w:rFonts w:ascii="Palatino Linotype" w:hAnsi="Palatino Linotype"/>
          <w:sz w:val="22"/>
          <w:szCs w:val="22"/>
          <w:lang w:val="nl-NL"/>
        </w:rPr>
        <w:t xml:space="preserve"> overheidsdienaren;</w:t>
      </w:r>
    </w:p>
    <w:p w:rsidR="00361844" w:rsidRPr="00850ABB" w:rsidRDefault="00361844" w:rsidP="00361844">
      <w:pPr>
        <w:rPr>
          <w:rFonts w:ascii="Palatino Linotype" w:hAnsi="Palatino Linotype"/>
          <w:sz w:val="22"/>
          <w:szCs w:val="22"/>
          <w:lang w:val="nl-NL"/>
        </w:rPr>
      </w:pPr>
    </w:p>
    <w:p w:rsidR="00102CEF" w:rsidRPr="000D06F5" w:rsidRDefault="00102CEF" w:rsidP="00361844">
      <w:pPr>
        <w:jc w:val="center"/>
        <w:rPr>
          <w:rFonts w:ascii="Palatino Linotype" w:hAnsi="Palatino Linotype"/>
          <w:sz w:val="22"/>
          <w:szCs w:val="22"/>
          <w:lang w:val="nl-NL"/>
        </w:rPr>
      </w:pPr>
    </w:p>
    <w:p w:rsidR="00361844" w:rsidRPr="00361844" w:rsidRDefault="00361844" w:rsidP="00361844">
      <w:pPr>
        <w:jc w:val="center"/>
        <w:rPr>
          <w:rFonts w:ascii="Palatino Linotype" w:hAnsi="Palatino Linotype"/>
          <w:sz w:val="22"/>
          <w:szCs w:val="22"/>
          <w:lang w:val="es-ES"/>
        </w:rPr>
      </w:pPr>
      <w:r w:rsidRPr="00361844">
        <w:rPr>
          <w:rFonts w:ascii="Palatino Linotype" w:hAnsi="Palatino Linotype"/>
          <w:sz w:val="22"/>
          <w:szCs w:val="22"/>
          <w:lang w:val="es-ES"/>
        </w:rPr>
        <w:t xml:space="preserve">H e </w:t>
      </w:r>
      <w:proofErr w:type="spellStart"/>
      <w:r w:rsidRPr="00361844">
        <w:rPr>
          <w:rFonts w:ascii="Palatino Linotype" w:hAnsi="Palatino Linotype"/>
          <w:sz w:val="22"/>
          <w:szCs w:val="22"/>
          <w:lang w:val="es-ES"/>
        </w:rPr>
        <w:t>e</w:t>
      </w:r>
      <w:proofErr w:type="spellEnd"/>
      <w:r w:rsidRPr="00361844">
        <w:rPr>
          <w:rFonts w:ascii="Palatino Linotype" w:hAnsi="Palatino Linotype"/>
          <w:sz w:val="22"/>
          <w:szCs w:val="22"/>
          <w:lang w:val="es-ES"/>
        </w:rPr>
        <w:t xml:space="preserve"> f t   g o e d g e v o n d e n:</w:t>
      </w:r>
    </w:p>
    <w:p w:rsidR="00361844" w:rsidRPr="00361844" w:rsidRDefault="00361844" w:rsidP="00361844">
      <w:pPr>
        <w:rPr>
          <w:rFonts w:ascii="Palatino Linotype" w:hAnsi="Palatino Linotype"/>
          <w:sz w:val="22"/>
          <w:szCs w:val="22"/>
          <w:lang w:val="es-ES"/>
        </w:rPr>
      </w:pPr>
    </w:p>
    <w:p w:rsidR="00361844" w:rsidRPr="00850ABB" w:rsidRDefault="00361844" w:rsidP="00361844">
      <w:pPr>
        <w:jc w:val="center"/>
        <w:rPr>
          <w:rFonts w:ascii="Palatino Linotype" w:hAnsi="Palatino Linotype"/>
          <w:sz w:val="22"/>
          <w:szCs w:val="22"/>
          <w:lang w:val="nl-NL"/>
        </w:rPr>
      </w:pPr>
      <w:r w:rsidRPr="00850ABB">
        <w:rPr>
          <w:rFonts w:ascii="Palatino Linotype" w:hAnsi="Palatino Linotype"/>
          <w:sz w:val="22"/>
          <w:szCs w:val="22"/>
          <w:lang w:val="nl-NL"/>
        </w:rPr>
        <w:t>Artikel 1</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naamloze vennootschap “APC Bank N.V.”, wordt aangewezen als lichaam waarvan het personeel en de directie wordt aangemerkt als overheidsdienaar in de zin van de Pensioenlandsverordening overheidsdienaren.</w:t>
      </w:r>
    </w:p>
    <w:p w:rsidR="00361844" w:rsidRPr="00850ABB" w:rsidRDefault="00361844" w:rsidP="00361844">
      <w:pPr>
        <w:rPr>
          <w:rFonts w:ascii="Palatino Linotype" w:hAnsi="Palatino Linotype"/>
          <w:sz w:val="22"/>
          <w:szCs w:val="22"/>
          <w:lang w:val="nl-NL"/>
        </w:rPr>
      </w:pPr>
    </w:p>
    <w:p w:rsidR="00361844" w:rsidRPr="00850ABB" w:rsidRDefault="00361844" w:rsidP="00361844">
      <w:pPr>
        <w:jc w:val="center"/>
        <w:rPr>
          <w:rFonts w:ascii="Palatino Linotype" w:hAnsi="Palatino Linotype"/>
          <w:sz w:val="22"/>
          <w:szCs w:val="22"/>
          <w:lang w:val="nl-NL"/>
        </w:rPr>
      </w:pPr>
      <w:r w:rsidRPr="00850ABB">
        <w:rPr>
          <w:rFonts w:ascii="Palatino Linotype" w:hAnsi="Palatino Linotype"/>
          <w:sz w:val="22"/>
          <w:szCs w:val="22"/>
          <w:lang w:val="nl-NL"/>
        </w:rPr>
        <w:t>Artikel 2</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Dit landsbesluit wordt in het Publicatieblad geplaatst.</w:t>
      </w:r>
    </w:p>
    <w:p w:rsidR="00361844" w:rsidRPr="00850ABB" w:rsidRDefault="00361844" w:rsidP="00361844">
      <w:pPr>
        <w:rPr>
          <w:rFonts w:ascii="Palatino Linotype" w:hAnsi="Palatino Linotype"/>
          <w:sz w:val="22"/>
          <w:szCs w:val="22"/>
          <w:lang w:val="nl-NL"/>
        </w:rPr>
      </w:pPr>
    </w:p>
    <w:p w:rsidR="00361844" w:rsidRPr="00850ABB" w:rsidRDefault="00361844" w:rsidP="00361844">
      <w:pPr>
        <w:jc w:val="center"/>
        <w:rPr>
          <w:rFonts w:ascii="Palatino Linotype" w:hAnsi="Palatino Linotype"/>
          <w:sz w:val="22"/>
          <w:szCs w:val="22"/>
          <w:lang w:val="nl-NL"/>
        </w:rPr>
      </w:pPr>
      <w:r w:rsidRPr="00850ABB">
        <w:rPr>
          <w:rFonts w:ascii="Palatino Linotype" w:hAnsi="Palatino Linotype"/>
          <w:sz w:val="22"/>
          <w:szCs w:val="22"/>
          <w:lang w:val="nl-NL"/>
        </w:rPr>
        <w:t>Artikel 3</w:t>
      </w:r>
    </w:p>
    <w:p w:rsidR="00361844" w:rsidRPr="00850ABB" w:rsidRDefault="00361844" w:rsidP="00EB352E">
      <w:pPr>
        <w:spacing w:line="200" w:lineRule="exact"/>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Dit landsbesluit treedt in werking met ingang van de datum van bekendmaking en werkt terug tot en met 1 mei 2025.</w:t>
      </w: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Afschrift van dit landsbesluit wordt gezonden aan:</w:t>
      </w: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Gouverneur van Curaçao,</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Staten,</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Raad van Ministers,</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Gevolmachtigde Minister,</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Raad van Advies,</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Algemene Rekenkamer,</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Ombudsman,</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Algemeen Pensioenfonds Curaçao,</w:t>
      </w:r>
    </w:p>
    <w:p w:rsidR="00361844" w:rsidRPr="00850ABB"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Secretarissen-Generaal van de Ministeries,</w:t>
      </w:r>
      <w:r w:rsidRPr="00850ABB">
        <w:rPr>
          <w:rFonts w:ascii="Palatino Linotype" w:hAnsi="Palatino Linotype"/>
          <w:sz w:val="22"/>
          <w:szCs w:val="22"/>
          <w:lang w:val="nl-NL"/>
        </w:rPr>
        <w:br/>
        <w:t>de Belanghebbende.</w:t>
      </w:r>
    </w:p>
    <w:p w:rsidR="00361844" w:rsidRPr="00850ABB" w:rsidRDefault="00361844" w:rsidP="00361844">
      <w:pPr>
        <w:rPr>
          <w:rFonts w:ascii="Palatino Linotype" w:hAnsi="Palatino Linotype"/>
          <w:sz w:val="22"/>
          <w:szCs w:val="22"/>
          <w:lang w:val="nl-NL"/>
        </w:rPr>
      </w:pPr>
    </w:p>
    <w:p w:rsidR="00361844" w:rsidRPr="00850ABB" w:rsidRDefault="00361844" w:rsidP="00361844">
      <w:pPr>
        <w:rPr>
          <w:rFonts w:ascii="Palatino Linotype" w:hAnsi="Palatino Linotype"/>
          <w:sz w:val="22"/>
          <w:szCs w:val="22"/>
          <w:lang w:val="nl-NL"/>
        </w:rPr>
      </w:pPr>
    </w:p>
    <w:p w:rsidR="00361844" w:rsidRPr="00850ABB" w:rsidRDefault="00361844" w:rsidP="00361844">
      <w:pPr>
        <w:ind w:left="5103" w:right="400"/>
        <w:rPr>
          <w:rFonts w:ascii="Palatino Linotype" w:hAnsi="Palatino Linotype"/>
          <w:sz w:val="22"/>
          <w:szCs w:val="22"/>
          <w:lang w:val="nl-NL"/>
        </w:rPr>
      </w:pPr>
      <w:r w:rsidRPr="00850ABB">
        <w:rPr>
          <w:rFonts w:ascii="Palatino Linotype" w:hAnsi="Palatino Linotype"/>
          <w:sz w:val="22"/>
          <w:szCs w:val="22"/>
          <w:lang w:val="nl-NL"/>
        </w:rPr>
        <w:t>Gegeven te Willemstad,</w:t>
      </w:r>
      <w:r>
        <w:rPr>
          <w:rFonts w:ascii="Palatino Linotype" w:hAnsi="Palatino Linotype"/>
          <w:sz w:val="22"/>
          <w:szCs w:val="22"/>
          <w:lang w:val="nl-NL"/>
        </w:rPr>
        <w:t xml:space="preserve"> 9 januari 2026</w:t>
      </w:r>
    </w:p>
    <w:p w:rsidR="00361844" w:rsidRPr="00850ABB" w:rsidRDefault="000D06F5" w:rsidP="00122F05">
      <w:pPr>
        <w:ind w:left="5130" w:right="490"/>
        <w:jc w:val="center"/>
        <w:rPr>
          <w:rFonts w:ascii="Palatino Linotype" w:hAnsi="Palatino Linotype"/>
          <w:sz w:val="22"/>
          <w:szCs w:val="22"/>
          <w:lang w:val="nl-NL"/>
        </w:rPr>
      </w:pPr>
      <w:r>
        <w:rPr>
          <w:rFonts w:ascii="Palatino Linotype" w:hAnsi="Palatino Linotype"/>
          <w:sz w:val="22"/>
          <w:szCs w:val="22"/>
          <w:lang w:val="nl-NL"/>
        </w:rPr>
        <w:t>M.J. DE KORT</w:t>
      </w:r>
    </w:p>
    <w:p w:rsidR="00361844" w:rsidRPr="00850ABB" w:rsidRDefault="00361844" w:rsidP="00361844">
      <w:pPr>
        <w:rPr>
          <w:rFonts w:ascii="Palatino Linotype" w:hAnsi="Palatino Linotype"/>
          <w:sz w:val="22"/>
          <w:szCs w:val="22"/>
          <w:lang w:val="nl-NL"/>
        </w:rPr>
      </w:pPr>
    </w:p>
    <w:p w:rsidR="00361844" w:rsidRDefault="00361844" w:rsidP="00361844">
      <w:pPr>
        <w:rPr>
          <w:rFonts w:ascii="Palatino Linotype" w:hAnsi="Palatino Linotype"/>
          <w:sz w:val="22"/>
          <w:szCs w:val="22"/>
          <w:lang w:val="nl-NL"/>
        </w:rPr>
      </w:pPr>
      <w:r w:rsidRPr="00850ABB">
        <w:rPr>
          <w:rFonts w:ascii="Palatino Linotype" w:hAnsi="Palatino Linotype"/>
          <w:sz w:val="22"/>
          <w:szCs w:val="22"/>
          <w:lang w:val="nl-NL"/>
        </w:rPr>
        <w:t>De Minister van Financiën,</w:t>
      </w:r>
    </w:p>
    <w:p w:rsidR="00361844" w:rsidRPr="009C210F" w:rsidRDefault="00361844" w:rsidP="00361844">
      <w:pPr>
        <w:pStyle w:val="BodyText"/>
        <w:ind w:right="6610"/>
        <w:jc w:val="center"/>
        <w:rPr>
          <w:lang w:val="nl-NL"/>
        </w:rPr>
      </w:pPr>
      <w:r w:rsidRPr="009C210F">
        <w:rPr>
          <w:lang w:val="nl-NL"/>
        </w:rPr>
        <w:t>C.F. COOPER</w:t>
      </w:r>
    </w:p>
    <w:p w:rsidR="00361844" w:rsidRPr="00850ABB" w:rsidRDefault="00361844" w:rsidP="00361844">
      <w:pPr>
        <w:rPr>
          <w:rFonts w:ascii="Palatino Linotype" w:hAnsi="Palatino Linotype"/>
          <w:sz w:val="22"/>
          <w:szCs w:val="22"/>
          <w:lang w:val="nl-NL"/>
        </w:rPr>
      </w:pPr>
    </w:p>
    <w:p w:rsidR="007F02A6" w:rsidRDefault="00361844" w:rsidP="007F02A6">
      <w:pPr>
        <w:suppressAutoHyphens/>
        <w:spacing w:line="240" w:lineRule="atLeast"/>
        <w:ind w:left="5040" w:right="490"/>
        <w:rPr>
          <w:rFonts w:ascii="Palatino Linotype" w:hAnsi="Palatino Linotype"/>
          <w:sz w:val="22"/>
          <w:szCs w:val="22"/>
          <w:lang w:val="nl-NL"/>
        </w:rPr>
      </w:pPr>
      <w:r w:rsidRPr="00850ABB">
        <w:rPr>
          <w:rFonts w:ascii="Palatino Linotype" w:hAnsi="Palatino Linotype"/>
          <w:sz w:val="22"/>
          <w:szCs w:val="22"/>
          <w:lang w:val="nl-NL"/>
        </w:rPr>
        <w:t>Uitgegeven de</w:t>
      </w:r>
      <w:r w:rsidR="00D13F11">
        <w:rPr>
          <w:rFonts w:ascii="Palatino Linotype" w:hAnsi="Palatino Linotype"/>
          <w:sz w:val="22"/>
          <w:szCs w:val="22"/>
          <w:lang w:val="nl-NL"/>
        </w:rPr>
        <w:t xml:space="preserve"> </w:t>
      </w:r>
      <w:r>
        <w:rPr>
          <w:rFonts w:ascii="Palatino Linotype" w:hAnsi="Palatino Linotype"/>
          <w:sz w:val="22"/>
          <w:szCs w:val="22"/>
          <w:lang w:val="nl-NL"/>
        </w:rPr>
        <w:t>27</w:t>
      </w:r>
      <w:r w:rsidR="00122F05" w:rsidRPr="00122F05">
        <w:rPr>
          <w:rFonts w:ascii="Palatino Linotype" w:hAnsi="Palatino Linotype"/>
          <w:sz w:val="22"/>
          <w:szCs w:val="22"/>
          <w:vertAlign w:val="superscript"/>
          <w:lang w:val="nl-NL"/>
        </w:rPr>
        <w:t>ste</w:t>
      </w:r>
      <w:r>
        <w:rPr>
          <w:rFonts w:ascii="Palatino Linotype" w:hAnsi="Palatino Linotype"/>
          <w:sz w:val="22"/>
          <w:szCs w:val="22"/>
          <w:lang w:val="nl-NL"/>
        </w:rPr>
        <w:t xml:space="preserve"> februari 20</w:t>
      </w:r>
      <w:r w:rsidR="00D13F11">
        <w:rPr>
          <w:rFonts w:ascii="Palatino Linotype" w:hAnsi="Palatino Linotype"/>
          <w:sz w:val="22"/>
          <w:szCs w:val="22"/>
          <w:lang w:val="nl-NL"/>
        </w:rPr>
        <w:t>26</w:t>
      </w:r>
    </w:p>
    <w:p w:rsidR="00361844" w:rsidRPr="00D13F11" w:rsidRDefault="00361844" w:rsidP="007F02A6">
      <w:pPr>
        <w:suppressAutoHyphens/>
        <w:spacing w:line="240" w:lineRule="atLeast"/>
        <w:ind w:left="5040" w:right="490"/>
        <w:rPr>
          <w:rFonts w:ascii="Palatino Linotype" w:hAnsi="Palatino Linotype"/>
          <w:sz w:val="22"/>
          <w:szCs w:val="22"/>
          <w:lang w:val="nl-NL"/>
        </w:rPr>
      </w:pPr>
      <w:r w:rsidRPr="00850ABB">
        <w:rPr>
          <w:rFonts w:ascii="Palatino Linotype" w:hAnsi="Palatino Linotype"/>
          <w:sz w:val="22"/>
          <w:szCs w:val="22"/>
          <w:lang w:val="nl-NL"/>
        </w:rPr>
        <w:t>De Minister van Algemene Zaken,</w:t>
      </w:r>
    </w:p>
    <w:p w:rsidR="00361844" w:rsidRPr="00850ABB" w:rsidRDefault="00D13F11" w:rsidP="007F02A6">
      <w:pPr>
        <w:pStyle w:val="BodyText"/>
        <w:ind w:left="5040" w:right="940"/>
        <w:jc w:val="center"/>
        <w:rPr>
          <w:lang w:val="nl-NL"/>
        </w:rPr>
      </w:pPr>
      <w:bookmarkStart w:id="0" w:name="_GoBack"/>
      <w:bookmarkEnd w:id="0"/>
      <w:r w:rsidRPr="009C210F">
        <w:rPr>
          <w:lang w:val="nl-NL"/>
        </w:rPr>
        <w:t>G.S. PISAS</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61844" w:rsidRPr="00850ABB" w:rsidRDefault="00361844" w:rsidP="00361844">
      <w:pPr>
        <w:pStyle w:val="FootnoteText"/>
        <w:rPr>
          <w:rFonts w:ascii="Palatino Linotype" w:hAnsi="Palatino Linotype"/>
          <w:sz w:val="16"/>
          <w:szCs w:val="16"/>
          <w:lang w:val="nl-NL"/>
        </w:rPr>
      </w:pPr>
      <w:r w:rsidRPr="00850ABB">
        <w:rPr>
          <w:rStyle w:val="FootnoteReference"/>
          <w:rFonts w:ascii="Palatino Linotype" w:hAnsi="Palatino Linotype"/>
          <w:sz w:val="16"/>
          <w:szCs w:val="16"/>
          <w:lang w:val="nl-NL"/>
        </w:rPr>
        <w:footnoteRef/>
      </w:r>
      <w:r w:rsidRPr="00850ABB">
        <w:rPr>
          <w:rFonts w:ascii="Palatino Linotype" w:hAnsi="Palatino Linotype"/>
          <w:sz w:val="16"/>
          <w:szCs w:val="16"/>
          <w:lang w:val="nl-NL"/>
        </w:rPr>
        <w:t xml:space="preserve"> P.B. 2013, no. 27 (G.T.), zoals laatstelijk gewijzigd bij P.B. 2024, no.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61844">
      <w:rPr>
        <w:rFonts w:ascii="Times New Roman" w:hAnsi="Times New Roman"/>
        <w:b/>
        <w:spacing w:val="-4"/>
        <w:sz w:val="36"/>
      </w:rPr>
      <w:t>31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61844">
      <w:rPr>
        <w:rFonts w:ascii="Times New Roman" w:hAnsi="Times New Roman"/>
        <w:b/>
        <w:spacing w:val="-4"/>
        <w:sz w:val="36"/>
      </w:rPr>
      <w:t>31</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091"/>
    <w:multiLevelType w:val="hybridMultilevel"/>
    <w:tmpl w:val="0A70C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EAF5061"/>
    <w:multiLevelType w:val="hybridMultilevel"/>
    <w:tmpl w:val="A1363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7156FF"/>
    <w:multiLevelType w:val="hybridMultilevel"/>
    <w:tmpl w:val="3B220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8"/>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06F5"/>
    <w:rsid w:val="00102CEF"/>
    <w:rsid w:val="00122F05"/>
    <w:rsid w:val="0014186C"/>
    <w:rsid w:val="00163B50"/>
    <w:rsid w:val="00173FBA"/>
    <w:rsid w:val="001A7D22"/>
    <w:rsid w:val="001C27B0"/>
    <w:rsid w:val="001C384D"/>
    <w:rsid w:val="001C4DF2"/>
    <w:rsid w:val="0021016A"/>
    <w:rsid w:val="00213227"/>
    <w:rsid w:val="00282C3F"/>
    <w:rsid w:val="002B27B9"/>
    <w:rsid w:val="002F0CFE"/>
    <w:rsid w:val="00331A7B"/>
    <w:rsid w:val="00334EF0"/>
    <w:rsid w:val="00361844"/>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2281E"/>
    <w:rsid w:val="006725E6"/>
    <w:rsid w:val="006C19FE"/>
    <w:rsid w:val="006F659E"/>
    <w:rsid w:val="00781AD6"/>
    <w:rsid w:val="007A6572"/>
    <w:rsid w:val="007C7D7D"/>
    <w:rsid w:val="007D4D73"/>
    <w:rsid w:val="007F02A6"/>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B4934"/>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3F11"/>
    <w:rsid w:val="00D15CE7"/>
    <w:rsid w:val="00D50DA5"/>
    <w:rsid w:val="00D67282"/>
    <w:rsid w:val="00D95F17"/>
    <w:rsid w:val="00DC4B4C"/>
    <w:rsid w:val="00E42D6B"/>
    <w:rsid w:val="00E65751"/>
    <w:rsid w:val="00EB1834"/>
    <w:rsid w:val="00EB352E"/>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C4C1B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link w:val="TitleChar"/>
    <w:qFormat/>
    <w:rsid w:val="00361844"/>
    <w:pPr>
      <w:widowControl/>
      <w:jc w:val="center"/>
    </w:pPr>
    <w:rPr>
      <w:rFonts w:ascii="Arial" w:hAnsi="Arial"/>
      <w:b/>
      <w:snapToGrid/>
      <w:sz w:val="32"/>
    </w:rPr>
  </w:style>
  <w:style w:type="character" w:customStyle="1" w:styleId="TitleChar">
    <w:name w:val="Title Char"/>
    <w:basedOn w:val="DefaultParagraphFont"/>
    <w:link w:val="Title"/>
    <w:rsid w:val="00361844"/>
    <w:rPr>
      <w:rFonts w:ascii="Arial" w:hAnsi="Arial"/>
      <w:b/>
      <w:sz w:val="32"/>
    </w:rPr>
  </w:style>
  <w:style w:type="paragraph" w:styleId="BodyText">
    <w:name w:val="Body Text"/>
    <w:basedOn w:val="Normal"/>
    <w:link w:val="BodyTextChar"/>
    <w:uiPriority w:val="1"/>
    <w:qFormat/>
    <w:rsid w:val="00361844"/>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361844"/>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1819</Characters>
  <Application>Microsoft Office Word</Application>
  <DocSecurity>0</DocSecurity>
  <Lines>95</Lines>
  <Paragraphs>46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2026-02-27T20:37:00Z</dcterms:created>
  <dcterms:modified xsi:type="dcterms:W3CDTF">2026-02-27T20:37:00Z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