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0171D"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0C2BD92" wp14:editId="79EF807F">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B867DD" w:rsidRPr="00B867DD">
        <w:rPr>
          <w:b/>
          <w:sz w:val="36"/>
          <w:szCs w:val="36"/>
          <w:lang w:val="nl-NL"/>
        </w:rPr>
        <w:t>63 (GT)</w:t>
      </w:r>
    </w:p>
    <w:p w14:paraId="31D377A5" w14:textId="77777777" w:rsidR="003D25AC" w:rsidRPr="00022D76" w:rsidRDefault="003D25AC">
      <w:pPr>
        <w:pStyle w:val="Header"/>
        <w:tabs>
          <w:tab w:val="clear" w:pos="4320"/>
          <w:tab w:val="clear" w:pos="8640"/>
        </w:tabs>
        <w:rPr>
          <w:sz w:val="24"/>
          <w:szCs w:val="24"/>
          <w:lang w:val="nl-NL"/>
        </w:rPr>
      </w:pPr>
    </w:p>
    <w:p w14:paraId="18A1D30E" w14:textId="77777777" w:rsidR="003D25AC" w:rsidRPr="00022D76" w:rsidRDefault="003D25AC">
      <w:pPr>
        <w:pStyle w:val="Header"/>
        <w:tabs>
          <w:tab w:val="clear" w:pos="4320"/>
          <w:tab w:val="clear" w:pos="8640"/>
        </w:tabs>
        <w:rPr>
          <w:sz w:val="24"/>
          <w:szCs w:val="24"/>
          <w:lang w:val="nl-NL"/>
        </w:rPr>
      </w:pPr>
    </w:p>
    <w:p w14:paraId="132A78F6" w14:textId="77777777" w:rsidR="003D25AC" w:rsidRPr="00022D76" w:rsidRDefault="003D25AC">
      <w:pPr>
        <w:pStyle w:val="Header"/>
        <w:tabs>
          <w:tab w:val="clear" w:pos="4320"/>
          <w:tab w:val="clear" w:pos="8640"/>
        </w:tabs>
        <w:rPr>
          <w:sz w:val="24"/>
          <w:szCs w:val="24"/>
          <w:lang w:val="nl-NL"/>
        </w:rPr>
      </w:pPr>
    </w:p>
    <w:p w14:paraId="5F6F23AC" w14:textId="77777777" w:rsidR="00022D76" w:rsidRDefault="003D25AC" w:rsidP="005D39A3">
      <w:pPr>
        <w:pStyle w:val="Heading1"/>
        <w:rPr>
          <w:b w:val="0"/>
          <w:sz w:val="44"/>
          <w:lang w:val="nl-NL"/>
        </w:rPr>
      </w:pPr>
      <w:r w:rsidRPr="00022D76">
        <w:rPr>
          <w:b w:val="0"/>
          <w:sz w:val="44"/>
          <w:lang w:val="nl-NL"/>
        </w:rPr>
        <w:t>PUBLICATIEBLAD</w:t>
      </w:r>
    </w:p>
    <w:p w14:paraId="45B86110" w14:textId="77777777" w:rsidR="005D39A3" w:rsidRPr="005D39A3" w:rsidRDefault="005D39A3" w:rsidP="005D39A3">
      <w:pPr>
        <w:rPr>
          <w:lang w:val="nl-NL"/>
        </w:rPr>
      </w:pPr>
    </w:p>
    <w:p w14:paraId="4D708C03" w14:textId="271B1A2C" w:rsidR="00B867DD" w:rsidRPr="00B867DD" w:rsidRDefault="00B867DD" w:rsidP="00B867DD">
      <w:pPr>
        <w:pStyle w:val="Title"/>
        <w:jc w:val="both"/>
        <w:rPr>
          <w:rFonts w:ascii="Palatino Linotype" w:hAnsi="Palatino Linotype"/>
          <w:sz w:val="22"/>
          <w:szCs w:val="22"/>
          <w:lang w:val="nl-NL"/>
        </w:rPr>
      </w:pPr>
      <w:r w:rsidRPr="00B867DD">
        <w:rPr>
          <w:rFonts w:ascii="Palatino Linotype" w:hAnsi="Palatino Linotype"/>
          <w:sz w:val="22"/>
          <w:szCs w:val="22"/>
          <w:lang w:val="nl-NL"/>
        </w:rPr>
        <w:t>LANDSBESLUIT</w:t>
      </w:r>
      <w:r w:rsidRPr="00B867DD">
        <w:rPr>
          <w:rFonts w:ascii="Palatino Linotype" w:hAnsi="Palatino Linotype"/>
          <w:spacing w:val="46"/>
          <w:sz w:val="22"/>
          <w:szCs w:val="22"/>
          <w:lang w:val="nl-NL"/>
        </w:rPr>
        <w:t xml:space="preserve"> </w:t>
      </w:r>
      <w:r w:rsidRPr="00B867DD">
        <w:rPr>
          <w:rFonts w:ascii="Palatino Linotype" w:hAnsi="Palatino Linotype"/>
          <w:sz w:val="22"/>
          <w:szCs w:val="22"/>
          <w:lang w:val="nl-NL"/>
        </w:rPr>
        <w:t>van de 7</w:t>
      </w:r>
      <w:r w:rsidR="00641402">
        <w:rPr>
          <w:rFonts w:ascii="Palatino Linotype" w:hAnsi="Palatino Linotype"/>
          <w:sz w:val="22"/>
          <w:szCs w:val="22"/>
          <w:vertAlign w:val="superscript"/>
          <w:lang w:val="nl-NL"/>
        </w:rPr>
        <w:t>de</w:t>
      </w:r>
      <w:r w:rsidRPr="00B867DD">
        <w:rPr>
          <w:rFonts w:ascii="Palatino Linotype" w:hAnsi="Palatino Linotype"/>
          <w:sz w:val="22"/>
          <w:szCs w:val="22"/>
          <w:lang w:val="nl-NL"/>
        </w:rPr>
        <w:t xml:space="preserve"> augustus 2025, no. 25/1948, houdende vaststelling van de geconsolideerde tekst van het Landsbesluit Beheers- en Beleggingsregelen </w:t>
      </w:r>
      <w:proofErr w:type="spellStart"/>
      <w:r w:rsidRPr="00B867DD">
        <w:rPr>
          <w:rFonts w:ascii="Palatino Linotype" w:hAnsi="Palatino Linotype"/>
          <w:sz w:val="22"/>
          <w:szCs w:val="22"/>
          <w:lang w:val="nl-NL"/>
        </w:rPr>
        <w:t>Cessantiafonds</w:t>
      </w:r>
      <w:proofErr w:type="spellEnd"/>
      <w:r w:rsidRPr="00B867DD">
        <w:rPr>
          <w:rStyle w:val="FootnoteReference"/>
          <w:rFonts w:ascii="Palatino Linotype" w:hAnsi="Palatino Linotype"/>
          <w:sz w:val="22"/>
          <w:szCs w:val="22"/>
          <w:lang w:val="nl-NL"/>
        </w:rPr>
        <w:footnoteReference w:id="1"/>
      </w:r>
    </w:p>
    <w:p w14:paraId="71B829D3" w14:textId="77777777" w:rsidR="00B867DD" w:rsidRPr="00B46255" w:rsidRDefault="00B867DD" w:rsidP="00B867DD">
      <w:pPr>
        <w:pStyle w:val="Title"/>
        <w:jc w:val="left"/>
        <w:rPr>
          <w:rFonts w:ascii="Palatino Linotype" w:hAnsi="Palatino Linotype"/>
          <w:b w:val="0"/>
          <w:sz w:val="22"/>
          <w:szCs w:val="22"/>
          <w:lang w:val="nl-NL"/>
        </w:rPr>
      </w:pPr>
    </w:p>
    <w:p w14:paraId="41298295" w14:textId="77777777" w:rsidR="00B867DD" w:rsidRPr="00B46255" w:rsidRDefault="00B867DD" w:rsidP="00B867DD">
      <w:pPr>
        <w:pStyle w:val="Title"/>
        <w:rPr>
          <w:rFonts w:ascii="Palatino Linotype" w:hAnsi="Palatino Linotype"/>
          <w:sz w:val="22"/>
          <w:szCs w:val="22"/>
          <w:lang w:val="nl-NL"/>
        </w:rPr>
      </w:pPr>
      <w:r w:rsidRPr="00B46255">
        <w:rPr>
          <w:rFonts w:ascii="Palatino Linotype" w:hAnsi="Palatino Linotype"/>
          <w:sz w:val="22"/>
          <w:szCs w:val="22"/>
          <w:lang w:val="nl-NL"/>
        </w:rPr>
        <w:t>____________</w:t>
      </w:r>
    </w:p>
    <w:p w14:paraId="70835C94" w14:textId="77777777" w:rsidR="00B867DD" w:rsidRPr="00B46255" w:rsidRDefault="00B867DD" w:rsidP="00B867DD">
      <w:pPr>
        <w:pStyle w:val="Title"/>
        <w:rPr>
          <w:rFonts w:ascii="Palatino Linotype" w:hAnsi="Palatino Linotype"/>
          <w:b w:val="0"/>
          <w:sz w:val="22"/>
          <w:szCs w:val="22"/>
          <w:lang w:val="nl-NL"/>
        </w:rPr>
      </w:pPr>
    </w:p>
    <w:p w14:paraId="7A837A6B" w14:textId="77777777" w:rsidR="00B867DD" w:rsidRPr="00B46255" w:rsidRDefault="00B867DD" w:rsidP="00B867DD">
      <w:pPr>
        <w:pStyle w:val="Title"/>
        <w:rPr>
          <w:rFonts w:ascii="Palatino Linotype" w:hAnsi="Palatino Linotype"/>
          <w:b w:val="0"/>
          <w:sz w:val="22"/>
          <w:szCs w:val="22"/>
          <w:lang w:val="nl-NL"/>
        </w:rPr>
      </w:pPr>
      <w:r w:rsidRPr="00B46255">
        <w:rPr>
          <w:rFonts w:ascii="Palatino Linotype" w:hAnsi="Palatino Linotype"/>
          <w:b w:val="0"/>
          <w:sz w:val="22"/>
          <w:szCs w:val="22"/>
          <w:lang w:val="nl-NL"/>
        </w:rPr>
        <w:t>De Gouverneur van Curaçao,</w:t>
      </w:r>
    </w:p>
    <w:p w14:paraId="20FC675D" w14:textId="77777777" w:rsidR="00B867DD" w:rsidRPr="00B46255" w:rsidRDefault="00B867DD" w:rsidP="00B867DD">
      <w:pPr>
        <w:pStyle w:val="Title"/>
        <w:spacing w:line="200" w:lineRule="exact"/>
        <w:jc w:val="left"/>
        <w:rPr>
          <w:rFonts w:ascii="Palatino Linotype" w:hAnsi="Palatino Linotype"/>
          <w:b w:val="0"/>
          <w:sz w:val="22"/>
          <w:szCs w:val="22"/>
          <w:lang w:val="nl-NL"/>
        </w:rPr>
      </w:pPr>
    </w:p>
    <w:p w14:paraId="0E162471" w14:textId="77777777" w:rsidR="00B867DD" w:rsidRPr="00B46255" w:rsidRDefault="00B867DD" w:rsidP="00B867DD">
      <w:pPr>
        <w:pStyle w:val="BodyTextIndent"/>
        <w:spacing w:line="200" w:lineRule="exact"/>
        <w:ind w:left="0"/>
        <w:rPr>
          <w:rFonts w:ascii="Palatino Linotype" w:hAnsi="Palatino Linotype"/>
          <w:sz w:val="22"/>
          <w:szCs w:val="22"/>
        </w:rPr>
      </w:pPr>
    </w:p>
    <w:p w14:paraId="0280CBBC" w14:textId="77777777" w:rsidR="00B867DD" w:rsidRPr="00B46255" w:rsidRDefault="00B867DD" w:rsidP="00B867DD">
      <w:pPr>
        <w:pStyle w:val="BodyTextIndent"/>
        <w:ind w:left="0"/>
        <w:rPr>
          <w:rFonts w:ascii="Palatino Linotype" w:hAnsi="Palatino Linotype"/>
          <w:sz w:val="22"/>
          <w:szCs w:val="22"/>
        </w:rPr>
      </w:pPr>
      <w:r w:rsidRPr="00B46255">
        <w:rPr>
          <w:rFonts w:ascii="Palatino Linotype" w:hAnsi="Palatino Linotype"/>
          <w:sz w:val="22"/>
          <w:szCs w:val="22"/>
        </w:rPr>
        <w:t>Op voordracht van de Minister van Justitie;</w:t>
      </w:r>
    </w:p>
    <w:p w14:paraId="2214A61E" w14:textId="77777777" w:rsidR="00B867DD" w:rsidRPr="00B46255" w:rsidRDefault="00B867DD" w:rsidP="00B867DD">
      <w:pPr>
        <w:pStyle w:val="BodyTextIndent"/>
        <w:ind w:left="0"/>
        <w:rPr>
          <w:rFonts w:ascii="Palatino Linotype" w:hAnsi="Palatino Linotype"/>
          <w:sz w:val="22"/>
          <w:szCs w:val="22"/>
        </w:rPr>
      </w:pPr>
    </w:p>
    <w:p w14:paraId="0D3596EF" w14:textId="77777777" w:rsidR="00B867DD" w:rsidRPr="00B46255" w:rsidRDefault="00B867DD" w:rsidP="00B867DD">
      <w:pPr>
        <w:pStyle w:val="BodyTextIndent"/>
        <w:ind w:left="0" w:firstLine="0"/>
        <w:rPr>
          <w:rFonts w:ascii="Palatino Linotype" w:hAnsi="Palatino Linotype"/>
          <w:sz w:val="22"/>
          <w:szCs w:val="22"/>
        </w:rPr>
      </w:pPr>
      <w:r w:rsidRPr="00B46255">
        <w:rPr>
          <w:rFonts w:ascii="Palatino Linotype" w:hAnsi="Palatino Linotype"/>
          <w:sz w:val="22"/>
          <w:szCs w:val="22"/>
        </w:rPr>
        <w:t>Gelet op:</w:t>
      </w:r>
    </w:p>
    <w:p w14:paraId="5BEC049F" w14:textId="77777777" w:rsidR="00B867DD" w:rsidRPr="00B46255" w:rsidRDefault="00B867DD" w:rsidP="00B867DD">
      <w:pPr>
        <w:pStyle w:val="BodyTextIndent"/>
        <w:ind w:left="0"/>
        <w:rPr>
          <w:rFonts w:ascii="Palatino Linotype" w:hAnsi="Palatino Linotype"/>
          <w:sz w:val="22"/>
          <w:szCs w:val="22"/>
        </w:rPr>
      </w:pPr>
    </w:p>
    <w:p w14:paraId="087A31A4" w14:textId="77777777" w:rsidR="00B867DD" w:rsidRPr="00B46255" w:rsidRDefault="00B867DD" w:rsidP="00B867DD">
      <w:pPr>
        <w:pStyle w:val="BodyTextIndent"/>
        <w:ind w:left="0"/>
        <w:rPr>
          <w:rFonts w:ascii="Palatino Linotype" w:hAnsi="Palatino Linotype"/>
          <w:sz w:val="22"/>
          <w:szCs w:val="22"/>
        </w:rPr>
      </w:pPr>
      <w:r w:rsidRPr="00B46255">
        <w:rPr>
          <w:rFonts w:ascii="Palatino Linotype" w:hAnsi="Palatino Linotype"/>
          <w:sz w:val="22"/>
          <w:szCs w:val="22"/>
        </w:rPr>
        <w:t>de Algemene overgangsregeling wetgeving en bestuur Land Curaçao</w:t>
      </w:r>
      <w:r w:rsidRPr="00B46255">
        <w:rPr>
          <w:rStyle w:val="FootnoteReference"/>
          <w:rFonts w:ascii="Palatino Linotype" w:hAnsi="Palatino Linotype"/>
          <w:sz w:val="22"/>
          <w:szCs w:val="22"/>
        </w:rPr>
        <w:footnoteReference w:id="2"/>
      </w:r>
      <w:r w:rsidRPr="00B46255">
        <w:rPr>
          <w:rFonts w:ascii="Palatino Linotype" w:hAnsi="Palatino Linotype"/>
          <w:sz w:val="22"/>
          <w:szCs w:val="22"/>
        </w:rPr>
        <w:t>;</w:t>
      </w:r>
    </w:p>
    <w:p w14:paraId="52CF06F1" w14:textId="77777777" w:rsidR="00B867DD" w:rsidRPr="00B46255" w:rsidRDefault="00B867DD" w:rsidP="00B867DD">
      <w:pPr>
        <w:pStyle w:val="BodyTextIndent"/>
        <w:spacing w:line="200" w:lineRule="exact"/>
        <w:ind w:left="0" w:firstLine="0"/>
        <w:rPr>
          <w:rFonts w:ascii="Palatino Linotype" w:hAnsi="Palatino Linotype"/>
          <w:sz w:val="22"/>
          <w:szCs w:val="22"/>
        </w:rPr>
      </w:pPr>
    </w:p>
    <w:p w14:paraId="6B4A2563" w14:textId="77777777" w:rsidR="00B867DD" w:rsidRPr="00B46255" w:rsidRDefault="00B867DD" w:rsidP="00B867DD">
      <w:pPr>
        <w:pStyle w:val="BodyTextIndent"/>
        <w:spacing w:line="220" w:lineRule="exact"/>
        <w:ind w:left="0" w:right="-43" w:firstLine="0"/>
        <w:rPr>
          <w:rFonts w:ascii="Palatino Linotype" w:hAnsi="Palatino Linotype"/>
          <w:sz w:val="22"/>
          <w:szCs w:val="22"/>
        </w:rPr>
      </w:pPr>
    </w:p>
    <w:p w14:paraId="16893F01" w14:textId="77777777" w:rsidR="00B867DD" w:rsidRPr="00B46255" w:rsidRDefault="00B867DD" w:rsidP="00B867DD">
      <w:pPr>
        <w:pStyle w:val="BodyTextIndent"/>
        <w:ind w:left="0" w:right="-46"/>
        <w:jc w:val="center"/>
        <w:rPr>
          <w:rFonts w:ascii="Palatino Linotype" w:hAnsi="Palatino Linotype"/>
          <w:sz w:val="22"/>
          <w:szCs w:val="22"/>
        </w:rPr>
      </w:pPr>
      <w:r w:rsidRPr="00B46255">
        <w:rPr>
          <w:rFonts w:ascii="Palatino Linotype" w:hAnsi="Palatino Linotype"/>
          <w:sz w:val="22"/>
          <w:szCs w:val="22"/>
        </w:rPr>
        <w:t>Heeft goedgevonden:</w:t>
      </w:r>
    </w:p>
    <w:p w14:paraId="2A42BC8A" w14:textId="77777777" w:rsidR="00B867DD" w:rsidRPr="00B46255" w:rsidRDefault="00B867DD" w:rsidP="00B867DD">
      <w:pPr>
        <w:rPr>
          <w:rFonts w:ascii="Palatino Linotype" w:hAnsi="Palatino Linotype"/>
          <w:sz w:val="22"/>
          <w:szCs w:val="22"/>
          <w:lang w:val="nl-NL"/>
        </w:rPr>
      </w:pPr>
    </w:p>
    <w:p w14:paraId="5D47D64B" w14:textId="77777777" w:rsidR="00B867DD" w:rsidRPr="00B46255" w:rsidRDefault="00B867DD" w:rsidP="00B867DD">
      <w:pPr>
        <w:spacing w:line="200" w:lineRule="exact"/>
        <w:jc w:val="both"/>
        <w:rPr>
          <w:rFonts w:ascii="Palatino Linotype" w:hAnsi="Palatino Linotype"/>
          <w:sz w:val="22"/>
          <w:szCs w:val="22"/>
          <w:lang w:val="nl-NL"/>
        </w:rPr>
      </w:pPr>
    </w:p>
    <w:p w14:paraId="27F4E51F" w14:textId="77777777" w:rsidR="00B867DD" w:rsidRPr="00B46255" w:rsidRDefault="00B867DD" w:rsidP="00B867DD">
      <w:pPr>
        <w:jc w:val="center"/>
        <w:rPr>
          <w:rFonts w:ascii="Palatino Linotype" w:hAnsi="Palatino Linotype"/>
          <w:sz w:val="22"/>
          <w:szCs w:val="22"/>
          <w:lang w:val="nl-NL"/>
        </w:rPr>
      </w:pPr>
      <w:r w:rsidRPr="00B46255">
        <w:rPr>
          <w:rFonts w:ascii="Palatino Linotype" w:hAnsi="Palatino Linotype"/>
          <w:sz w:val="22"/>
          <w:szCs w:val="22"/>
          <w:lang w:val="nl-NL"/>
        </w:rPr>
        <w:t>Artikel 1</w:t>
      </w:r>
    </w:p>
    <w:p w14:paraId="7906A2FC" w14:textId="77777777" w:rsidR="00B867DD" w:rsidRPr="00B46255" w:rsidRDefault="00B867DD" w:rsidP="00B867DD">
      <w:pPr>
        <w:spacing w:line="200" w:lineRule="exact"/>
        <w:jc w:val="center"/>
        <w:rPr>
          <w:rFonts w:ascii="Palatino Linotype" w:hAnsi="Palatino Linotype"/>
          <w:sz w:val="22"/>
          <w:szCs w:val="22"/>
          <w:lang w:val="nl-NL"/>
        </w:rPr>
      </w:pPr>
    </w:p>
    <w:p w14:paraId="0EA79DC1" w14:textId="77777777" w:rsidR="00B867DD" w:rsidRPr="00B46255" w:rsidRDefault="00B867DD" w:rsidP="00B867DD">
      <w:pPr>
        <w:jc w:val="both"/>
        <w:rPr>
          <w:rFonts w:ascii="Palatino Linotype" w:hAnsi="Palatino Linotype"/>
          <w:sz w:val="22"/>
          <w:szCs w:val="22"/>
          <w:lang w:val="nl-NL"/>
        </w:rPr>
      </w:pPr>
      <w:r w:rsidRPr="00B46255">
        <w:rPr>
          <w:rFonts w:ascii="Palatino Linotype" w:hAnsi="Palatino Linotype"/>
          <w:sz w:val="22"/>
          <w:szCs w:val="22"/>
          <w:lang w:val="nl-NL"/>
        </w:rPr>
        <w:t xml:space="preserve">De geconsolideerde tekst van het Landsbesluit Beheers- en Beleggingsregelen </w:t>
      </w:r>
      <w:proofErr w:type="spellStart"/>
      <w:r w:rsidRPr="00B46255">
        <w:rPr>
          <w:rFonts w:ascii="Palatino Linotype" w:hAnsi="Palatino Linotype"/>
          <w:sz w:val="22"/>
          <w:szCs w:val="22"/>
          <w:lang w:val="nl-NL"/>
        </w:rPr>
        <w:t>Cessantiafonds</w:t>
      </w:r>
      <w:proofErr w:type="spellEnd"/>
      <w:r w:rsidRPr="00B46255">
        <w:rPr>
          <w:rFonts w:ascii="Palatino Linotype" w:hAnsi="Palatino Linotype"/>
          <w:sz w:val="22"/>
          <w:szCs w:val="22"/>
          <w:lang w:val="nl-NL"/>
        </w:rPr>
        <w:t xml:space="preserve"> opgenomen in de bijlage bij dit landsbesluit wordt vastgesteld.</w:t>
      </w:r>
    </w:p>
    <w:p w14:paraId="4F5BA07F" w14:textId="77777777" w:rsidR="00B867DD" w:rsidRPr="00B46255" w:rsidRDefault="00B867DD" w:rsidP="00B867DD">
      <w:pPr>
        <w:jc w:val="both"/>
        <w:rPr>
          <w:rFonts w:ascii="Palatino Linotype" w:hAnsi="Palatino Linotype"/>
          <w:sz w:val="22"/>
          <w:szCs w:val="22"/>
          <w:lang w:val="nl-NL"/>
        </w:rPr>
      </w:pPr>
    </w:p>
    <w:p w14:paraId="09290880" w14:textId="77777777" w:rsidR="00B867DD" w:rsidRPr="00B46255" w:rsidRDefault="00B867DD" w:rsidP="00B867DD">
      <w:pPr>
        <w:jc w:val="center"/>
        <w:rPr>
          <w:rFonts w:ascii="Palatino Linotype" w:hAnsi="Palatino Linotype"/>
          <w:sz w:val="22"/>
          <w:szCs w:val="22"/>
          <w:lang w:val="nl-NL"/>
        </w:rPr>
      </w:pPr>
      <w:r w:rsidRPr="00B46255">
        <w:rPr>
          <w:rFonts w:ascii="Palatino Linotype" w:hAnsi="Palatino Linotype"/>
          <w:sz w:val="22"/>
          <w:szCs w:val="22"/>
          <w:lang w:val="nl-NL"/>
        </w:rPr>
        <w:t>Artikel 2</w:t>
      </w:r>
    </w:p>
    <w:p w14:paraId="0637BA3F" w14:textId="77777777" w:rsidR="00B867DD" w:rsidRPr="00B46255" w:rsidRDefault="00B867DD" w:rsidP="00B867DD">
      <w:pPr>
        <w:spacing w:line="200" w:lineRule="exact"/>
        <w:jc w:val="center"/>
        <w:rPr>
          <w:rFonts w:ascii="Palatino Linotype" w:hAnsi="Palatino Linotype"/>
          <w:sz w:val="22"/>
          <w:szCs w:val="22"/>
          <w:lang w:val="nl-NL"/>
        </w:rPr>
      </w:pPr>
    </w:p>
    <w:p w14:paraId="22F0A8A7" w14:textId="77777777" w:rsidR="00B867DD" w:rsidRPr="00B46255" w:rsidRDefault="00B867DD" w:rsidP="00B867DD">
      <w:pPr>
        <w:rPr>
          <w:rFonts w:ascii="Palatino Linotype" w:hAnsi="Palatino Linotype"/>
          <w:sz w:val="22"/>
          <w:szCs w:val="22"/>
          <w:lang w:val="nl-NL"/>
        </w:rPr>
      </w:pPr>
      <w:r w:rsidRPr="00B46255">
        <w:rPr>
          <w:rFonts w:ascii="Palatino Linotype" w:hAnsi="Palatino Linotype"/>
          <w:sz w:val="22"/>
          <w:szCs w:val="22"/>
          <w:lang w:val="nl-NL"/>
        </w:rPr>
        <w:t>Dit landsbesluit met bijbehorende bijlage wordt bekendgemaakt in het Publicatieblad.</w:t>
      </w:r>
    </w:p>
    <w:p w14:paraId="0582D721" w14:textId="77777777" w:rsidR="00B867DD" w:rsidRPr="00B46255" w:rsidRDefault="00B867DD" w:rsidP="00B867DD">
      <w:pPr>
        <w:spacing w:line="200" w:lineRule="exact"/>
        <w:jc w:val="both"/>
        <w:rPr>
          <w:rFonts w:ascii="Palatino Linotype" w:hAnsi="Palatino Linotype"/>
          <w:sz w:val="22"/>
          <w:szCs w:val="22"/>
          <w:lang w:val="nl-NL"/>
        </w:rPr>
      </w:pPr>
    </w:p>
    <w:p w14:paraId="0783B2E8" w14:textId="77777777" w:rsidR="00B867DD" w:rsidRPr="00B46255" w:rsidRDefault="00B867DD" w:rsidP="00B867DD">
      <w:pPr>
        <w:tabs>
          <w:tab w:val="left" w:pos="5387"/>
        </w:tabs>
        <w:rPr>
          <w:rFonts w:ascii="Palatino Linotype" w:hAnsi="Palatino Linotype"/>
          <w:sz w:val="22"/>
          <w:szCs w:val="22"/>
          <w:lang w:val="nl-NL"/>
        </w:rPr>
      </w:pPr>
    </w:p>
    <w:p w14:paraId="62731E4F" w14:textId="77777777" w:rsidR="00B867DD" w:rsidRDefault="00B867DD" w:rsidP="00B867DD">
      <w:pPr>
        <w:ind w:left="4860"/>
        <w:rPr>
          <w:rFonts w:ascii="Palatino Linotype" w:hAnsi="Palatino Linotype"/>
          <w:sz w:val="22"/>
          <w:szCs w:val="22"/>
          <w:lang w:val="nl-NL"/>
        </w:rPr>
      </w:pPr>
      <w:r w:rsidRPr="00B46255">
        <w:rPr>
          <w:rFonts w:ascii="Palatino Linotype" w:hAnsi="Palatino Linotype"/>
          <w:sz w:val="22"/>
          <w:szCs w:val="22"/>
          <w:lang w:val="nl-NL"/>
        </w:rPr>
        <w:tab/>
        <w:t>Gegeven te Willemstad,</w:t>
      </w:r>
      <w:r>
        <w:rPr>
          <w:rFonts w:ascii="Palatino Linotype" w:hAnsi="Palatino Linotype"/>
          <w:sz w:val="22"/>
          <w:szCs w:val="22"/>
          <w:lang w:val="nl-NL"/>
        </w:rPr>
        <w:t xml:space="preserve"> 7 augustus 2025</w:t>
      </w:r>
    </w:p>
    <w:p w14:paraId="755EA718" w14:textId="77777777" w:rsidR="00B867DD" w:rsidRDefault="00677CD9" w:rsidP="00677CD9">
      <w:pPr>
        <w:ind w:left="4950"/>
        <w:jc w:val="center"/>
        <w:rPr>
          <w:rFonts w:ascii="Palatino Linotype" w:hAnsi="Palatino Linotype"/>
          <w:sz w:val="22"/>
          <w:szCs w:val="22"/>
          <w:lang w:val="nl-NL"/>
        </w:rPr>
      </w:pPr>
      <w:r w:rsidRPr="00677CD9">
        <w:rPr>
          <w:rFonts w:ascii="Palatino Linotype" w:hAnsi="Palatino Linotype"/>
          <w:sz w:val="22"/>
          <w:szCs w:val="22"/>
          <w:lang w:val="nl-NL"/>
        </w:rPr>
        <w:t>L.A. GEORGE-WOUT</w:t>
      </w:r>
    </w:p>
    <w:p w14:paraId="4B3D4139" w14:textId="77777777" w:rsidR="00B867DD" w:rsidRPr="00B46255" w:rsidRDefault="00B867DD" w:rsidP="00B867DD">
      <w:pPr>
        <w:jc w:val="both"/>
        <w:rPr>
          <w:rFonts w:ascii="Palatino Linotype" w:hAnsi="Palatino Linotype"/>
          <w:sz w:val="22"/>
          <w:szCs w:val="22"/>
          <w:lang w:val="nl-NL"/>
        </w:rPr>
      </w:pPr>
    </w:p>
    <w:p w14:paraId="07FC0B24" w14:textId="77777777" w:rsidR="00B867DD" w:rsidRPr="00B46255" w:rsidRDefault="00B867DD" w:rsidP="00B867DD">
      <w:pPr>
        <w:jc w:val="both"/>
        <w:rPr>
          <w:rFonts w:ascii="Palatino Linotype" w:hAnsi="Palatino Linotype"/>
          <w:sz w:val="22"/>
          <w:szCs w:val="22"/>
          <w:lang w:val="nl-NL"/>
        </w:rPr>
      </w:pPr>
    </w:p>
    <w:p w14:paraId="6B4418FA" w14:textId="77777777" w:rsidR="00B867DD" w:rsidRDefault="00B867DD" w:rsidP="00B867DD">
      <w:pPr>
        <w:jc w:val="both"/>
        <w:rPr>
          <w:rFonts w:ascii="Palatino Linotype" w:hAnsi="Palatino Linotype"/>
          <w:sz w:val="22"/>
          <w:szCs w:val="22"/>
          <w:lang w:val="nl-NL"/>
        </w:rPr>
      </w:pPr>
      <w:r w:rsidRPr="00B46255">
        <w:rPr>
          <w:rFonts w:ascii="Palatino Linotype" w:hAnsi="Palatino Linotype"/>
          <w:sz w:val="22"/>
          <w:szCs w:val="22"/>
          <w:lang w:val="nl-NL"/>
        </w:rPr>
        <w:t>De Minister van Justitie,</w:t>
      </w:r>
    </w:p>
    <w:p w14:paraId="2E7F11CD" w14:textId="77777777" w:rsidR="00677CD9" w:rsidRPr="00B46255" w:rsidRDefault="00677CD9" w:rsidP="00677CD9">
      <w:pPr>
        <w:ind w:right="6974"/>
        <w:jc w:val="center"/>
        <w:rPr>
          <w:rFonts w:ascii="Palatino Linotype" w:hAnsi="Palatino Linotype"/>
          <w:sz w:val="22"/>
          <w:szCs w:val="22"/>
          <w:lang w:val="nl-NL"/>
        </w:rPr>
      </w:pPr>
      <w:r w:rsidRPr="00677CD9">
        <w:rPr>
          <w:rFonts w:ascii="Palatino Linotype" w:hAnsi="Palatino Linotype"/>
          <w:sz w:val="22"/>
          <w:szCs w:val="22"/>
          <w:lang w:val="nl-NL"/>
        </w:rPr>
        <w:t>S.X.T. HATO</w:t>
      </w:r>
    </w:p>
    <w:p w14:paraId="5BDABD5D" w14:textId="78ABBFC6" w:rsidR="00B867DD" w:rsidRPr="00B46255" w:rsidRDefault="00B867DD" w:rsidP="00B867DD">
      <w:pPr>
        <w:tabs>
          <w:tab w:val="left" w:pos="5387"/>
        </w:tabs>
        <w:jc w:val="both"/>
        <w:rPr>
          <w:rFonts w:ascii="Palatino Linotype" w:hAnsi="Palatino Linotype"/>
          <w:sz w:val="22"/>
          <w:szCs w:val="22"/>
          <w:lang w:val="nl-NL"/>
        </w:rPr>
      </w:pPr>
      <w:r w:rsidRPr="00B46255">
        <w:rPr>
          <w:rFonts w:ascii="Palatino Linotype" w:hAnsi="Palatino Linotype"/>
          <w:sz w:val="22"/>
          <w:szCs w:val="22"/>
          <w:lang w:val="nl-NL"/>
        </w:rPr>
        <w:tab/>
        <w:t xml:space="preserve">Uitgegeven de </w:t>
      </w:r>
      <w:r w:rsidR="009F4BBE">
        <w:rPr>
          <w:rFonts w:ascii="Palatino Linotype" w:hAnsi="Palatino Linotype"/>
          <w:sz w:val="22"/>
          <w:szCs w:val="22"/>
          <w:lang w:val="nl-NL"/>
        </w:rPr>
        <w:t>8</w:t>
      </w:r>
      <w:r w:rsidR="009F4BBE" w:rsidRPr="009F4BBE">
        <w:rPr>
          <w:rFonts w:ascii="Palatino Linotype" w:hAnsi="Palatino Linotype"/>
          <w:sz w:val="22"/>
          <w:szCs w:val="22"/>
          <w:vertAlign w:val="superscript"/>
          <w:lang w:val="nl-NL"/>
        </w:rPr>
        <w:t>ste</w:t>
      </w:r>
      <w:r w:rsidR="009F4BBE">
        <w:rPr>
          <w:rFonts w:ascii="Palatino Linotype" w:hAnsi="Palatino Linotype"/>
          <w:sz w:val="22"/>
          <w:szCs w:val="22"/>
          <w:lang w:val="nl-NL"/>
        </w:rPr>
        <w:t xml:space="preserve"> april 2026</w:t>
      </w:r>
      <w:bookmarkStart w:id="0" w:name="_GoBack"/>
      <w:bookmarkEnd w:id="0"/>
    </w:p>
    <w:p w14:paraId="719F7518" w14:textId="77777777" w:rsidR="00B867DD" w:rsidRDefault="00B867DD" w:rsidP="00677CD9">
      <w:pPr>
        <w:tabs>
          <w:tab w:val="left" w:pos="5387"/>
        </w:tabs>
        <w:ind w:left="5310"/>
        <w:jc w:val="both"/>
        <w:rPr>
          <w:rFonts w:ascii="Palatino Linotype" w:hAnsi="Palatino Linotype"/>
          <w:sz w:val="22"/>
          <w:szCs w:val="22"/>
          <w:lang w:val="nl-NL"/>
        </w:rPr>
      </w:pPr>
      <w:r w:rsidRPr="00B46255">
        <w:rPr>
          <w:rFonts w:ascii="Palatino Linotype" w:hAnsi="Palatino Linotype"/>
          <w:sz w:val="22"/>
          <w:szCs w:val="22"/>
          <w:lang w:val="nl-NL"/>
        </w:rPr>
        <w:tab/>
        <w:t>De Minister van Algemene Zaken,</w:t>
      </w:r>
    </w:p>
    <w:p w14:paraId="0D5C1188" w14:textId="77777777" w:rsidR="00677CD9" w:rsidRDefault="00677CD9" w:rsidP="00677CD9">
      <w:pPr>
        <w:tabs>
          <w:tab w:val="left" w:pos="5387"/>
        </w:tabs>
        <w:ind w:left="5310"/>
        <w:jc w:val="center"/>
        <w:rPr>
          <w:rFonts w:ascii="Palatino Linotype" w:hAnsi="Palatino Linotype"/>
          <w:sz w:val="22"/>
          <w:szCs w:val="22"/>
          <w:lang w:val="nl-NL"/>
        </w:rPr>
      </w:pPr>
      <w:r w:rsidRPr="00677CD9">
        <w:rPr>
          <w:rFonts w:ascii="Palatino Linotype" w:hAnsi="Palatino Linotype"/>
          <w:sz w:val="22"/>
          <w:szCs w:val="22"/>
          <w:lang w:val="nl-NL"/>
        </w:rPr>
        <w:t>G.S. PISAS</w:t>
      </w:r>
    </w:p>
    <w:p w14:paraId="201952F8" w14:textId="77777777" w:rsidR="00677CD9" w:rsidRPr="00B46255" w:rsidRDefault="00677CD9" w:rsidP="00677CD9">
      <w:pPr>
        <w:jc w:val="both"/>
        <w:rPr>
          <w:rFonts w:ascii="Palatino Linotype" w:hAnsi="Palatino Linotype"/>
          <w:sz w:val="22"/>
          <w:szCs w:val="22"/>
          <w:lang w:val="nl-NL"/>
        </w:rPr>
      </w:pPr>
    </w:p>
    <w:p w14:paraId="0690AF4A" w14:textId="77777777" w:rsidR="00B867DD" w:rsidRPr="00B46255" w:rsidRDefault="00B867DD" w:rsidP="00B867DD">
      <w:pPr>
        <w:ind w:right="-29"/>
        <w:jc w:val="both"/>
        <w:rPr>
          <w:rFonts w:ascii="Palatino Linotype" w:hAnsi="Palatino Linotype"/>
          <w:sz w:val="22"/>
          <w:szCs w:val="22"/>
          <w:lang w:val="nl-NL"/>
        </w:rPr>
        <w:sectPr w:rsidR="00B867DD" w:rsidRPr="00B46255" w:rsidSect="00B867DD">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14:paraId="77A17063" w14:textId="77777777" w:rsidR="00677CD9" w:rsidRDefault="00677CD9">
      <w:pPr>
        <w:widowControl/>
        <w:rPr>
          <w:rFonts w:ascii="Palatino Linotype" w:hAnsi="Palatino Linotype"/>
          <w:sz w:val="22"/>
          <w:szCs w:val="22"/>
          <w:lang w:val="nl-NL"/>
        </w:rPr>
      </w:pPr>
      <w:r>
        <w:rPr>
          <w:rFonts w:ascii="Palatino Linotype" w:hAnsi="Palatino Linotype"/>
          <w:sz w:val="22"/>
          <w:szCs w:val="22"/>
          <w:lang w:val="nl-NL"/>
        </w:rPr>
        <w:br w:type="page"/>
      </w:r>
    </w:p>
    <w:p w14:paraId="07618340" w14:textId="77777777" w:rsidR="00B867DD" w:rsidRPr="00B46255" w:rsidRDefault="00B867DD" w:rsidP="00B867DD">
      <w:pPr>
        <w:pBdr>
          <w:bottom w:val="single" w:sz="6" w:space="1" w:color="auto"/>
        </w:pBdr>
        <w:ind w:right="-29"/>
        <w:jc w:val="both"/>
        <w:rPr>
          <w:rFonts w:ascii="Palatino Linotype" w:hAnsi="Palatino Linotype"/>
          <w:sz w:val="22"/>
          <w:szCs w:val="22"/>
          <w:lang w:val="nl-NL"/>
        </w:rPr>
      </w:pPr>
      <w:r w:rsidRPr="00B46255">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7</w:t>
      </w:r>
      <w:r w:rsidRPr="00B867DD">
        <w:rPr>
          <w:rFonts w:ascii="Palatino Linotype" w:hAnsi="Palatino Linotype"/>
          <w:sz w:val="22"/>
          <w:szCs w:val="22"/>
          <w:vertAlign w:val="superscript"/>
          <w:lang w:val="nl-NL"/>
        </w:rPr>
        <w:t>de</w:t>
      </w:r>
      <w:r>
        <w:rPr>
          <w:rFonts w:ascii="Palatino Linotype" w:hAnsi="Palatino Linotype"/>
          <w:sz w:val="22"/>
          <w:szCs w:val="22"/>
          <w:lang w:val="nl-NL"/>
        </w:rPr>
        <w:t xml:space="preserve"> augustus 2025</w:t>
      </w:r>
      <w:r w:rsidRPr="00B46255">
        <w:rPr>
          <w:rFonts w:ascii="Palatino Linotype" w:hAnsi="Palatino Linotype"/>
          <w:sz w:val="22"/>
          <w:szCs w:val="22"/>
          <w:lang w:val="nl-NL"/>
        </w:rPr>
        <w:t>, no.</w:t>
      </w:r>
      <w:r>
        <w:rPr>
          <w:rFonts w:ascii="Palatino Linotype" w:hAnsi="Palatino Linotype"/>
          <w:sz w:val="22"/>
          <w:szCs w:val="22"/>
          <w:lang w:val="nl-NL"/>
        </w:rPr>
        <w:t xml:space="preserve"> 25/1948</w:t>
      </w:r>
      <w:r w:rsidRPr="00B46255">
        <w:rPr>
          <w:rFonts w:ascii="Palatino Linotype" w:hAnsi="Palatino Linotype"/>
          <w:sz w:val="22"/>
          <w:szCs w:val="22"/>
          <w:lang w:val="nl-NL"/>
        </w:rPr>
        <w:t xml:space="preserve">, houdende vaststelling van de geconsolideerde tekst van het Landsbesluit Beheers- en Beleggingsregelen </w:t>
      </w:r>
      <w:proofErr w:type="spellStart"/>
      <w:r w:rsidRPr="00B46255">
        <w:rPr>
          <w:rFonts w:ascii="Palatino Linotype" w:hAnsi="Palatino Linotype"/>
          <w:sz w:val="22"/>
          <w:szCs w:val="22"/>
          <w:lang w:val="nl-NL"/>
        </w:rPr>
        <w:t>Cessantiafonds</w:t>
      </w:r>
      <w:proofErr w:type="spellEnd"/>
      <w:r w:rsidRPr="00B46255">
        <w:rPr>
          <w:rStyle w:val="FootnoteReference"/>
          <w:rFonts w:ascii="Palatino Linotype" w:hAnsi="Palatino Linotype"/>
          <w:sz w:val="22"/>
          <w:szCs w:val="22"/>
          <w:lang w:val="nl-NL"/>
        </w:rPr>
        <w:footnoteReference w:id="3"/>
      </w:r>
    </w:p>
    <w:p w14:paraId="42F4D656" w14:textId="77777777" w:rsidR="00B867DD" w:rsidRPr="00B46255" w:rsidRDefault="00B867DD" w:rsidP="00B867DD">
      <w:pPr>
        <w:pBdr>
          <w:bottom w:val="single" w:sz="6" w:space="1" w:color="auto"/>
        </w:pBdr>
        <w:ind w:right="-29"/>
        <w:jc w:val="both"/>
        <w:rPr>
          <w:rFonts w:ascii="Palatino Linotype" w:hAnsi="Palatino Linotype"/>
          <w:sz w:val="22"/>
          <w:szCs w:val="22"/>
          <w:lang w:val="nl-NL"/>
        </w:rPr>
      </w:pPr>
    </w:p>
    <w:p w14:paraId="45CF81E6" w14:textId="77777777" w:rsidR="00B867DD" w:rsidRPr="00B46255" w:rsidRDefault="00B867DD" w:rsidP="00B867DD">
      <w:pPr>
        <w:ind w:right="-29"/>
        <w:jc w:val="center"/>
        <w:rPr>
          <w:rFonts w:ascii="Palatino Linotype" w:hAnsi="Palatino Linotype"/>
          <w:sz w:val="22"/>
          <w:szCs w:val="22"/>
          <w:lang w:val="nl-NL"/>
        </w:rPr>
      </w:pPr>
    </w:p>
    <w:p w14:paraId="44B73A88" w14:textId="77777777" w:rsidR="00B867DD" w:rsidRPr="00B46255" w:rsidRDefault="00B867DD" w:rsidP="00B867DD">
      <w:pPr>
        <w:ind w:right="-29"/>
        <w:jc w:val="both"/>
        <w:rPr>
          <w:rFonts w:ascii="Palatino Linotype" w:hAnsi="Palatino Linotype"/>
          <w:sz w:val="22"/>
          <w:szCs w:val="22"/>
          <w:lang w:val="nl-NL"/>
        </w:rPr>
      </w:pPr>
      <w:r w:rsidRPr="00B46255">
        <w:rPr>
          <w:rFonts w:ascii="Palatino Linotype" w:hAnsi="Palatino Linotype"/>
          <w:sz w:val="22"/>
          <w:szCs w:val="22"/>
          <w:lang w:val="nl-NL"/>
        </w:rPr>
        <w:t xml:space="preserve">Geconsolideerde tekst van het Landsbesluit Beheers- en Beleggingsregelen </w:t>
      </w:r>
      <w:proofErr w:type="spellStart"/>
      <w:r w:rsidRPr="00B46255">
        <w:rPr>
          <w:rFonts w:ascii="Palatino Linotype" w:hAnsi="Palatino Linotype"/>
          <w:sz w:val="22"/>
          <w:szCs w:val="22"/>
          <w:lang w:val="nl-NL"/>
        </w:rPr>
        <w:t>Cessantiafonds</w:t>
      </w:r>
      <w:proofErr w:type="spellEnd"/>
      <w:r w:rsidRPr="00B46255">
        <w:rPr>
          <w:rFonts w:ascii="Palatino Linotype" w:hAnsi="Palatino Linotype"/>
          <w:sz w:val="22"/>
          <w:szCs w:val="22"/>
          <w:lang w:val="nl-NL"/>
        </w:rPr>
        <w:t xml:space="preserve"> (P.B. 1983, no. 126),</w:t>
      </w:r>
      <w:r w:rsidRPr="00B46255">
        <w:rPr>
          <w:rFonts w:ascii="Palatino Linotype" w:hAnsi="Palatino Linotype"/>
          <w:b/>
          <w:sz w:val="22"/>
          <w:szCs w:val="22"/>
          <w:lang w:val="nl-NL"/>
        </w:rPr>
        <w:t xml:space="preserve"> </w:t>
      </w:r>
      <w:r w:rsidRPr="00B46255">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14:paraId="444D556A" w14:textId="77777777" w:rsidR="00B867DD" w:rsidRPr="00B46255" w:rsidRDefault="00B867DD" w:rsidP="00B867DD">
      <w:pPr>
        <w:jc w:val="both"/>
        <w:rPr>
          <w:rFonts w:ascii="Palatino Linotype" w:hAnsi="Palatino Linotype"/>
          <w:sz w:val="22"/>
          <w:szCs w:val="22"/>
          <w:lang w:val="nl-NL"/>
        </w:rPr>
      </w:pPr>
    </w:p>
    <w:p w14:paraId="65D28D76" w14:textId="77777777" w:rsidR="00B867DD" w:rsidRPr="00B46255" w:rsidRDefault="00B867DD" w:rsidP="00B867DD">
      <w:pPr>
        <w:jc w:val="center"/>
        <w:rPr>
          <w:rFonts w:ascii="Palatino Linotype" w:hAnsi="Palatino Linotype"/>
          <w:sz w:val="22"/>
          <w:szCs w:val="22"/>
          <w:lang w:val="nl-NL"/>
        </w:rPr>
      </w:pPr>
      <w:r w:rsidRPr="00B46255">
        <w:rPr>
          <w:rFonts w:ascii="Palatino Linotype" w:hAnsi="Palatino Linotype"/>
          <w:sz w:val="22"/>
          <w:szCs w:val="22"/>
          <w:lang w:val="nl-NL"/>
        </w:rPr>
        <w:t>-----</w:t>
      </w:r>
    </w:p>
    <w:p w14:paraId="5989CC6B" w14:textId="77777777" w:rsidR="00B867DD" w:rsidRPr="00B46255" w:rsidRDefault="00B867DD" w:rsidP="00B867DD">
      <w:pPr>
        <w:suppressAutoHyphens/>
        <w:jc w:val="center"/>
        <w:rPr>
          <w:rFonts w:ascii="Palatino Linotype" w:hAnsi="Palatino Linotype"/>
          <w:sz w:val="22"/>
          <w:szCs w:val="22"/>
          <w:lang w:val="nl-NL"/>
        </w:rPr>
      </w:pPr>
    </w:p>
    <w:p w14:paraId="16741BEF"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1</w:t>
      </w:r>
    </w:p>
    <w:p w14:paraId="7F606B59" w14:textId="77777777" w:rsidR="00B867DD" w:rsidRPr="00064669" w:rsidRDefault="00B867DD" w:rsidP="00B867DD">
      <w:pPr>
        <w:suppressAutoHyphens/>
        <w:jc w:val="center"/>
        <w:rPr>
          <w:rFonts w:ascii="Palatino Linotype" w:hAnsi="Palatino Linotype"/>
          <w:sz w:val="22"/>
          <w:szCs w:val="22"/>
          <w:lang w:val="nl-NL"/>
        </w:rPr>
      </w:pPr>
    </w:p>
    <w:p w14:paraId="31033922" w14:textId="77777777" w:rsidR="00B867DD" w:rsidRPr="00064669" w:rsidRDefault="00B867DD" w:rsidP="00B867DD">
      <w:pPr>
        <w:suppressAutoHyphens/>
        <w:jc w:val="both"/>
        <w:rPr>
          <w:rFonts w:ascii="Palatino Linotype" w:hAnsi="Palatino Linotype"/>
          <w:sz w:val="22"/>
          <w:szCs w:val="22"/>
          <w:lang w:val="nl-NL"/>
        </w:rPr>
      </w:pPr>
      <w:r w:rsidRPr="00064669">
        <w:rPr>
          <w:rFonts w:ascii="Palatino Linotype" w:hAnsi="Palatino Linotype"/>
          <w:sz w:val="22"/>
          <w:szCs w:val="22"/>
          <w:lang w:val="nl-NL"/>
        </w:rPr>
        <w:t xml:space="preserve">Het beheer en de beleggingen van het </w:t>
      </w:r>
      <w:proofErr w:type="spellStart"/>
      <w:r w:rsidRPr="00064669">
        <w:rPr>
          <w:rFonts w:ascii="Palatino Linotype" w:hAnsi="Palatino Linotype"/>
          <w:sz w:val="22"/>
          <w:szCs w:val="22"/>
          <w:lang w:val="nl-NL"/>
        </w:rPr>
        <w:t>Cessantiafonds</w:t>
      </w:r>
      <w:proofErr w:type="spellEnd"/>
      <w:r w:rsidRPr="00064669">
        <w:rPr>
          <w:rFonts w:ascii="Palatino Linotype" w:hAnsi="Palatino Linotype"/>
          <w:sz w:val="22"/>
          <w:szCs w:val="22"/>
          <w:lang w:val="nl-NL"/>
        </w:rPr>
        <w:t>, verder te noemen het fonds, worden beheerst door de hierna volgende regelen.</w:t>
      </w:r>
    </w:p>
    <w:p w14:paraId="63B3944F" w14:textId="77777777" w:rsidR="00B867DD" w:rsidRPr="00064669" w:rsidRDefault="00B867DD" w:rsidP="00B867DD">
      <w:pPr>
        <w:suppressAutoHyphens/>
        <w:jc w:val="both"/>
        <w:rPr>
          <w:rFonts w:ascii="Palatino Linotype" w:hAnsi="Palatino Linotype"/>
          <w:sz w:val="22"/>
          <w:szCs w:val="22"/>
          <w:lang w:val="nl-NL"/>
        </w:rPr>
      </w:pPr>
    </w:p>
    <w:p w14:paraId="7B4D750F"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2</w:t>
      </w:r>
    </w:p>
    <w:p w14:paraId="6590C2E6" w14:textId="77777777" w:rsidR="00B867DD" w:rsidRPr="00064669" w:rsidRDefault="00B867DD" w:rsidP="00B867DD">
      <w:pPr>
        <w:suppressAutoHyphens/>
        <w:rPr>
          <w:rFonts w:ascii="Palatino Linotype" w:hAnsi="Palatino Linotype"/>
          <w:sz w:val="22"/>
          <w:szCs w:val="22"/>
          <w:lang w:val="nl-NL"/>
        </w:rPr>
      </w:pPr>
    </w:p>
    <w:p w14:paraId="7D91D488" w14:textId="77777777" w:rsidR="00B867DD" w:rsidRPr="00E63CA4" w:rsidRDefault="00B867DD" w:rsidP="00B867DD">
      <w:pPr>
        <w:pStyle w:val="ListParagraph"/>
        <w:widowControl w:val="0"/>
        <w:numPr>
          <w:ilvl w:val="0"/>
          <w:numId w:val="8"/>
        </w:numPr>
        <w:suppressAutoHyphens/>
        <w:ind w:left="360"/>
        <w:jc w:val="both"/>
        <w:rPr>
          <w:rFonts w:ascii="Palatino Linotype" w:hAnsi="Palatino Linotype"/>
          <w:sz w:val="22"/>
          <w:szCs w:val="22"/>
        </w:rPr>
      </w:pPr>
      <w:r w:rsidRPr="00064669">
        <w:rPr>
          <w:rFonts w:ascii="Palatino Linotype" w:hAnsi="Palatino Linotype"/>
          <w:sz w:val="22"/>
          <w:szCs w:val="22"/>
        </w:rPr>
        <w:t xml:space="preserve">Het fonds wordt beheerd door de </w:t>
      </w:r>
      <w:r>
        <w:rPr>
          <w:rFonts w:ascii="Palatino Linotype" w:hAnsi="Palatino Linotype"/>
          <w:sz w:val="22"/>
          <w:szCs w:val="22"/>
        </w:rPr>
        <w:t>D</w:t>
      </w:r>
      <w:r w:rsidRPr="00E63CA4">
        <w:rPr>
          <w:rFonts w:ascii="Palatino Linotype" w:hAnsi="Palatino Linotype"/>
          <w:sz w:val="22"/>
          <w:szCs w:val="22"/>
        </w:rPr>
        <w:t>irecteur van de Bank, verder te noemen de directeur.</w:t>
      </w:r>
    </w:p>
    <w:p w14:paraId="5E936395" w14:textId="77777777" w:rsidR="00B867DD" w:rsidRPr="00064669" w:rsidRDefault="00B867DD" w:rsidP="00B867DD">
      <w:pPr>
        <w:suppressAutoHyphens/>
        <w:ind w:left="360"/>
        <w:jc w:val="both"/>
        <w:rPr>
          <w:rFonts w:ascii="Palatino Linotype" w:hAnsi="Palatino Linotype"/>
          <w:sz w:val="22"/>
          <w:szCs w:val="22"/>
          <w:lang w:val="nl-NL"/>
        </w:rPr>
      </w:pPr>
      <w:r w:rsidRPr="00064669">
        <w:rPr>
          <w:rFonts w:ascii="Palatino Linotype" w:hAnsi="Palatino Linotype"/>
          <w:sz w:val="22"/>
          <w:szCs w:val="22"/>
          <w:lang w:val="nl-NL"/>
        </w:rPr>
        <w:t>De directeur neemt daarbij de aanwijzingen van het Bestuur van het fonds, verder te noemen het Bestuur, in acht. Het Bestuur stelt, de directeur gehoord, het algemeen beleid vast.</w:t>
      </w:r>
    </w:p>
    <w:p w14:paraId="576046D6" w14:textId="77777777" w:rsidR="00B867DD" w:rsidRPr="00064669" w:rsidRDefault="00B867DD" w:rsidP="00B867DD">
      <w:pPr>
        <w:pStyle w:val="ListParagraph"/>
        <w:widowControl w:val="0"/>
        <w:numPr>
          <w:ilvl w:val="0"/>
          <w:numId w:val="8"/>
        </w:numPr>
        <w:suppressAutoHyphens/>
        <w:ind w:left="360"/>
        <w:jc w:val="both"/>
        <w:rPr>
          <w:rFonts w:ascii="Palatino Linotype" w:hAnsi="Palatino Linotype"/>
          <w:sz w:val="22"/>
          <w:szCs w:val="22"/>
        </w:rPr>
      </w:pPr>
      <w:r w:rsidRPr="00064669">
        <w:rPr>
          <w:rFonts w:ascii="Palatino Linotype" w:hAnsi="Palatino Linotype"/>
          <w:sz w:val="22"/>
          <w:szCs w:val="22"/>
        </w:rPr>
        <w:t>De directeur vertegenwoordigt het fonds in en buiten rechte.</w:t>
      </w:r>
    </w:p>
    <w:p w14:paraId="238A5550" w14:textId="77777777" w:rsidR="00B867DD" w:rsidRPr="00064669" w:rsidRDefault="00B867DD" w:rsidP="00B867DD">
      <w:pPr>
        <w:pStyle w:val="ListParagraph"/>
        <w:widowControl w:val="0"/>
        <w:numPr>
          <w:ilvl w:val="0"/>
          <w:numId w:val="8"/>
        </w:numPr>
        <w:suppressAutoHyphens/>
        <w:ind w:left="360"/>
        <w:jc w:val="both"/>
        <w:rPr>
          <w:rFonts w:ascii="Palatino Linotype" w:hAnsi="Palatino Linotype"/>
          <w:sz w:val="22"/>
          <w:szCs w:val="22"/>
        </w:rPr>
      </w:pPr>
      <w:r w:rsidRPr="00064669">
        <w:rPr>
          <w:rFonts w:ascii="Palatino Linotype" w:hAnsi="Palatino Linotype"/>
          <w:sz w:val="22"/>
          <w:szCs w:val="22"/>
        </w:rPr>
        <w:t>De Raad van Toezicht en Advies van de Bank, verder te noemen de Raad, is belast met het toezicht op het beheer van het fonds.</w:t>
      </w:r>
    </w:p>
    <w:p w14:paraId="0CF7A22D" w14:textId="77777777" w:rsidR="00B867DD" w:rsidRPr="00064669" w:rsidRDefault="00B867DD" w:rsidP="00B867DD">
      <w:pPr>
        <w:suppressAutoHyphens/>
        <w:jc w:val="both"/>
        <w:rPr>
          <w:rFonts w:ascii="Palatino Linotype" w:hAnsi="Palatino Linotype"/>
          <w:sz w:val="22"/>
          <w:szCs w:val="22"/>
          <w:lang w:val="nl-NL"/>
        </w:rPr>
      </w:pPr>
    </w:p>
    <w:p w14:paraId="13155019"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3</w:t>
      </w:r>
    </w:p>
    <w:p w14:paraId="33AE87F4" w14:textId="77777777" w:rsidR="00B867DD" w:rsidRPr="00064669" w:rsidRDefault="00B867DD" w:rsidP="00B867DD">
      <w:pPr>
        <w:suppressAutoHyphens/>
        <w:jc w:val="both"/>
        <w:rPr>
          <w:rFonts w:ascii="Palatino Linotype" w:hAnsi="Palatino Linotype"/>
          <w:sz w:val="22"/>
          <w:szCs w:val="22"/>
          <w:lang w:val="nl-NL"/>
        </w:rPr>
      </w:pPr>
    </w:p>
    <w:p w14:paraId="49A2704F" w14:textId="77777777" w:rsidR="00B867DD" w:rsidRPr="00064669" w:rsidRDefault="00B867DD" w:rsidP="00B867DD">
      <w:pPr>
        <w:pStyle w:val="ListParagraph"/>
        <w:widowControl w:val="0"/>
        <w:numPr>
          <w:ilvl w:val="0"/>
          <w:numId w:val="9"/>
        </w:numPr>
        <w:suppressAutoHyphens/>
        <w:ind w:left="360"/>
        <w:jc w:val="both"/>
        <w:rPr>
          <w:rFonts w:ascii="Palatino Linotype" w:hAnsi="Palatino Linotype"/>
          <w:sz w:val="22"/>
          <w:szCs w:val="22"/>
        </w:rPr>
      </w:pPr>
      <w:r w:rsidRPr="00064669">
        <w:rPr>
          <w:rFonts w:ascii="Palatino Linotype" w:hAnsi="Palatino Linotype"/>
          <w:sz w:val="22"/>
          <w:szCs w:val="22"/>
        </w:rPr>
        <w:t>Het Bestuur bestaat uit een voorzitter en twee overige leden.</w:t>
      </w:r>
    </w:p>
    <w:p w14:paraId="77BB6A47" w14:textId="77777777" w:rsidR="00B867DD" w:rsidRPr="00E63CA4" w:rsidRDefault="00B867DD" w:rsidP="00B867DD">
      <w:pPr>
        <w:pStyle w:val="ListParagraph"/>
        <w:widowControl w:val="0"/>
        <w:numPr>
          <w:ilvl w:val="0"/>
          <w:numId w:val="9"/>
        </w:numPr>
        <w:suppressAutoHyphens/>
        <w:ind w:left="360"/>
        <w:jc w:val="both"/>
        <w:rPr>
          <w:rFonts w:ascii="Palatino Linotype" w:hAnsi="Palatino Linotype"/>
          <w:sz w:val="22"/>
          <w:szCs w:val="22"/>
        </w:rPr>
      </w:pPr>
      <w:r w:rsidRPr="00064669">
        <w:rPr>
          <w:rFonts w:ascii="Palatino Linotype" w:hAnsi="Palatino Linotype"/>
          <w:sz w:val="22"/>
          <w:szCs w:val="22"/>
        </w:rPr>
        <w:t>De voorzitter wordt door de Gouverneur benoemd voor de tijd van drie jaren. Hij kan evenwel tussentijds door de Gouverneur worden geschorst en ontslagen.</w:t>
      </w:r>
    </w:p>
    <w:p w14:paraId="6BE90EFD" w14:textId="77777777" w:rsidR="00B867DD" w:rsidRPr="00064669" w:rsidRDefault="00B867DD" w:rsidP="00B867DD">
      <w:pPr>
        <w:pStyle w:val="ListParagraph"/>
        <w:widowControl w:val="0"/>
        <w:numPr>
          <w:ilvl w:val="0"/>
          <w:numId w:val="9"/>
        </w:numPr>
        <w:suppressAutoHyphens/>
        <w:ind w:left="360"/>
        <w:jc w:val="both"/>
        <w:rPr>
          <w:rFonts w:ascii="Palatino Linotype" w:hAnsi="Palatino Linotype"/>
          <w:sz w:val="22"/>
          <w:szCs w:val="22"/>
        </w:rPr>
      </w:pPr>
      <w:r w:rsidRPr="00064669">
        <w:rPr>
          <w:rFonts w:ascii="Palatino Linotype" w:hAnsi="Palatino Linotype"/>
          <w:sz w:val="22"/>
          <w:szCs w:val="22"/>
        </w:rPr>
        <w:t>Van de twee overige leden van de Raad wordt een lid door de Gouverneur benoemd uit werkgeverskring en een lid uit werknemerskring voor de tijd van drie jaren.</w:t>
      </w:r>
    </w:p>
    <w:p w14:paraId="66F10102" w14:textId="77777777" w:rsidR="00B867DD" w:rsidRPr="00064669" w:rsidRDefault="00B867DD" w:rsidP="00B867DD">
      <w:pPr>
        <w:pStyle w:val="ListParagraph"/>
        <w:widowControl w:val="0"/>
        <w:numPr>
          <w:ilvl w:val="0"/>
          <w:numId w:val="9"/>
        </w:numPr>
        <w:suppressAutoHyphens/>
        <w:ind w:left="360"/>
        <w:jc w:val="both"/>
        <w:rPr>
          <w:rFonts w:ascii="Palatino Linotype" w:hAnsi="Palatino Linotype"/>
          <w:sz w:val="22"/>
          <w:szCs w:val="22"/>
        </w:rPr>
      </w:pPr>
      <w:r w:rsidRPr="00064669">
        <w:rPr>
          <w:rFonts w:ascii="Palatino Linotype" w:hAnsi="Palatino Linotype"/>
          <w:sz w:val="22"/>
          <w:szCs w:val="22"/>
        </w:rPr>
        <w:t>Benoembaar tot voorzitter of lid van het Bestuur zijn alleen Nederlanders, tevens ingezetenen van Curaçao, die de ouderdom van dertig jaren hebben bereikt, bij krachtens wettelijk voorschrift uitgeschreven verkiezingen niet van de verkiesbaarheid zijn ontzet, noch van de uitoefening van het recht bij zodanige verkiezingen zijn uitgesloten, noch bij een onherroepelijke beslissing van een ter zake bevoegde autoriteit zijn ontzet van het recht ambten te bekleden.</w:t>
      </w:r>
    </w:p>
    <w:p w14:paraId="46C0A8BB" w14:textId="77777777" w:rsidR="00B867DD" w:rsidRPr="0053350F" w:rsidRDefault="00B867DD" w:rsidP="00B867DD">
      <w:pPr>
        <w:pStyle w:val="ListParagraph"/>
        <w:widowControl w:val="0"/>
        <w:numPr>
          <w:ilvl w:val="0"/>
          <w:numId w:val="9"/>
        </w:numPr>
        <w:suppressAutoHyphens/>
        <w:ind w:left="360"/>
        <w:jc w:val="both"/>
        <w:rPr>
          <w:rFonts w:ascii="Palatino Linotype" w:hAnsi="Palatino Linotype"/>
          <w:sz w:val="22"/>
          <w:szCs w:val="22"/>
        </w:rPr>
      </w:pPr>
      <w:r w:rsidRPr="00064669">
        <w:rPr>
          <w:rFonts w:ascii="Palatino Linotype" w:hAnsi="Palatino Linotype"/>
          <w:sz w:val="22"/>
          <w:szCs w:val="22"/>
        </w:rPr>
        <w:t>Niet benoembaar tot voorzitter of lid van het Bestuur zijn degenen, die bij de Bank of het fonds in dienstbetrekking zijn, noch zij</w:t>
      </w:r>
      <w:r>
        <w:rPr>
          <w:rFonts w:ascii="Palatino Linotype" w:hAnsi="Palatino Linotype"/>
          <w:sz w:val="22"/>
          <w:szCs w:val="22"/>
        </w:rPr>
        <w:t>,</w:t>
      </w:r>
      <w:r w:rsidRPr="00064669">
        <w:rPr>
          <w:rFonts w:ascii="Palatino Linotype" w:hAnsi="Palatino Linotype"/>
          <w:sz w:val="22"/>
          <w:szCs w:val="22"/>
        </w:rPr>
        <w:t xml:space="preserve"> die deel uitmaken van een College van Beroep, dat te oordelen heeft over geschillen tussen de Bank of het fonds enerzijds en werkgevers en/of verzekerden anderzijds, of die deel uitmaken van de Raad.</w:t>
      </w:r>
    </w:p>
    <w:p w14:paraId="67E84907" w14:textId="77777777" w:rsidR="00FA5DD8" w:rsidRDefault="00FA5DD8">
      <w:pPr>
        <w:widowControl/>
        <w:rPr>
          <w:rFonts w:ascii="Palatino Linotype" w:hAnsi="Palatino Linotype"/>
          <w:snapToGrid/>
          <w:sz w:val="22"/>
          <w:szCs w:val="22"/>
          <w:lang w:val="nl-NL"/>
        </w:rPr>
      </w:pPr>
      <w:r w:rsidRPr="009F4BBE">
        <w:rPr>
          <w:rFonts w:ascii="Palatino Linotype" w:hAnsi="Palatino Linotype"/>
          <w:sz w:val="22"/>
          <w:szCs w:val="22"/>
          <w:lang w:val="nl-NL"/>
        </w:rPr>
        <w:br w:type="page"/>
      </w:r>
    </w:p>
    <w:p w14:paraId="6815E333" w14:textId="6BC7B7EF" w:rsidR="00B867DD" w:rsidRPr="00064669" w:rsidRDefault="00B867DD" w:rsidP="00B867DD">
      <w:pPr>
        <w:pStyle w:val="ListParagraph"/>
        <w:widowControl w:val="0"/>
        <w:numPr>
          <w:ilvl w:val="0"/>
          <w:numId w:val="9"/>
        </w:numPr>
        <w:suppressAutoHyphens/>
        <w:ind w:left="360"/>
        <w:jc w:val="both"/>
        <w:rPr>
          <w:rFonts w:ascii="Palatino Linotype" w:hAnsi="Palatino Linotype"/>
          <w:sz w:val="22"/>
          <w:szCs w:val="22"/>
        </w:rPr>
      </w:pPr>
      <w:r w:rsidRPr="00064669">
        <w:rPr>
          <w:rFonts w:ascii="Palatino Linotype" w:hAnsi="Palatino Linotype"/>
          <w:sz w:val="22"/>
          <w:szCs w:val="22"/>
        </w:rPr>
        <w:lastRenderedPageBreak/>
        <w:t>Aan een lid van het Bestuur kan op eigen verzoek dan wel anderszins bij een met redenen omkleed landsbesluit binnen het in het derde lid bedoelde tijdvak eervol ontslag worden verleend.</w:t>
      </w:r>
    </w:p>
    <w:p w14:paraId="2ABA107E" w14:textId="77777777" w:rsidR="00B867DD" w:rsidRPr="00064669" w:rsidRDefault="00B867DD" w:rsidP="00B867DD">
      <w:pPr>
        <w:pStyle w:val="ListParagraph"/>
        <w:widowControl w:val="0"/>
        <w:numPr>
          <w:ilvl w:val="0"/>
          <w:numId w:val="9"/>
        </w:numPr>
        <w:suppressAutoHyphens/>
        <w:ind w:left="360"/>
        <w:jc w:val="both"/>
        <w:rPr>
          <w:rFonts w:ascii="Palatino Linotype" w:hAnsi="Palatino Linotype"/>
          <w:sz w:val="22"/>
          <w:szCs w:val="22"/>
        </w:rPr>
      </w:pPr>
      <w:r w:rsidRPr="00064669">
        <w:rPr>
          <w:rFonts w:ascii="Palatino Linotype" w:hAnsi="Palatino Linotype"/>
          <w:sz w:val="22"/>
          <w:szCs w:val="22"/>
        </w:rPr>
        <w:t>Aan het lid van het Bestuur dat langer dan zes achtereenvolgende maanden buiten Curaçao verblijft, wordt eervol ontslag verleend.</w:t>
      </w:r>
    </w:p>
    <w:p w14:paraId="3F177A01" w14:textId="77777777" w:rsidR="00B867DD" w:rsidRPr="00064669" w:rsidRDefault="00B867DD" w:rsidP="00B867DD">
      <w:pPr>
        <w:suppressAutoHyphens/>
        <w:jc w:val="both"/>
        <w:rPr>
          <w:rFonts w:ascii="Palatino Linotype" w:hAnsi="Palatino Linotype"/>
          <w:sz w:val="22"/>
          <w:szCs w:val="22"/>
          <w:lang w:val="nl-NL"/>
        </w:rPr>
      </w:pPr>
    </w:p>
    <w:p w14:paraId="02B0561A"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4</w:t>
      </w:r>
    </w:p>
    <w:p w14:paraId="41E3DFD6" w14:textId="77777777" w:rsidR="00B867DD" w:rsidRPr="00064669" w:rsidRDefault="00B867DD" w:rsidP="00B867DD">
      <w:pPr>
        <w:suppressAutoHyphens/>
        <w:jc w:val="both"/>
        <w:rPr>
          <w:rFonts w:ascii="Palatino Linotype" w:hAnsi="Palatino Linotype"/>
          <w:sz w:val="22"/>
          <w:szCs w:val="22"/>
          <w:lang w:val="nl-NL"/>
        </w:rPr>
      </w:pPr>
    </w:p>
    <w:p w14:paraId="5E0EFE04" w14:textId="77777777" w:rsidR="00B867DD" w:rsidRPr="00064669" w:rsidRDefault="00B867DD" w:rsidP="00B867DD">
      <w:pPr>
        <w:suppressAutoHyphens/>
        <w:jc w:val="both"/>
        <w:rPr>
          <w:rFonts w:ascii="Palatino Linotype" w:hAnsi="Palatino Linotype"/>
          <w:sz w:val="22"/>
          <w:szCs w:val="22"/>
          <w:lang w:val="nl-NL"/>
        </w:rPr>
      </w:pPr>
      <w:r w:rsidRPr="00064669">
        <w:rPr>
          <w:rFonts w:ascii="Palatino Linotype" w:hAnsi="Palatino Linotype"/>
          <w:sz w:val="22"/>
          <w:szCs w:val="22"/>
          <w:lang w:val="nl-NL"/>
        </w:rPr>
        <w:t>De directeur is bevoegd met machtiging van het Bestuur tot het aangaan en het opzeggen van arbeidsovereenkomsten naar burgerlijk recht met het overige personeel van het fonds.</w:t>
      </w:r>
    </w:p>
    <w:p w14:paraId="0033D82B" w14:textId="77777777" w:rsidR="00B867DD" w:rsidRPr="00064669" w:rsidRDefault="00B867DD" w:rsidP="00B867DD">
      <w:pPr>
        <w:suppressAutoHyphens/>
        <w:jc w:val="both"/>
        <w:rPr>
          <w:rFonts w:ascii="Palatino Linotype" w:hAnsi="Palatino Linotype"/>
          <w:sz w:val="22"/>
          <w:szCs w:val="22"/>
          <w:lang w:val="nl-NL"/>
        </w:rPr>
      </w:pPr>
    </w:p>
    <w:p w14:paraId="5FF88EA2"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5</w:t>
      </w:r>
    </w:p>
    <w:p w14:paraId="5D84D2B7" w14:textId="77777777" w:rsidR="00B867DD" w:rsidRPr="00064669" w:rsidRDefault="00B867DD" w:rsidP="00B867DD">
      <w:pPr>
        <w:suppressAutoHyphens/>
        <w:jc w:val="both"/>
        <w:rPr>
          <w:rFonts w:ascii="Palatino Linotype" w:hAnsi="Palatino Linotype"/>
          <w:sz w:val="22"/>
          <w:szCs w:val="22"/>
          <w:lang w:val="nl-NL"/>
        </w:rPr>
      </w:pPr>
    </w:p>
    <w:p w14:paraId="4B9493FE" w14:textId="77777777" w:rsidR="00B867DD" w:rsidRPr="00E63CA4" w:rsidRDefault="00B867DD" w:rsidP="00B867DD">
      <w:pPr>
        <w:suppressAutoHyphens/>
        <w:jc w:val="both"/>
        <w:rPr>
          <w:rFonts w:ascii="Palatino Linotype" w:hAnsi="Palatino Linotype"/>
          <w:sz w:val="22"/>
          <w:szCs w:val="22"/>
          <w:lang w:val="nl-NL"/>
        </w:rPr>
      </w:pPr>
      <w:r w:rsidRPr="00064669">
        <w:rPr>
          <w:rFonts w:ascii="Palatino Linotype" w:hAnsi="Palatino Linotype"/>
          <w:sz w:val="22"/>
          <w:szCs w:val="22"/>
          <w:lang w:val="nl-NL"/>
        </w:rPr>
        <w:t>Het boekjaar van het fonds loopt van 1 januari tot en met 31 december</w:t>
      </w:r>
      <w:r>
        <w:rPr>
          <w:rFonts w:ascii="Palatino Linotype" w:hAnsi="Palatino Linotype"/>
          <w:sz w:val="22"/>
          <w:szCs w:val="22"/>
          <w:lang w:val="nl-NL"/>
        </w:rPr>
        <w:t>.</w:t>
      </w:r>
      <w:r w:rsidRPr="00E63CA4">
        <w:rPr>
          <w:rFonts w:ascii="Palatino Linotype" w:hAnsi="Palatino Linotype"/>
          <w:sz w:val="22"/>
          <w:szCs w:val="22"/>
          <w:lang w:val="nl-NL"/>
        </w:rPr>
        <w:t xml:space="preserve"> </w:t>
      </w:r>
    </w:p>
    <w:p w14:paraId="1DFE4520" w14:textId="77777777" w:rsidR="00B867DD" w:rsidRPr="00064669" w:rsidRDefault="00B867DD" w:rsidP="00B867DD">
      <w:pPr>
        <w:suppressAutoHyphens/>
        <w:jc w:val="both"/>
        <w:rPr>
          <w:rFonts w:ascii="Palatino Linotype" w:hAnsi="Palatino Linotype"/>
          <w:sz w:val="22"/>
          <w:szCs w:val="22"/>
          <w:lang w:val="nl-NL"/>
        </w:rPr>
      </w:pPr>
    </w:p>
    <w:p w14:paraId="3EAEABE6"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6</w:t>
      </w:r>
    </w:p>
    <w:p w14:paraId="4E057723" w14:textId="77777777" w:rsidR="00B867DD" w:rsidRPr="00064669" w:rsidRDefault="00B867DD" w:rsidP="00B867DD">
      <w:pPr>
        <w:suppressAutoHyphens/>
        <w:rPr>
          <w:rFonts w:ascii="Palatino Linotype" w:hAnsi="Palatino Linotype"/>
          <w:sz w:val="22"/>
          <w:szCs w:val="22"/>
          <w:lang w:val="nl-NL"/>
        </w:rPr>
      </w:pPr>
    </w:p>
    <w:p w14:paraId="42B858B9" w14:textId="77777777" w:rsidR="00B867DD" w:rsidRPr="00064669" w:rsidRDefault="00B867DD" w:rsidP="00B867DD">
      <w:pPr>
        <w:suppressAutoHyphens/>
        <w:jc w:val="both"/>
        <w:rPr>
          <w:rFonts w:ascii="Palatino Linotype" w:hAnsi="Palatino Linotype"/>
          <w:sz w:val="22"/>
          <w:szCs w:val="22"/>
          <w:lang w:val="nl-NL"/>
        </w:rPr>
      </w:pPr>
      <w:r w:rsidRPr="00064669">
        <w:rPr>
          <w:rFonts w:ascii="Palatino Linotype" w:hAnsi="Palatino Linotype"/>
          <w:sz w:val="22"/>
          <w:szCs w:val="22"/>
          <w:lang w:val="nl-NL"/>
        </w:rPr>
        <w:t>De jaarlijks in de maand april door de directeur op te maken en door het Bestuur goedgekeurde verantwoordingsstukken worden door de Raad onderzocht. De cijfers in die verantwoordingsstukken worden getoetst aan die, voorkomende in de door de directeur aangehouden boeken en toelichtende bescheiden. De financiële controle wordt door de Raad opgedragen aan een particuliere accountant, die haar ten laste van het fonds uitvoert, tenzij de Minister de Landsaccountantsdienst aanwijst tot het houden van controle op de boeken en financiële handelingen van het fonds.</w:t>
      </w:r>
    </w:p>
    <w:p w14:paraId="35309756" w14:textId="77777777" w:rsidR="00B867DD" w:rsidRPr="00064669" w:rsidRDefault="00B867DD" w:rsidP="00B867DD">
      <w:pPr>
        <w:suppressAutoHyphens/>
        <w:jc w:val="both"/>
        <w:rPr>
          <w:rFonts w:ascii="Palatino Linotype" w:hAnsi="Palatino Linotype"/>
          <w:sz w:val="22"/>
          <w:szCs w:val="22"/>
          <w:lang w:val="nl-NL"/>
        </w:rPr>
      </w:pPr>
    </w:p>
    <w:p w14:paraId="242A87D3"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7</w:t>
      </w:r>
    </w:p>
    <w:p w14:paraId="0EA96B5E" w14:textId="77777777" w:rsidR="00B867DD" w:rsidRPr="00064669" w:rsidRDefault="00B867DD" w:rsidP="00B867DD">
      <w:pPr>
        <w:suppressAutoHyphens/>
        <w:jc w:val="both"/>
        <w:rPr>
          <w:rFonts w:ascii="Palatino Linotype" w:hAnsi="Palatino Linotype"/>
          <w:sz w:val="22"/>
          <w:szCs w:val="22"/>
          <w:lang w:val="nl-NL"/>
        </w:rPr>
      </w:pPr>
    </w:p>
    <w:p w14:paraId="1488B417" w14:textId="77777777" w:rsidR="00B867DD" w:rsidRPr="00064669" w:rsidRDefault="00B867DD" w:rsidP="00B867DD">
      <w:pPr>
        <w:suppressAutoHyphens/>
        <w:jc w:val="both"/>
        <w:rPr>
          <w:rFonts w:ascii="Palatino Linotype" w:hAnsi="Palatino Linotype"/>
          <w:sz w:val="22"/>
          <w:szCs w:val="22"/>
          <w:lang w:val="nl-NL"/>
        </w:rPr>
      </w:pPr>
      <w:r w:rsidRPr="00064669">
        <w:rPr>
          <w:rFonts w:ascii="Palatino Linotype" w:hAnsi="Palatino Linotype"/>
          <w:sz w:val="22"/>
          <w:szCs w:val="22"/>
          <w:lang w:val="nl-NL"/>
        </w:rPr>
        <w:t xml:space="preserve">Indien de Raad van oordeel is, dat tegen goedkeuring van de verantwoording van het Bestuur en de directeur geen bedenkingen bestaan of de gemaakte bedenkingen door de directeur </w:t>
      </w:r>
      <w:r w:rsidRPr="00BB6C5A">
        <w:rPr>
          <w:rFonts w:ascii="Palatino Linotype" w:hAnsi="Palatino Linotype"/>
          <w:sz w:val="22"/>
          <w:szCs w:val="22"/>
          <w:lang w:val="nl-NL"/>
        </w:rPr>
        <w:t>bevredigend zijn opgelost, w</w:t>
      </w:r>
      <w:r w:rsidRPr="00064669">
        <w:rPr>
          <w:rFonts w:ascii="Palatino Linotype" w:hAnsi="Palatino Linotype"/>
          <w:sz w:val="22"/>
          <w:szCs w:val="22"/>
          <w:lang w:val="nl-NL"/>
        </w:rPr>
        <w:t>orden de verantwoordingsstukken door de voorzitter van de Raad gewaarmerkt en tegelijkertijd met de accountantsverklaring gezonden aan de Gouverneur. De waarmerking van de stukken strekt tot décharge van het Bestuur en van de directeur.</w:t>
      </w:r>
    </w:p>
    <w:p w14:paraId="5B71A002" w14:textId="77777777" w:rsidR="00B867DD" w:rsidRPr="00064669" w:rsidRDefault="00B867DD" w:rsidP="00B867DD">
      <w:pPr>
        <w:suppressAutoHyphens/>
        <w:jc w:val="both"/>
        <w:rPr>
          <w:rFonts w:ascii="Palatino Linotype" w:hAnsi="Palatino Linotype"/>
          <w:sz w:val="22"/>
          <w:szCs w:val="22"/>
          <w:lang w:val="nl-NL"/>
        </w:rPr>
      </w:pPr>
    </w:p>
    <w:p w14:paraId="31145BC6"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8</w:t>
      </w:r>
    </w:p>
    <w:p w14:paraId="751175BF" w14:textId="77777777" w:rsidR="00B867DD" w:rsidRPr="00064669" w:rsidRDefault="00B867DD" w:rsidP="00B867DD">
      <w:pPr>
        <w:suppressAutoHyphens/>
        <w:rPr>
          <w:rFonts w:ascii="Palatino Linotype" w:hAnsi="Palatino Linotype"/>
          <w:sz w:val="22"/>
          <w:szCs w:val="22"/>
          <w:lang w:val="nl-NL"/>
        </w:rPr>
      </w:pPr>
    </w:p>
    <w:p w14:paraId="39DF10C8" w14:textId="77777777" w:rsidR="00B867DD" w:rsidRPr="00064669" w:rsidRDefault="00B867DD" w:rsidP="00B867DD">
      <w:pPr>
        <w:pStyle w:val="ListParagraph"/>
        <w:widowControl w:val="0"/>
        <w:numPr>
          <w:ilvl w:val="1"/>
          <w:numId w:val="7"/>
        </w:numPr>
        <w:suppressAutoHyphens/>
        <w:ind w:left="360" w:hanging="360"/>
        <w:jc w:val="both"/>
        <w:rPr>
          <w:rFonts w:ascii="Palatino Linotype" w:hAnsi="Palatino Linotype"/>
          <w:sz w:val="22"/>
          <w:szCs w:val="22"/>
        </w:rPr>
      </w:pPr>
      <w:r w:rsidRPr="00064669">
        <w:rPr>
          <w:rFonts w:ascii="Palatino Linotype" w:hAnsi="Palatino Linotype"/>
          <w:sz w:val="22"/>
          <w:szCs w:val="22"/>
        </w:rPr>
        <w:t>Het Bestuur neemt besluiten bij meerderheid van stemmen.</w:t>
      </w:r>
    </w:p>
    <w:p w14:paraId="3D938DD1" w14:textId="77777777" w:rsidR="00B867DD" w:rsidRPr="00064669" w:rsidRDefault="00B867DD" w:rsidP="00B867DD">
      <w:pPr>
        <w:pStyle w:val="ListParagraph"/>
        <w:widowControl w:val="0"/>
        <w:numPr>
          <w:ilvl w:val="1"/>
          <w:numId w:val="7"/>
        </w:numPr>
        <w:suppressAutoHyphens/>
        <w:ind w:left="360" w:hanging="360"/>
        <w:jc w:val="both"/>
        <w:rPr>
          <w:rFonts w:ascii="Palatino Linotype" w:hAnsi="Palatino Linotype"/>
          <w:sz w:val="22"/>
          <w:szCs w:val="22"/>
        </w:rPr>
      </w:pPr>
      <w:r w:rsidRPr="00064669">
        <w:rPr>
          <w:rFonts w:ascii="Palatino Linotype" w:hAnsi="Palatino Linotype"/>
          <w:sz w:val="22"/>
          <w:szCs w:val="22"/>
        </w:rPr>
        <w:t>Bij staking van stemmen wordt de behandeling van de zaak tot een volgende vergadering uitgesteld. Staken de stemmen wederom, dan beslist de voorzitter.</w:t>
      </w:r>
    </w:p>
    <w:p w14:paraId="60B45780" w14:textId="77777777" w:rsidR="00B867DD" w:rsidRPr="00064669" w:rsidRDefault="00B867DD" w:rsidP="00B867DD">
      <w:pPr>
        <w:pStyle w:val="ListParagraph"/>
        <w:widowControl w:val="0"/>
        <w:numPr>
          <w:ilvl w:val="1"/>
          <w:numId w:val="7"/>
        </w:numPr>
        <w:suppressAutoHyphens/>
        <w:ind w:left="360" w:hanging="360"/>
        <w:jc w:val="both"/>
        <w:rPr>
          <w:rFonts w:ascii="Palatino Linotype" w:hAnsi="Palatino Linotype"/>
          <w:sz w:val="22"/>
          <w:szCs w:val="22"/>
        </w:rPr>
      </w:pPr>
      <w:r w:rsidRPr="00064669">
        <w:rPr>
          <w:rFonts w:ascii="Palatino Linotype" w:hAnsi="Palatino Linotype"/>
          <w:sz w:val="22"/>
          <w:szCs w:val="22"/>
        </w:rPr>
        <w:t>Voor een wettig besluit moeten tenminste twee leden van het Bestuur op de vergadering aanwezig zijn.</w:t>
      </w:r>
    </w:p>
    <w:p w14:paraId="018DBBC5" w14:textId="77777777" w:rsidR="00B867DD" w:rsidRPr="00064669" w:rsidRDefault="00B867DD" w:rsidP="00B867DD">
      <w:pPr>
        <w:suppressAutoHyphens/>
        <w:jc w:val="both"/>
        <w:rPr>
          <w:rFonts w:ascii="Palatino Linotype" w:hAnsi="Palatino Linotype"/>
          <w:sz w:val="22"/>
          <w:szCs w:val="22"/>
          <w:lang w:val="nl-NL"/>
        </w:rPr>
      </w:pPr>
    </w:p>
    <w:p w14:paraId="3569281E"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9</w:t>
      </w:r>
    </w:p>
    <w:p w14:paraId="1E34DF8B" w14:textId="77777777" w:rsidR="00B867DD" w:rsidRPr="00064669" w:rsidRDefault="00B867DD" w:rsidP="00B867DD">
      <w:pPr>
        <w:suppressAutoHyphens/>
        <w:jc w:val="both"/>
        <w:rPr>
          <w:rFonts w:ascii="Palatino Linotype" w:hAnsi="Palatino Linotype"/>
          <w:sz w:val="22"/>
          <w:szCs w:val="22"/>
          <w:lang w:val="nl-NL"/>
        </w:rPr>
      </w:pPr>
    </w:p>
    <w:p w14:paraId="6D7091DD" w14:textId="77777777" w:rsidR="00B867DD" w:rsidRPr="00064669" w:rsidRDefault="00B867DD" w:rsidP="00B867DD">
      <w:pPr>
        <w:suppressAutoHyphens/>
        <w:jc w:val="both"/>
        <w:rPr>
          <w:rFonts w:ascii="Palatino Linotype" w:hAnsi="Palatino Linotype"/>
          <w:sz w:val="22"/>
          <w:szCs w:val="22"/>
          <w:lang w:val="nl-NL"/>
        </w:rPr>
      </w:pPr>
      <w:r w:rsidRPr="00064669">
        <w:rPr>
          <w:rFonts w:ascii="Palatino Linotype" w:hAnsi="Palatino Linotype"/>
          <w:sz w:val="22"/>
          <w:szCs w:val="22"/>
          <w:lang w:val="nl-NL"/>
        </w:rPr>
        <w:t>De voorzitter en de overige leden van het Bestuur en van de Raad ontvangen voor hun bemoeiingen een presentiegeld, dat bij landsbesluit wordt vastgesteld.</w:t>
      </w:r>
    </w:p>
    <w:p w14:paraId="1298B83C" w14:textId="77777777" w:rsidR="00B867DD" w:rsidRPr="00064669" w:rsidRDefault="00B867DD" w:rsidP="00B867DD">
      <w:pPr>
        <w:suppressAutoHyphens/>
        <w:jc w:val="both"/>
        <w:rPr>
          <w:rFonts w:ascii="Palatino Linotype" w:hAnsi="Palatino Linotype"/>
          <w:sz w:val="22"/>
          <w:szCs w:val="22"/>
          <w:lang w:val="nl-NL"/>
        </w:rPr>
      </w:pPr>
    </w:p>
    <w:p w14:paraId="07E08D79"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lastRenderedPageBreak/>
        <w:t>Artikel 10</w:t>
      </w:r>
    </w:p>
    <w:p w14:paraId="4CA00CDC" w14:textId="77777777" w:rsidR="00B867DD" w:rsidRPr="00064669" w:rsidRDefault="00B867DD" w:rsidP="00B867DD">
      <w:pPr>
        <w:suppressAutoHyphens/>
        <w:jc w:val="both"/>
        <w:rPr>
          <w:rFonts w:ascii="Palatino Linotype" w:hAnsi="Palatino Linotype"/>
          <w:sz w:val="22"/>
          <w:szCs w:val="22"/>
          <w:lang w:val="nl-NL"/>
        </w:rPr>
      </w:pPr>
    </w:p>
    <w:p w14:paraId="331A2CB7" w14:textId="77777777" w:rsidR="00B867DD" w:rsidRPr="00064669" w:rsidRDefault="00B867DD" w:rsidP="00B867DD">
      <w:pPr>
        <w:suppressAutoHyphens/>
        <w:jc w:val="both"/>
        <w:rPr>
          <w:rFonts w:ascii="Palatino Linotype" w:hAnsi="Palatino Linotype"/>
          <w:sz w:val="22"/>
          <w:szCs w:val="22"/>
          <w:lang w:val="nl-NL"/>
        </w:rPr>
      </w:pPr>
      <w:r w:rsidRPr="00064669">
        <w:rPr>
          <w:rFonts w:ascii="Palatino Linotype" w:hAnsi="Palatino Linotype"/>
          <w:sz w:val="22"/>
          <w:szCs w:val="22"/>
          <w:lang w:val="nl-NL"/>
        </w:rPr>
        <w:t>De kosten van het beheer en van de administratie van het fonds komen ten laste van het fonds.</w:t>
      </w:r>
    </w:p>
    <w:p w14:paraId="0E322553" w14:textId="77777777" w:rsidR="00B867DD" w:rsidRPr="00064669" w:rsidRDefault="00B867DD" w:rsidP="00B867DD">
      <w:pPr>
        <w:suppressAutoHyphens/>
        <w:jc w:val="both"/>
        <w:rPr>
          <w:rFonts w:ascii="Palatino Linotype" w:hAnsi="Palatino Linotype"/>
          <w:sz w:val="22"/>
          <w:szCs w:val="22"/>
          <w:lang w:val="nl-NL"/>
        </w:rPr>
      </w:pPr>
    </w:p>
    <w:p w14:paraId="34CEA783"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11</w:t>
      </w:r>
    </w:p>
    <w:p w14:paraId="76FD1591" w14:textId="77777777" w:rsidR="00B867DD" w:rsidRPr="00064669" w:rsidRDefault="00B867DD" w:rsidP="00B867DD">
      <w:pPr>
        <w:suppressAutoHyphens/>
        <w:jc w:val="both"/>
        <w:rPr>
          <w:rFonts w:ascii="Palatino Linotype" w:hAnsi="Palatino Linotype"/>
          <w:sz w:val="22"/>
          <w:szCs w:val="22"/>
          <w:lang w:val="nl-NL"/>
        </w:rPr>
      </w:pPr>
    </w:p>
    <w:p w14:paraId="663158BB" w14:textId="77777777" w:rsidR="00B867DD" w:rsidRPr="00064669" w:rsidRDefault="00B867DD" w:rsidP="00B867DD">
      <w:pPr>
        <w:suppressAutoHyphens/>
        <w:jc w:val="both"/>
        <w:rPr>
          <w:rFonts w:ascii="Palatino Linotype" w:hAnsi="Palatino Linotype"/>
          <w:sz w:val="22"/>
          <w:szCs w:val="22"/>
          <w:lang w:val="nl-NL"/>
        </w:rPr>
      </w:pPr>
      <w:r w:rsidRPr="00064669">
        <w:rPr>
          <w:rFonts w:ascii="Palatino Linotype" w:hAnsi="Palatino Linotype"/>
          <w:sz w:val="22"/>
          <w:szCs w:val="22"/>
          <w:lang w:val="nl-NL"/>
        </w:rPr>
        <w:t>De directeur bepaalt wie namens hem belast zijn met het ontvangen en betalen voor het fonds.</w:t>
      </w:r>
    </w:p>
    <w:p w14:paraId="0E25DDEC" w14:textId="77777777" w:rsidR="00B867DD" w:rsidRPr="00064669" w:rsidRDefault="00B867DD" w:rsidP="00B867DD">
      <w:pPr>
        <w:suppressAutoHyphens/>
        <w:jc w:val="both"/>
        <w:rPr>
          <w:rFonts w:ascii="Palatino Linotype" w:hAnsi="Palatino Linotype"/>
          <w:sz w:val="22"/>
          <w:szCs w:val="22"/>
          <w:lang w:val="nl-NL"/>
        </w:rPr>
      </w:pPr>
    </w:p>
    <w:p w14:paraId="5DBF4DFF"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12</w:t>
      </w:r>
    </w:p>
    <w:p w14:paraId="0F20105F" w14:textId="77777777" w:rsidR="00B867DD" w:rsidRPr="00064669" w:rsidRDefault="00B867DD" w:rsidP="00B867DD">
      <w:pPr>
        <w:suppressAutoHyphens/>
        <w:jc w:val="both"/>
        <w:rPr>
          <w:rFonts w:ascii="Palatino Linotype" w:hAnsi="Palatino Linotype"/>
          <w:sz w:val="22"/>
          <w:szCs w:val="22"/>
          <w:lang w:val="nl-NL"/>
        </w:rPr>
      </w:pPr>
    </w:p>
    <w:p w14:paraId="5C20D318" w14:textId="77777777" w:rsidR="00B867DD" w:rsidRPr="00064669" w:rsidRDefault="00B867DD" w:rsidP="00B867DD">
      <w:pPr>
        <w:pStyle w:val="ListParagraph"/>
        <w:widowControl w:val="0"/>
        <w:numPr>
          <w:ilvl w:val="0"/>
          <w:numId w:val="11"/>
        </w:numPr>
        <w:suppressAutoHyphens/>
        <w:ind w:left="360"/>
        <w:jc w:val="both"/>
        <w:rPr>
          <w:rFonts w:ascii="Palatino Linotype" w:hAnsi="Palatino Linotype"/>
          <w:sz w:val="22"/>
          <w:szCs w:val="22"/>
        </w:rPr>
      </w:pPr>
      <w:r w:rsidRPr="00064669">
        <w:rPr>
          <w:rFonts w:ascii="Palatino Linotype" w:hAnsi="Palatino Linotype"/>
          <w:sz w:val="22"/>
          <w:szCs w:val="22"/>
        </w:rPr>
        <w:t>De gelden, die voor belegging beschikbaar komen, worden zo spoedig mogelijk op een van de volgende wijzen belegd in Curaçao:</w:t>
      </w:r>
    </w:p>
    <w:p w14:paraId="724F1D9A" w14:textId="77777777" w:rsidR="00B867DD" w:rsidRPr="00064669" w:rsidRDefault="00B867DD" w:rsidP="00B867DD">
      <w:pPr>
        <w:suppressAutoHyphens/>
        <w:ind w:left="720" w:hanging="360"/>
        <w:jc w:val="both"/>
        <w:rPr>
          <w:rFonts w:ascii="Palatino Linotype" w:hAnsi="Palatino Linotype"/>
          <w:sz w:val="22"/>
          <w:szCs w:val="22"/>
          <w:lang w:val="nl-NL"/>
        </w:rPr>
      </w:pPr>
      <w:r w:rsidRPr="00064669">
        <w:rPr>
          <w:rFonts w:ascii="Palatino Linotype" w:hAnsi="Palatino Linotype"/>
          <w:sz w:val="22"/>
          <w:szCs w:val="22"/>
          <w:lang w:val="nl-NL"/>
        </w:rPr>
        <w:t>—</w:t>
      </w:r>
      <w:r w:rsidRPr="00064669">
        <w:rPr>
          <w:rFonts w:ascii="Palatino Linotype" w:hAnsi="Palatino Linotype"/>
          <w:sz w:val="22"/>
          <w:szCs w:val="22"/>
          <w:lang w:val="nl-NL"/>
        </w:rPr>
        <w:tab/>
        <w:t>in overheidsprojecten;</w:t>
      </w:r>
    </w:p>
    <w:p w14:paraId="602F8DA3" w14:textId="77777777" w:rsidR="00B867DD" w:rsidRPr="00064669" w:rsidRDefault="00B867DD" w:rsidP="00B867DD">
      <w:pPr>
        <w:pStyle w:val="ListParagraph"/>
        <w:widowControl w:val="0"/>
        <w:numPr>
          <w:ilvl w:val="0"/>
          <w:numId w:val="10"/>
        </w:numPr>
        <w:suppressAutoHyphens/>
        <w:jc w:val="both"/>
        <w:rPr>
          <w:rFonts w:ascii="Palatino Linotype" w:hAnsi="Palatino Linotype"/>
          <w:sz w:val="22"/>
          <w:szCs w:val="22"/>
        </w:rPr>
      </w:pPr>
      <w:r w:rsidRPr="00064669">
        <w:rPr>
          <w:rFonts w:ascii="Palatino Linotype" w:hAnsi="Palatino Linotype"/>
          <w:sz w:val="22"/>
          <w:szCs w:val="22"/>
        </w:rPr>
        <w:t>in onroerende goederen</w:t>
      </w:r>
      <w:r>
        <w:rPr>
          <w:rFonts w:ascii="Palatino Linotype" w:hAnsi="Palatino Linotype"/>
          <w:sz w:val="22"/>
          <w:szCs w:val="22"/>
        </w:rPr>
        <w:t>.</w:t>
      </w:r>
    </w:p>
    <w:p w14:paraId="1B598740" w14:textId="77777777" w:rsidR="00B867DD" w:rsidRPr="00064669" w:rsidRDefault="00B867DD" w:rsidP="00B867DD">
      <w:pPr>
        <w:suppressAutoHyphens/>
        <w:ind w:left="360"/>
        <w:jc w:val="both"/>
        <w:rPr>
          <w:rFonts w:ascii="Palatino Linotype" w:hAnsi="Palatino Linotype"/>
          <w:sz w:val="22"/>
          <w:szCs w:val="22"/>
          <w:lang w:val="nl-NL"/>
        </w:rPr>
      </w:pPr>
      <w:r w:rsidRPr="00064669">
        <w:rPr>
          <w:rFonts w:ascii="Palatino Linotype" w:hAnsi="Palatino Linotype"/>
          <w:sz w:val="22"/>
          <w:szCs w:val="22"/>
          <w:lang w:val="nl-NL"/>
        </w:rPr>
        <w:t>Indien geen geschikte lokale beleggingsmogelijkheden aanwezig zijn, kan tijdelijk in het buitenland worden belegd.</w:t>
      </w:r>
    </w:p>
    <w:p w14:paraId="54A65E57" w14:textId="77777777" w:rsidR="00B867DD" w:rsidRPr="00064669" w:rsidRDefault="00B867DD" w:rsidP="00B867DD">
      <w:pPr>
        <w:pStyle w:val="ListParagraph"/>
        <w:widowControl w:val="0"/>
        <w:numPr>
          <w:ilvl w:val="0"/>
          <w:numId w:val="11"/>
        </w:numPr>
        <w:suppressAutoHyphens/>
        <w:ind w:left="360"/>
        <w:jc w:val="both"/>
        <w:rPr>
          <w:rFonts w:ascii="Palatino Linotype" w:hAnsi="Palatino Linotype"/>
          <w:sz w:val="22"/>
          <w:szCs w:val="22"/>
        </w:rPr>
      </w:pPr>
      <w:r w:rsidRPr="00064669">
        <w:rPr>
          <w:rFonts w:ascii="Palatino Linotype" w:hAnsi="Palatino Linotype"/>
          <w:sz w:val="22"/>
          <w:szCs w:val="22"/>
        </w:rPr>
        <w:t>Voor het beleggen van gelden overeenkomstig het bepaalde in het eerste lid is de goedkeuring vereist van de Raad.</w:t>
      </w:r>
    </w:p>
    <w:p w14:paraId="0D7E2360" w14:textId="77777777" w:rsidR="00B867DD" w:rsidRPr="00064669" w:rsidRDefault="00B867DD" w:rsidP="00B867DD">
      <w:pPr>
        <w:pStyle w:val="ListParagraph"/>
        <w:widowControl w:val="0"/>
        <w:numPr>
          <w:ilvl w:val="0"/>
          <w:numId w:val="11"/>
        </w:numPr>
        <w:suppressAutoHyphens/>
        <w:ind w:left="360"/>
        <w:jc w:val="both"/>
        <w:rPr>
          <w:rFonts w:ascii="Palatino Linotype" w:hAnsi="Palatino Linotype"/>
          <w:sz w:val="22"/>
          <w:szCs w:val="22"/>
        </w:rPr>
      </w:pPr>
      <w:r w:rsidRPr="00064669">
        <w:rPr>
          <w:rFonts w:ascii="Palatino Linotype" w:hAnsi="Palatino Linotype"/>
          <w:sz w:val="22"/>
          <w:szCs w:val="22"/>
        </w:rPr>
        <w:t>Het aankopen en te gelde maken van effecten, alsmede het bewaren van de geldswaardige papieren, eigendom van het fonds, geschiedt op de door het Bestuur te bepalen en door de Raad goed te keuren wijze.</w:t>
      </w:r>
    </w:p>
    <w:p w14:paraId="3B1FBF57" w14:textId="77777777" w:rsidR="00B867DD" w:rsidRPr="00064669" w:rsidRDefault="00B867DD" w:rsidP="00B867DD">
      <w:pPr>
        <w:suppressAutoHyphens/>
        <w:jc w:val="both"/>
        <w:rPr>
          <w:rFonts w:ascii="Palatino Linotype" w:hAnsi="Palatino Linotype"/>
          <w:sz w:val="22"/>
          <w:szCs w:val="22"/>
          <w:lang w:val="nl-NL"/>
        </w:rPr>
      </w:pPr>
    </w:p>
    <w:p w14:paraId="4BFC3F8D" w14:textId="77777777" w:rsidR="00B867DD" w:rsidRPr="00064669" w:rsidRDefault="00B867DD" w:rsidP="00B867DD">
      <w:pPr>
        <w:suppressAutoHyphens/>
        <w:jc w:val="center"/>
        <w:rPr>
          <w:rFonts w:ascii="Palatino Linotype" w:hAnsi="Palatino Linotype"/>
          <w:sz w:val="22"/>
          <w:szCs w:val="22"/>
          <w:lang w:val="nl-NL"/>
        </w:rPr>
      </w:pPr>
      <w:r w:rsidRPr="00064669">
        <w:rPr>
          <w:rFonts w:ascii="Palatino Linotype" w:hAnsi="Palatino Linotype"/>
          <w:sz w:val="22"/>
          <w:szCs w:val="22"/>
          <w:lang w:val="nl-NL"/>
        </w:rPr>
        <w:t>Artikel 13</w:t>
      </w:r>
    </w:p>
    <w:p w14:paraId="271EE0FC" w14:textId="77777777" w:rsidR="00B867DD" w:rsidRPr="00064669" w:rsidRDefault="00B867DD" w:rsidP="00B867DD">
      <w:pPr>
        <w:suppressAutoHyphens/>
        <w:jc w:val="both"/>
        <w:rPr>
          <w:rFonts w:ascii="Palatino Linotype" w:hAnsi="Palatino Linotype"/>
          <w:sz w:val="22"/>
          <w:szCs w:val="22"/>
          <w:lang w:val="nl-NL"/>
        </w:rPr>
      </w:pPr>
    </w:p>
    <w:p w14:paraId="66A9F870" w14:textId="77777777" w:rsidR="00B867DD" w:rsidRDefault="00B867DD" w:rsidP="00B867DD">
      <w:pPr>
        <w:suppressAutoHyphens/>
        <w:jc w:val="both"/>
        <w:rPr>
          <w:rFonts w:ascii="Palatino Linotype" w:hAnsi="Palatino Linotype"/>
          <w:sz w:val="22"/>
          <w:szCs w:val="22"/>
          <w:lang w:val="nl-NL"/>
        </w:rPr>
      </w:pPr>
      <w:r w:rsidRPr="00064669">
        <w:rPr>
          <w:rFonts w:ascii="Palatino Linotype" w:hAnsi="Palatino Linotype"/>
          <w:sz w:val="22"/>
          <w:szCs w:val="22"/>
          <w:lang w:val="nl-NL"/>
        </w:rPr>
        <w:t xml:space="preserve">Dit landsbesluit, </w:t>
      </w:r>
      <w:r>
        <w:rPr>
          <w:rFonts w:ascii="Palatino Linotype" w:hAnsi="Palatino Linotype"/>
          <w:sz w:val="22"/>
          <w:szCs w:val="22"/>
          <w:lang w:val="nl-NL"/>
        </w:rPr>
        <w:t xml:space="preserve">houdende algemene maatregelen, wordt </w:t>
      </w:r>
      <w:r w:rsidRPr="00064669">
        <w:rPr>
          <w:rFonts w:ascii="Palatino Linotype" w:hAnsi="Palatino Linotype"/>
          <w:sz w:val="22"/>
          <w:szCs w:val="22"/>
          <w:lang w:val="nl-NL"/>
        </w:rPr>
        <w:t>aangehaald als</w:t>
      </w:r>
      <w:r>
        <w:rPr>
          <w:rFonts w:ascii="Palatino Linotype" w:hAnsi="Palatino Linotype"/>
          <w:sz w:val="22"/>
          <w:szCs w:val="22"/>
          <w:lang w:val="nl-NL"/>
        </w:rPr>
        <w:t xml:space="preserve">: </w:t>
      </w:r>
      <w:r w:rsidRPr="00064669">
        <w:rPr>
          <w:rFonts w:ascii="Palatino Linotype" w:hAnsi="Palatino Linotype"/>
          <w:sz w:val="22"/>
          <w:szCs w:val="22"/>
          <w:lang w:val="nl-NL"/>
        </w:rPr>
        <w:t xml:space="preserve">Landsbesluit Beheers- en Beleggingsregelen </w:t>
      </w:r>
      <w:proofErr w:type="spellStart"/>
      <w:r w:rsidRPr="00064669">
        <w:rPr>
          <w:rFonts w:ascii="Palatino Linotype" w:hAnsi="Palatino Linotype"/>
          <w:sz w:val="22"/>
          <w:szCs w:val="22"/>
          <w:lang w:val="nl-NL"/>
        </w:rPr>
        <w:t>Cessantiafonds</w:t>
      </w:r>
      <w:proofErr w:type="spellEnd"/>
      <w:r>
        <w:rPr>
          <w:rFonts w:ascii="Palatino Linotype" w:hAnsi="Palatino Linotype"/>
          <w:sz w:val="22"/>
          <w:szCs w:val="22"/>
          <w:lang w:val="nl-NL"/>
        </w:rPr>
        <w:t>.</w:t>
      </w:r>
    </w:p>
    <w:p w14:paraId="21ACD92D" w14:textId="77777777" w:rsidR="00B867DD" w:rsidRPr="00064669" w:rsidRDefault="00B867DD" w:rsidP="00B867DD">
      <w:pPr>
        <w:suppressAutoHyphens/>
        <w:jc w:val="both"/>
        <w:rPr>
          <w:rFonts w:ascii="Palatino Linotype" w:hAnsi="Palatino Linotype"/>
          <w:sz w:val="22"/>
          <w:szCs w:val="22"/>
          <w:lang w:val="nl-NL"/>
        </w:rPr>
      </w:pPr>
    </w:p>
    <w:p w14:paraId="7F1449D1" w14:textId="77777777" w:rsidR="00B867DD" w:rsidRPr="00B46255" w:rsidRDefault="00B867DD" w:rsidP="00B867DD">
      <w:pPr>
        <w:suppressAutoHyphens/>
        <w:jc w:val="center"/>
        <w:rPr>
          <w:rFonts w:ascii="Palatino Linotype" w:hAnsi="Palatino Linotype"/>
        </w:rPr>
      </w:pPr>
      <w:r w:rsidRPr="00B46255">
        <w:rPr>
          <w:rFonts w:ascii="Palatino Linotype" w:hAnsi="Palatino Linotype"/>
          <w:sz w:val="22"/>
          <w:szCs w:val="22"/>
          <w:lang w:val="nl-NL"/>
        </w:rPr>
        <w:t>***</w:t>
      </w:r>
    </w:p>
    <w:p w14:paraId="4860D927"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46777B51"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DFE36" w14:textId="77777777" w:rsidR="0043209F" w:rsidRDefault="0043209F">
      <w:pPr>
        <w:spacing w:line="20" w:lineRule="exact"/>
      </w:pPr>
    </w:p>
  </w:endnote>
  <w:endnote w:type="continuationSeparator" w:id="0">
    <w:p w14:paraId="385A11E6" w14:textId="77777777" w:rsidR="0043209F" w:rsidRDefault="0043209F">
      <w:r>
        <w:t xml:space="preserve"> </w:t>
      </w:r>
    </w:p>
  </w:endnote>
  <w:endnote w:type="continuationNotice" w:id="1">
    <w:p w14:paraId="6AEA9924"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5FC97" w14:textId="77777777" w:rsidR="0043209F" w:rsidRDefault="0043209F">
      <w:r>
        <w:separator/>
      </w:r>
    </w:p>
  </w:footnote>
  <w:footnote w:type="continuationSeparator" w:id="0">
    <w:p w14:paraId="42097EE3" w14:textId="77777777" w:rsidR="0043209F" w:rsidRDefault="0043209F">
      <w:r>
        <w:continuationSeparator/>
      </w:r>
    </w:p>
  </w:footnote>
  <w:footnote w:id="1">
    <w:p w14:paraId="0CC875E0" w14:textId="77777777" w:rsidR="00B867DD" w:rsidRPr="002B11FC" w:rsidRDefault="00B867DD" w:rsidP="00B867DD">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00349F">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00349F">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015EB8F8" w14:textId="77777777" w:rsidR="00B867DD" w:rsidRPr="0008225B" w:rsidRDefault="00B867DD" w:rsidP="00B867DD">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29EAA41D" w14:textId="77777777" w:rsidR="00B867DD" w:rsidRPr="00F8329B" w:rsidRDefault="00B867DD" w:rsidP="00B867DD">
      <w:pPr>
        <w:pStyle w:val="FootnoteText"/>
        <w:rPr>
          <w:rFonts w:ascii="Palatino Linotype" w:hAnsi="Palatino Linotype"/>
          <w:sz w:val="18"/>
          <w:szCs w:val="18"/>
          <w:lang w:val="nl-NL"/>
        </w:rPr>
      </w:pPr>
      <w:r w:rsidRPr="005C0C3D">
        <w:rPr>
          <w:rStyle w:val="FootnoteReference"/>
          <w:rFonts w:ascii="Palatino Linotype" w:hAnsi="Palatino Linotype"/>
          <w:sz w:val="18"/>
          <w:szCs w:val="18"/>
        </w:rPr>
        <w:footnoteRef/>
      </w:r>
      <w:r w:rsidRPr="005C0C3D">
        <w:rPr>
          <w:rFonts w:ascii="Palatino Linotype" w:hAnsi="Palatino Linotype"/>
          <w:sz w:val="18"/>
          <w:szCs w:val="18"/>
          <w:lang w:val="nl-NL"/>
        </w:rPr>
        <w:t xml:space="preserve"> P.B. 1983, no.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755C0B63" w14:textId="77777777" w:rsidR="00B867DD" w:rsidRDefault="00B867DD">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672DC834" w14:textId="77777777" w:rsidR="00B867DD" w:rsidRDefault="00B867DD">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DB4C" w14:textId="77777777" w:rsidR="00B867DD" w:rsidRDefault="00B867D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6CD9E9D" wp14:editId="794ADFF9">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F1791D" w14:textId="77777777" w:rsidR="00B867DD" w:rsidRDefault="00B867D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D9E9D"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4BF1791D" w14:textId="77777777" w:rsidR="00B867DD" w:rsidRDefault="00B867D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01079E26" w14:textId="77777777" w:rsidR="00B867DD" w:rsidRDefault="00B867DD">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59BC" w14:textId="77777777" w:rsidR="00022D76" w:rsidRDefault="00022D76">
    <w:pPr>
      <w:tabs>
        <w:tab w:val="left" w:pos="-720"/>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7216" behindDoc="0" locked="0" layoutInCell="0" allowOverlap="1" wp14:anchorId="26AB00FC" wp14:editId="09518B68">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01917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637145C" w14:textId="77777777" w:rsidR="00022D76" w:rsidRDefault="00022D76">
                          <w:pPr>
                            <w:tabs>
                              <w:tab w:val="center" w:pos="4657"/>
                              <w:tab w:val="right" w:pos="9314"/>
                            </w:tabs>
                            <w:rPr>
                              <w:rFonts w:ascii="Times New Roman" w:hAnsi="Times New Roman"/>
                              <w:spacing w:val="-3"/>
                            </w:rPr>
                          </w:pPr>
                        </w:p>
                        <w:p w14:paraId="0A14C240"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B00FC"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7B01917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637145C" w14:textId="77777777" w:rsidR="00022D76" w:rsidRDefault="00022D76">
                    <w:pPr>
                      <w:tabs>
                        <w:tab w:val="center" w:pos="4657"/>
                        <w:tab w:val="right" w:pos="9314"/>
                      </w:tabs>
                      <w:rPr>
                        <w:rFonts w:ascii="Times New Roman" w:hAnsi="Times New Roman"/>
                        <w:spacing w:val="-3"/>
                      </w:rPr>
                    </w:pPr>
                  </w:p>
                  <w:p w14:paraId="0A14C240"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77CD9">
      <w:rPr>
        <w:rFonts w:ascii="Times New Roman" w:hAnsi="Times New Roman"/>
        <w:b/>
        <w:spacing w:val="-4"/>
        <w:sz w:val="36"/>
      </w:rPr>
      <w:t>63 (GT)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CFBC"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85DCFAD" wp14:editId="61F4F0D8">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7417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DCFAD"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3D17417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77CD9">
      <w:rPr>
        <w:rFonts w:ascii="Times New Roman" w:hAnsi="Times New Roman"/>
        <w:b/>
        <w:spacing w:val="-4"/>
        <w:sz w:val="36"/>
      </w:rPr>
      <w:t>63 (GT)</w:t>
    </w:r>
  </w:p>
  <w:p w14:paraId="0D3F1972"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158FC"/>
    <w:multiLevelType w:val="hybridMultilevel"/>
    <w:tmpl w:val="8B82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F12A8"/>
    <w:multiLevelType w:val="hybridMultilevel"/>
    <w:tmpl w:val="1AE2D9AE"/>
    <w:lvl w:ilvl="0" w:tplc="79BC9CD4">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3D63068"/>
    <w:multiLevelType w:val="hybridMultilevel"/>
    <w:tmpl w:val="3C98EDE0"/>
    <w:lvl w:ilvl="0" w:tplc="C7405AD4">
      <w:start w:val="1"/>
      <w:numFmt w:val="lowerLetter"/>
      <w:lvlText w:val="%1."/>
      <w:lvlJc w:val="left"/>
      <w:pPr>
        <w:tabs>
          <w:tab w:val="num" w:pos="720"/>
        </w:tabs>
        <w:ind w:left="720" w:hanging="360"/>
      </w:pPr>
      <w:rPr>
        <w:rFonts w:hint="default"/>
        <w:color w:val="auto"/>
      </w:rPr>
    </w:lvl>
    <w:lvl w:ilvl="1" w:tplc="721887D6">
      <w:start w:val="1"/>
      <w:numFmt w:val="decimal"/>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8E1DDA"/>
    <w:multiLevelType w:val="hybridMultilevel"/>
    <w:tmpl w:val="43DCAEE6"/>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1222FA"/>
    <w:multiLevelType w:val="hybridMultilevel"/>
    <w:tmpl w:val="F2265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8"/>
  </w:num>
  <w:num w:numId="5">
    <w:abstractNumId w:val="2"/>
  </w:num>
  <w:num w:numId="6">
    <w:abstractNumId w:val="7"/>
  </w:num>
  <w:num w:numId="7">
    <w:abstractNumId w:val="4"/>
  </w:num>
  <w:num w:numId="8">
    <w:abstractNumId w:val="0"/>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50372"/>
    <w:rsid w:val="004E29EE"/>
    <w:rsid w:val="004E2C9C"/>
    <w:rsid w:val="004E799B"/>
    <w:rsid w:val="00505553"/>
    <w:rsid w:val="00573A17"/>
    <w:rsid w:val="00593143"/>
    <w:rsid w:val="005B7EA9"/>
    <w:rsid w:val="005D0989"/>
    <w:rsid w:val="005D39A3"/>
    <w:rsid w:val="005E7D87"/>
    <w:rsid w:val="006147F1"/>
    <w:rsid w:val="006169E6"/>
    <w:rsid w:val="00641402"/>
    <w:rsid w:val="006725E6"/>
    <w:rsid w:val="00677CD9"/>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9F4BBE"/>
    <w:rsid w:val="00A0173D"/>
    <w:rsid w:val="00A85380"/>
    <w:rsid w:val="00AA53B3"/>
    <w:rsid w:val="00AC5F65"/>
    <w:rsid w:val="00B14BB9"/>
    <w:rsid w:val="00B34BEA"/>
    <w:rsid w:val="00B41F4D"/>
    <w:rsid w:val="00B42035"/>
    <w:rsid w:val="00B73573"/>
    <w:rsid w:val="00B747D5"/>
    <w:rsid w:val="00B84E49"/>
    <w:rsid w:val="00B867DD"/>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A5DD8"/>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B686BC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B867DD"/>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B867DD"/>
    <w:rPr>
      <w:spacing w:val="-3"/>
      <w:sz w:val="24"/>
      <w:szCs w:val="24"/>
      <w:lang w:val="nl-NL"/>
    </w:rPr>
  </w:style>
  <w:style w:type="paragraph" w:styleId="Title">
    <w:name w:val="Title"/>
    <w:basedOn w:val="Normal"/>
    <w:link w:val="TitleChar"/>
    <w:qFormat/>
    <w:rsid w:val="00B867DD"/>
    <w:pPr>
      <w:widowControl/>
      <w:jc w:val="center"/>
    </w:pPr>
    <w:rPr>
      <w:rFonts w:ascii="Arial" w:hAnsi="Arial"/>
      <w:b/>
      <w:snapToGrid/>
      <w:sz w:val="32"/>
    </w:rPr>
  </w:style>
  <w:style w:type="character" w:customStyle="1" w:styleId="TitleChar">
    <w:name w:val="Title Char"/>
    <w:basedOn w:val="DefaultParagraphFont"/>
    <w:link w:val="Title"/>
    <w:rsid w:val="00B867DD"/>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2026-04-08T15:26:00Z</cp:lastPrinted>
  <dcterms:created xsi:type="dcterms:W3CDTF">2026-04-08T15:26:00Z</dcterms:created>
  <dcterms:modified xsi:type="dcterms:W3CDTF">2026-04-08T15:27:00Z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