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9215F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7B150C">
        <w:rPr>
          <w:b/>
          <w:sz w:val="36"/>
          <w:szCs w:val="36"/>
          <w:lang w:val="nl-NL"/>
        </w:rPr>
        <w:t>53</w:t>
      </w:r>
      <w:r w:rsidR="00EE2E58" w:rsidRPr="007B150C">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EE2E58" w:rsidRPr="00EE2E58" w:rsidRDefault="00EE2E58" w:rsidP="00EE2E58">
      <w:pPr>
        <w:widowControl/>
        <w:jc w:val="both"/>
        <w:rPr>
          <w:rFonts w:ascii="Palatino Linotype" w:hAnsi="Palatino Linotype"/>
          <w:b/>
          <w:snapToGrid/>
          <w:sz w:val="22"/>
          <w:szCs w:val="22"/>
          <w:lang w:val="nl-NL"/>
        </w:rPr>
      </w:pPr>
      <w:r w:rsidRPr="00EE2E58">
        <w:rPr>
          <w:rFonts w:ascii="Palatino Linotype" w:hAnsi="Palatino Linotype"/>
          <w:b/>
          <w:snapToGrid/>
          <w:sz w:val="22"/>
          <w:szCs w:val="22"/>
          <w:lang w:val="nl-NL"/>
        </w:rPr>
        <w:t>LANDSBESLUIT</w:t>
      </w:r>
      <w:r w:rsidRPr="00EE2E58">
        <w:rPr>
          <w:rFonts w:ascii="Palatino Linotype" w:hAnsi="Palatino Linotype"/>
          <w:b/>
          <w:snapToGrid/>
          <w:spacing w:val="46"/>
          <w:sz w:val="22"/>
          <w:szCs w:val="22"/>
          <w:lang w:val="nl-NL"/>
        </w:rPr>
        <w:t xml:space="preserve"> </w:t>
      </w:r>
      <w:r w:rsidRPr="00EE2E58">
        <w:rPr>
          <w:rFonts w:ascii="Palatino Linotype" w:hAnsi="Palatino Linotype"/>
          <w:b/>
          <w:snapToGrid/>
          <w:sz w:val="22"/>
          <w:szCs w:val="22"/>
          <w:lang w:val="nl-NL"/>
        </w:rPr>
        <w:t>van de 30</w:t>
      </w:r>
      <w:r w:rsidRPr="00EE2E58">
        <w:rPr>
          <w:rFonts w:ascii="Palatino Linotype" w:hAnsi="Palatino Linotype"/>
          <w:b/>
          <w:snapToGrid/>
          <w:sz w:val="22"/>
          <w:szCs w:val="22"/>
          <w:vertAlign w:val="superscript"/>
          <w:lang w:val="nl-NL"/>
        </w:rPr>
        <w:t>ste</w:t>
      </w:r>
      <w:r w:rsidRPr="00EE2E58">
        <w:rPr>
          <w:rFonts w:ascii="Palatino Linotype" w:hAnsi="Palatino Linotype"/>
          <w:b/>
          <w:snapToGrid/>
          <w:sz w:val="22"/>
          <w:szCs w:val="22"/>
          <w:lang w:val="nl-NL"/>
        </w:rPr>
        <w:t xml:space="preserve"> oktober 2025, no. 25/2594, houdende vaststelling van de geconsolideerde tekst van het </w:t>
      </w:r>
      <w:proofErr w:type="spellStart"/>
      <w:r w:rsidRPr="00EE2E58">
        <w:rPr>
          <w:rFonts w:ascii="Palatino Linotype" w:hAnsi="Palatino Linotype"/>
          <w:b/>
          <w:snapToGrid/>
          <w:sz w:val="22"/>
          <w:szCs w:val="22"/>
          <w:lang w:val="nl-NL"/>
        </w:rPr>
        <w:t>Eilandsbesluit</w:t>
      </w:r>
      <w:proofErr w:type="spellEnd"/>
      <w:r w:rsidRPr="00EE2E58">
        <w:rPr>
          <w:rFonts w:ascii="Palatino Linotype" w:hAnsi="Palatino Linotype"/>
          <w:b/>
          <w:snapToGrid/>
          <w:sz w:val="22"/>
          <w:szCs w:val="22"/>
          <w:lang w:val="nl-NL"/>
        </w:rPr>
        <w:t xml:space="preserve"> houdende algemene maatregelen </w:t>
      </w:r>
      <w:r w:rsidRPr="00EE2E58">
        <w:rPr>
          <w:rFonts w:ascii="Palatino Linotype" w:hAnsi="Palatino Linotype"/>
          <w:b/>
          <w:iCs/>
          <w:snapToGrid/>
          <w:sz w:val="22"/>
          <w:szCs w:val="22"/>
          <w:lang w:val="nl-NL"/>
        </w:rPr>
        <w:t>van de 2de oktober 1991, ter uitvoering van de artikelen 95 tot en met 97 en 121 van de Wegenverkeersverordening Curaçao (A.B. 1957 no. 12), zoals gewijzigd</w:t>
      </w:r>
      <w:r w:rsidRPr="00EE2E58">
        <w:rPr>
          <w:rFonts w:ascii="Palatino Linotype" w:hAnsi="Palatino Linotype"/>
          <w:b/>
          <w:snapToGrid/>
          <w:sz w:val="22"/>
          <w:szCs w:val="22"/>
          <w:vertAlign w:val="superscript"/>
          <w:lang w:val="nl-NL"/>
        </w:rPr>
        <w:footnoteReference w:id="1"/>
      </w:r>
    </w:p>
    <w:p w:rsidR="00EE2E58" w:rsidRPr="00EE2E58" w:rsidRDefault="00EE2E58" w:rsidP="00EE2E58">
      <w:pPr>
        <w:widowControl/>
        <w:spacing w:line="200" w:lineRule="exact"/>
        <w:rPr>
          <w:rFonts w:ascii="Palatino Linotype" w:hAnsi="Palatino Linotype"/>
          <w:snapToGrid/>
          <w:sz w:val="22"/>
          <w:szCs w:val="22"/>
          <w:lang w:val="nl-NL"/>
        </w:rPr>
      </w:pPr>
    </w:p>
    <w:p w:rsidR="00EE2E58" w:rsidRPr="00EE2E58" w:rsidRDefault="00EE2E58" w:rsidP="00EE2E58">
      <w:pPr>
        <w:widowControl/>
        <w:jc w:val="center"/>
        <w:rPr>
          <w:rFonts w:ascii="Palatino Linotype" w:hAnsi="Palatino Linotype"/>
          <w:b/>
          <w:snapToGrid/>
          <w:sz w:val="22"/>
          <w:szCs w:val="22"/>
          <w:lang w:val="nl-NL"/>
        </w:rPr>
      </w:pPr>
      <w:r w:rsidRPr="00EE2E58">
        <w:rPr>
          <w:rFonts w:ascii="Palatino Linotype" w:hAnsi="Palatino Linotype"/>
          <w:b/>
          <w:snapToGrid/>
          <w:sz w:val="22"/>
          <w:szCs w:val="22"/>
          <w:lang w:val="nl-NL"/>
        </w:rPr>
        <w:t>____________</w:t>
      </w:r>
    </w:p>
    <w:p w:rsidR="00EE2E58" w:rsidRPr="00EE2E58" w:rsidRDefault="00EE2E58" w:rsidP="00EE2E58">
      <w:pPr>
        <w:widowControl/>
        <w:spacing w:line="200" w:lineRule="exact"/>
        <w:jc w:val="center"/>
        <w:rPr>
          <w:rFonts w:ascii="Palatino Linotype" w:hAnsi="Palatino Linotype"/>
          <w:snapToGrid/>
          <w:sz w:val="22"/>
          <w:szCs w:val="22"/>
          <w:lang w:val="nl-NL"/>
        </w:rPr>
      </w:pPr>
    </w:p>
    <w:p w:rsidR="00EE2E58" w:rsidRPr="00EE2E58" w:rsidRDefault="00EE2E58" w:rsidP="00EE2E58">
      <w:pPr>
        <w:widowControl/>
        <w:jc w:val="center"/>
        <w:rPr>
          <w:rFonts w:ascii="Palatino Linotype" w:hAnsi="Palatino Linotype"/>
          <w:snapToGrid/>
          <w:sz w:val="22"/>
          <w:szCs w:val="22"/>
          <w:lang w:val="nl-NL"/>
        </w:rPr>
      </w:pPr>
      <w:r w:rsidRPr="00EE2E58">
        <w:rPr>
          <w:rFonts w:ascii="Palatino Linotype" w:hAnsi="Palatino Linotype"/>
          <w:snapToGrid/>
          <w:sz w:val="22"/>
          <w:szCs w:val="22"/>
          <w:lang w:val="nl-NL"/>
        </w:rPr>
        <w:t>De waarnemende Gouverneur van Curaçao,</w:t>
      </w:r>
    </w:p>
    <w:p w:rsidR="00EE2E58" w:rsidRPr="00EE2E58" w:rsidRDefault="00EE2E58" w:rsidP="00EE2E58">
      <w:pPr>
        <w:widowControl/>
        <w:spacing w:line="200" w:lineRule="exact"/>
        <w:rPr>
          <w:rFonts w:ascii="Palatino Linotype" w:hAnsi="Palatino Linotype"/>
          <w:snapToGrid/>
          <w:sz w:val="22"/>
          <w:szCs w:val="22"/>
          <w:lang w:val="nl-NL"/>
        </w:rPr>
      </w:pPr>
    </w:p>
    <w:p w:rsidR="00EE2E58" w:rsidRPr="00EE2E58" w:rsidRDefault="00EE2E58" w:rsidP="00EE2E58">
      <w:pPr>
        <w:widowControl/>
        <w:spacing w:line="200" w:lineRule="exact"/>
        <w:ind w:firstLine="3"/>
        <w:jc w:val="both"/>
        <w:rPr>
          <w:rFonts w:ascii="Palatino Linotype" w:hAnsi="Palatino Linotype"/>
          <w:snapToGrid/>
          <w:spacing w:val="-3"/>
          <w:sz w:val="22"/>
          <w:szCs w:val="22"/>
          <w:lang w:val="nl-NL"/>
        </w:rPr>
      </w:pPr>
    </w:p>
    <w:p w:rsidR="00EE2E58" w:rsidRPr="00EE2E58" w:rsidRDefault="00EE2E58" w:rsidP="00EE2E58">
      <w:pPr>
        <w:widowControl/>
        <w:ind w:firstLine="3"/>
        <w:jc w:val="both"/>
        <w:rPr>
          <w:rFonts w:ascii="Palatino Linotype" w:hAnsi="Palatino Linotype"/>
          <w:snapToGrid/>
          <w:spacing w:val="-3"/>
          <w:sz w:val="22"/>
          <w:szCs w:val="22"/>
          <w:lang w:val="nl-NL"/>
        </w:rPr>
      </w:pPr>
      <w:r w:rsidRPr="00EE2E58">
        <w:rPr>
          <w:rFonts w:ascii="Palatino Linotype" w:hAnsi="Palatino Linotype"/>
          <w:snapToGrid/>
          <w:spacing w:val="-3"/>
          <w:sz w:val="22"/>
          <w:szCs w:val="22"/>
          <w:lang w:val="nl-NL"/>
        </w:rPr>
        <w:t>Op voordracht van de Minister van Justitie;</w:t>
      </w:r>
    </w:p>
    <w:p w:rsidR="00EE2E58" w:rsidRPr="00EE2E58" w:rsidRDefault="00EE2E58" w:rsidP="00EE2E58">
      <w:pPr>
        <w:widowControl/>
        <w:spacing w:line="200" w:lineRule="exact"/>
        <w:jc w:val="both"/>
        <w:rPr>
          <w:rFonts w:ascii="Palatino Linotype" w:hAnsi="Palatino Linotype"/>
          <w:snapToGrid/>
          <w:spacing w:val="-3"/>
          <w:sz w:val="22"/>
          <w:szCs w:val="22"/>
          <w:lang w:val="nl-NL"/>
        </w:rPr>
      </w:pPr>
    </w:p>
    <w:p w:rsidR="00EE2E58" w:rsidRPr="00EE2E58" w:rsidRDefault="00EE2E58" w:rsidP="00EE2E58">
      <w:pPr>
        <w:widowControl/>
        <w:jc w:val="both"/>
        <w:rPr>
          <w:rFonts w:ascii="Palatino Linotype" w:hAnsi="Palatino Linotype"/>
          <w:snapToGrid/>
          <w:spacing w:val="-3"/>
          <w:sz w:val="22"/>
          <w:szCs w:val="22"/>
          <w:lang w:val="nl-NL"/>
        </w:rPr>
      </w:pPr>
      <w:r w:rsidRPr="00EE2E58">
        <w:rPr>
          <w:rFonts w:ascii="Palatino Linotype" w:hAnsi="Palatino Linotype"/>
          <w:snapToGrid/>
          <w:spacing w:val="-3"/>
          <w:sz w:val="22"/>
          <w:szCs w:val="22"/>
          <w:lang w:val="nl-NL"/>
        </w:rPr>
        <w:t>Gelet op:</w:t>
      </w:r>
    </w:p>
    <w:p w:rsidR="00EE2E58" w:rsidRPr="00EE2E58" w:rsidRDefault="00EE2E58" w:rsidP="00EE2E58">
      <w:pPr>
        <w:widowControl/>
        <w:spacing w:line="200" w:lineRule="exact"/>
        <w:jc w:val="both"/>
        <w:rPr>
          <w:rFonts w:ascii="Palatino Linotype" w:hAnsi="Palatino Linotype"/>
          <w:snapToGrid/>
          <w:spacing w:val="-3"/>
          <w:sz w:val="22"/>
          <w:szCs w:val="22"/>
          <w:lang w:val="nl-NL"/>
        </w:rPr>
      </w:pPr>
    </w:p>
    <w:p w:rsidR="00EE2E58" w:rsidRPr="00EE2E58" w:rsidRDefault="00EE2E58" w:rsidP="00EE2E58">
      <w:pPr>
        <w:widowControl/>
        <w:ind w:firstLine="3"/>
        <w:jc w:val="both"/>
        <w:rPr>
          <w:rFonts w:ascii="Palatino Linotype" w:hAnsi="Palatino Linotype"/>
          <w:snapToGrid/>
          <w:spacing w:val="-3"/>
          <w:sz w:val="22"/>
          <w:szCs w:val="22"/>
          <w:lang w:val="nl-NL"/>
        </w:rPr>
      </w:pPr>
      <w:r w:rsidRPr="00EE2E58">
        <w:rPr>
          <w:rFonts w:ascii="Palatino Linotype" w:hAnsi="Palatino Linotype"/>
          <w:snapToGrid/>
          <w:spacing w:val="-3"/>
          <w:sz w:val="22"/>
          <w:szCs w:val="22"/>
          <w:lang w:val="nl-NL"/>
        </w:rPr>
        <w:t>de Algemene overgangsregeling wetgeving en bestuur Land Curaçao</w:t>
      </w:r>
      <w:r w:rsidRPr="00EE2E58">
        <w:rPr>
          <w:rFonts w:ascii="Palatino Linotype" w:hAnsi="Palatino Linotype"/>
          <w:snapToGrid/>
          <w:spacing w:val="-3"/>
          <w:sz w:val="22"/>
          <w:szCs w:val="22"/>
          <w:vertAlign w:val="superscript"/>
          <w:lang w:val="nl-NL"/>
        </w:rPr>
        <w:footnoteReference w:id="2"/>
      </w:r>
      <w:r w:rsidRPr="00EE2E58">
        <w:rPr>
          <w:rFonts w:ascii="Palatino Linotype" w:hAnsi="Palatino Linotype"/>
          <w:snapToGrid/>
          <w:spacing w:val="-3"/>
          <w:sz w:val="22"/>
          <w:szCs w:val="22"/>
          <w:lang w:val="nl-NL"/>
        </w:rPr>
        <w:t>;</w:t>
      </w:r>
    </w:p>
    <w:p w:rsidR="00EE2E58" w:rsidRPr="00EE2E58" w:rsidRDefault="00EE2E58" w:rsidP="00EE2E58">
      <w:pPr>
        <w:widowControl/>
        <w:spacing w:line="200" w:lineRule="exact"/>
        <w:jc w:val="both"/>
        <w:rPr>
          <w:rFonts w:ascii="Palatino Linotype" w:hAnsi="Palatino Linotype"/>
          <w:snapToGrid/>
          <w:spacing w:val="-3"/>
          <w:sz w:val="22"/>
          <w:szCs w:val="22"/>
          <w:lang w:val="nl-NL"/>
        </w:rPr>
      </w:pPr>
    </w:p>
    <w:p w:rsidR="00EE2E58" w:rsidRPr="00EE2E58" w:rsidRDefault="00EE2E58" w:rsidP="00EE2E58">
      <w:pPr>
        <w:widowControl/>
        <w:spacing w:line="200" w:lineRule="exact"/>
        <w:ind w:right="-46"/>
        <w:jc w:val="both"/>
        <w:rPr>
          <w:rFonts w:ascii="Palatino Linotype" w:hAnsi="Palatino Linotype"/>
          <w:snapToGrid/>
          <w:spacing w:val="-3"/>
          <w:sz w:val="22"/>
          <w:szCs w:val="22"/>
          <w:lang w:val="nl-NL"/>
        </w:rPr>
      </w:pPr>
    </w:p>
    <w:p w:rsidR="00EE2E58" w:rsidRPr="00EE2E58" w:rsidRDefault="00EE2E58" w:rsidP="00EE2E58">
      <w:pPr>
        <w:widowControl/>
        <w:ind w:right="-46" w:firstLine="3"/>
        <w:jc w:val="center"/>
        <w:rPr>
          <w:rFonts w:ascii="Palatino Linotype" w:hAnsi="Palatino Linotype"/>
          <w:snapToGrid/>
          <w:spacing w:val="-3"/>
          <w:sz w:val="22"/>
          <w:szCs w:val="22"/>
          <w:lang w:val="nl-NL"/>
        </w:rPr>
      </w:pPr>
      <w:r w:rsidRPr="00EE2E58">
        <w:rPr>
          <w:rFonts w:ascii="Palatino Linotype" w:hAnsi="Palatino Linotype"/>
          <w:snapToGrid/>
          <w:spacing w:val="-3"/>
          <w:sz w:val="22"/>
          <w:szCs w:val="22"/>
          <w:lang w:val="nl-NL"/>
        </w:rPr>
        <w:t>Heeft goedgevonden:</w:t>
      </w:r>
    </w:p>
    <w:p w:rsidR="00EE2E58" w:rsidRPr="00EE2E58" w:rsidRDefault="00EE2E58" w:rsidP="00EE2E58">
      <w:pPr>
        <w:spacing w:line="200" w:lineRule="exact"/>
        <w:jc w:val="both"/>
        <w:rPr>
          <w:rFonts w:ascii="Palatino Linotype" w:hAnsi="Palatino Linotype"/>
          <w:sz w:val="22"/>
          <w:szCs w:val="22"/>
          <w:lang w:val="nl-NL"/>
        </w:rPr>
      </w:pPr>
    </w:p>
    <w:p w:rsidR="00EE2E58" w:rsidRPr="00EE2E58" w:rsidRDefault="00EE2E58" w:rsidP="00EE2E58">
      <w:pPr>
        <w:jc w:val="center"/>
        <w:rPr>
          <w:rFonts w:ascii="Palatino Linotype" w:hAnsi="Palatino Linotype"/>
          <w:sz w:val="22"/>
          <w:szCs w:val="22"/>
          <w:lang w:val="nl-NL"/>
        </w:rPr>
      </w:pPr>
      <w:r w:rsidRPr="00EE2E58">
        <w:rPr>
          <w:rFonts w:ascii="Palatino Linotype" w:hAnsi="Palatino Linotype"/>
          <w:sz w:val="22"/>
          <w:szCs w:val="22"/>
          <w:lang w:val="nl-NL"/>
        </w:rPr>
        <w:t>Artikel 1</w:t>
      </w:r>
    </w:p>
    <w:p w:rsidR="00EE2E58" w:rsidRPr="00EE2E58" w:rsidRDefault="00EE2E58" w:rsidP="00EE2E58">
      <w:pPr>
        <w:spacing w:line="200" w:lineRule="exact"/>
        <w:jc w:val="center"/>
        <w:rPr>
          <w:rFonts w:ascii="Palatino Linotype" w:hAnsi="Palatino Linotype"/>
          <w:sz w:val="22"/>
          <w:szCs w:val="22"/>
          <w:lang w:val="nl-NL"/>
        </w:rPr>
      </w:pPr>
    </w:p>
    <w:p w:rsidR="00EE2E58" w:rsidRPr="00EE2E58" w:rsidRDefault="00EE2E58" w:rsidP="00EE2E58">
      <w:pPr>
        <w:jc w:val="both"/>
        <w:rPr>
          <w:rFonts w:ascii="Palatino Linotype" w:hAnsi="Palatino Linotype"/>
          <w:sz w:val="22"/>
          <w:szCs w:val="22"/>
          <w:lang w:val="nl-NL"/>
        </w:rPr>
      </w:pPr>
      <w:r w:rsidRPr="00EE2E58">
        <w:rPr>
          <w:rFonts w:ascii="Palatino Linotype" w:hAnsi="Palatino Linotype"/>
          <w:sz w:val="22"/>
          <w:szCs w:val="22"/>
          <w:lang w:val="nl-NL"/>
        </w:rPr>
        <w:t xml:space="preserve">De geconsolideerde tekst van het </w:t>
      </w:r>
      <w:proofErr w:type="spellStart"/>
      <w:r w:rsidRPr="00EE2E58">
        <w:rPr>
          <w:rFonts w:ascii="Palatino Linotype" w:hAnsi="Palatino Linotype"/>
          <w:sz w:val="22"/>
          <w:szCs w:val="22"/>
          <w:lang w:val="nl-NL"/>
        </w:rPr>
        <w:t>Eilandsbesluit</w:t>
      </w:r>
      <w:proofErr w:type="spellEnd"/>
      <w:r w:rsidRPr="00EE2E58">
        <w:rPr>
          <w:rFonts w:ascii="Palatino Linotype" w:hAnsi="Palatino Linotype"/>
          <w:sz w:val="22"/>
          <w:szCs w:val="22"/>
          <w:lang w:val="nl-NL"/>
        </w:rPr>
        <w:t xml:space="preserve"> houdende algemene maatregelen </w:t>
      </w:r>
      <w:r w:rsidRPr="00EE2E58">
        <w:rPr>
          <w:rFonts w:ascii="Palatino Linotype" w:hAnsi="Palatino Linotype"/>
          <w:iCs/>
          <w:sz w:val="22"/>
          <w:szCs w:val="22"/>
          <w:lang w:val="nl-NL"/>
        </w:rPr>
        <w:t>van de 2de oktober 1991, ter uitvoering van de artikelen 95 tot en met 97 en 121 van de Wegenverkeersverordening Curaçao (A.B. 1957 no. 12), zoals gewijzigd</w:t>
      </w:r>
      <w:r w:rsidRPr="00EE2E58">
        <w:rPr>
          <w:rFonts w:ascii="Palatino Linotype" w:hAnsi="Palatino Linotype"/>
          <w:sz w:val="22"/>
          <w:szCs w:val="22"/>
          <w:lang w:val="nl-NL"/>
        </w:rPr>
        <w:t xml:space="preserve"> opgenomen in de bijlage bij dit landsbesluit wordt vastgesteld.</w:t>
      </w:r>
    </w:p>
    <w:p w:rsidR="00EE2E58" w:rsidRPr="00EE2E58" w:rsidRDefault="00EE2E58" w:rsidP="00EE2E58">
      <w:pPr>
        <w:spacing w:line="200" w:lineRule="exact"/>
        <w:jc w:val="both"/>
        <w:rPr>
          <w:rFonts w:ascii="Palatino Linotype" w:hAnsi="Palatino Linotype"/>
          <w:sz w:val="22"/>
          <w:szCs w:val="22"/>
          <w:lang w:val="nl-NL"/>
        </w:rPr>
      </w:pPr>
    </w:p>
    <w:p w:rsidR="00EE2E58" w:rsidRPr="00EE2E58" w:rsidRDefault="00EE2E58" w:rsidP="00EE2E58">
      <w:pPr>
        <w:jc w:val="center"/>
        <w:rPr>
          <w:rFonts w:ascii="Palatino Linotype" w:hAnsi="Palatino Linotype"/>
          <w:sz w:val="22"/>
          <w:szCs w:val="22"/>
          <w:lang w:val="nl-NL"/>
        </w:rPr>
      </w:pPr>
      <w:r w:rsidRPr="00EE2E58">
        <w:rPr>
          <w:rFonts w:ascii="Palatino Linotype" w:hAnsi="Palatino Linotype"/>
          <w:sz w:val="22"/>
          <w:szCs w:val="22"/>
          <w:lang w:val="nl-NL"/>
        </w:rPr>
        <w:t>Artikel 2</w:t>
      </w:r>
    </w:p>
    <w:p w:rsidR="00EE2E58" w:rsidRPr="00EE2E58" w:rsidRDefault="00EE2E58" w:rsidP="00EE2E58">
      <w:pPr>
        <w:jc w:val="center"/>
        <w:rPr>
          <w:rFonts w:ascii="Palatino Linotype" w:hAnsi="Palatino Linotype"/>
          <w:sz w:val="22"/>
          <w:szCs w:val="22"/>
          <w:lang w:val="nl-NL"/>
        </w:rPr>
      </w:pPr>
    </w:p>
    <w:p w:rsidR="00EE2E58" w:rsidRPr="00EE2E58" w:rsidRDefault="00EE2E58" w:rsidP="00EE2E58">
      <w:pPr>
        <w:rPr>
          <w:rFonts w:ascii="Palatino Linotype" w:hAnsi="Palatino Linotype"/>
          <w:sz w:val="22"/>
          <w:szCs w:val="22"/>
          <w:lang w:val="nl-NL"/>
        </w:rPr>
      </w:pPr>
      <w:r w:rsidRPr="00EE2E58">
        <w:rPr>
          <w:rFonts w:ascii="Palatino Linotype" w:hAnsi="Palatino Linotype"/>
          <w:sz w:val="22"/>
          <w:szCs w:val="22"/>
          <w:lang w:val="nl-NL"/>
        </w:rPr>
        <w:t>Dit landsbesluit met bijbehorende bijlage wordt bekendgemaakt in het Publicatieblad.</w:t>
      </w:r>
    </w:p>
    <w:p w:rsidR="00EE2E58" w:rsidRPr="00EE2E58" w:rsidRDefault="00EE2E58" w:rsidP="00EE2E58">
      <w:pPr>
        <w:spacing w:line="200" w:lineRule="exact"/>
        <w:jc w:val="both"/>
        <w:rPr>
          <w:rFonts w:ascii="Palatino Linotype" w:hAnsi="Palatino Linotype"/>
          <w:sz w:val="22"/>
          <w:szCs w:val="22"/>
          <w:lang w:val="nl-NL"/>
        </w:rPr>
      </w:pPr>
    </w:p>
    <w:p w:rsidR="00EE2E58" w:rsidRPr="00EE2E58" w:rsidRDefault="00EE2E58" w:rsidP="00EE2E58">
      <w:pPr>
        <w:tabs>
          <w:tab w:val="left" w:pos="5387"/>
        </w:tabs>
        <w:spacing w:line="200" w:lineRule="exact"/>
        <w:rPr>
          <w:rFonts w:ascii="Palatino Linotype" w:hAnsi="Palatino Linotype"/>
          <w:sz w:val="22"/>
          <w:szCs w:val="22"/>
          <w:lang w:val="nl-NL"/>
        </w:rPr>
      </w:pPr>
    </w:p>
    <w:p w:rsidR="00EE2E58" w:rsidRPr="00EE2E58" w:rsidRDefault="00EE2E58" w:rsidP="00EE2E58">
      <w:pPr>
        <w:ind w:left="4950"/>
        <w:rPr>
          <w:rFonts w:ascii="Palatino Linotype" w:hAnsi="Palatino Linotype"/>
          <w:sz w:val="22"/>
          <w:szCs w:val="22"/>
          <w:lang w:val="nl-NL"/>
        </w:rPr>
      </w:pPr>
      <w:r w:rsidRPr="00EE2E58">
        <w:rPr>
          <w:rFonts w:ascii="Palatino Linotype" w:hAnsi="Palatino Linotype"/>
          <w:sz w:val="22"/>
          <w:szCs w:val="22"/>
          <w:lang w:val="nl-NL"/>
        </w:rPr>
        <w:tab/>
        <w:t xml:space="preserve">Gegeven te Willemstad, </w:t>
      </w:r>
      <w:r>
        <w:rPr>
          <w:rFonts w:ascii="Palatino Linotype" w:hAnsi="Palatino Linotype"/>
          <w:sz w:val="22"/>
          <w:szCs w:val="22"/>
          <w:lang w:val="nl-NL"/>
        </w:rPr>
        <w:t>30 oktober 2025</w:t>
      </w:r>
    </w:p>
    <w:p w:rsidR="00EE2E58" w:rsidRPr="00EE2E58" w:rsidRDefault="00EE2E58" w:rsidP="00EE2E58">
      <w:pPr>
        <w:ind w:left="5040"/>
        <w:jc w:val="center"/>
        <w:rPr>
          <w:rFonts w:ascii="Palatino Linotype" w:hAnsi="Palatino Linotype"/>
          <w:sz w:val="22"/>
          <w:szCs w:val="22"/>
          <w:lang w:val="nl-NL"/>
        </w:rPr>
      </w:pPr>
      <w:r w:rsidRPr="00EE2E58">
        <w:rPr>
          <w:rFonts w:ascii="Palatino Linotype" w:hAnsi="Palatino Linotype"/>
          <w:sz w:val="22"/>
          <w:szCs w:val="22"/>
          <w:lang w:val="nl-NL"/>
        </w:rPr>
        <w:t>M. RUSSEL - CAPRILES</w:t>
      </w:r>
    </w:p>
    <w:p w:rsidR="00EE2E58" w:rsidRPr="00EE2E58" w:rsidRDefault="00EE2E58" w:rsidP="00EE2E58">
      <w:pPr>
        <w:jc w:val="both"/>
        <w:rPr>
          <w:rFonts w:ascii="Palatino Linotype" w:hAnsi="Palatino Linotype"/>
          <w:sz w:val="22"/>
          <w:szCs w:val="22"/>
          <w:lang w:val="nl-NL"/>
        </w:rPr>
      </w:pPr>
    </w:p>
    <w:p w:rsidR="00EE2E58" w:rsidRPr="00EE2E58" w:rsidRDefault="00EE2E58" w:rsidP="00EE2E58">
      <w:pPr>
        <w:spacing w:line="200" w:lineRule="exact"/>
        <w:jc w:val="both"/>
        <w:rPr>
          <w:rFonts w:ascii="Palatino Linotype" w:hAnsi="Palatino Linotype"/>
          <w:sz w:val="22"/>
          <w:szCs w:val="22"/>
          <w:lang w:val="nl-NL"/>
        </w:rPr>
      </w:pPr>
    </w:p>
    <w:p w:rsidR="00EE2E58" w:rsidRPr="00EE2E58" w:rsidRDefault="00EE2E58" w:rsidP="00EE2E58">
      <w:pPr>
        <w:ind w:right="6974"/>
        <w:jc w:val="both"/>
        <w:rPr>
          <w:rFonts w:ascii="Palatino Linotype" w:hAnsi="Palatino Linotype"/>
          <w:sz w:val="22"/>
          <w:szCs w:val="22"/>
          <w:lang w:val="nl-NL"/>
        </w:rPr>
      </w:pPr>
      <w:r w:rsidRPr="00EE2E58">
        <w:rPr>
          <w:rFonts w:ascii="Palatino Linotype" w:hAnsi="Palatino Linotype"/>
          <w:sz w:val="22"/>
          <w:szCs w:val="22"/>
          <w:lang w:val="nl-NL"/>
        </w:rPr>
        <w:t>De Minister van Justitie,</w:t>
      </w:r>
    </w:p>
    <w:p w:rsidR="00EE2E58" w:rsidRPr="00EE2E58" w:rsidRDefault="00EE2E58" w:rsidP="00EE2E58">
      <w:pPr>
        <w:ind w:right="6974"/>
        <w:jc w:val="center"/>
        <w:rPr>
          <w:rFonts w:ascii="Palatino Linotype" w:hAnsi="Palatino Linotype"/>
          <w:sz w:val="22"/>
          <w:szCs w:val="22"/>
          <w:lang w:val="nl-NL"/>
        </w:rPr>
      </w:pPr>
      <w:r w:rsidRPr="00EE2E58">
        <w:rPr>
          <w:rFonts w:ascii="Palatino Linotype" w:hAnsi="Palatino Linotype"/>
          <w:sz w:val="22"/>
          <w:szCs w:val="22"/>
          <w:lang w:val="nl-NL"/>
        </w:rPr>
        <w:t>S.X.T. HATO</w:t>
      </w:r>
    </w:p>
    <w:p w:rsidR="007B150C" w:rsidRPr="00EE2E58" w:rsidRDefault="007B150C" w:rsidP="007B150C">
      <w:pPr>
        <w:ind w:left="5040"/>
        <w:jc w:val="both"/>
        <w:rPr>
          <w:rFonts w:ascii="Palatino Linotype" w:hAnsi="Palatino Linotype"/>
          <w:sz w:val="22"/>
          <w:szCs w:val="22"/>
          <w:lang w:val="nl-NL"/>
        </w:rPr>
      </w:pPr>
      <w:r w:rsidRPr="00EE2E58">
        <w:rPr>
          <w:rFonts w:ascii="Palatino Linotype" w:hAnsi="Palatino Linotype"/>
          <w:sz w:val="22"/>
          <w:szCs w:val="22"/>
          <w:lang w:val="nl-NL"/>
        </w:rPr>
        <w:t xml:space="preserve">Uitgegeven de </w:t>
      </w:r>
      <w:r w:rsidR="0084665D">
        <w:rPr>
          <w:rFonts w:ascii="Palatino Linotype" w:hAnsi="Palatino Linotype"/>
          <w:sz w:val="22"/>
          <w:szCs w:val="22"/>
          <w:lang w:val="nl-NL"/>
        </w:rPr>
        <w:t>1</w:t>
      </w:r>
      <w:r w:rsidR="0084665D" w:rsidRPr="0084665D">
        <w:rPr>
          <w:rFonts w:ascii="Palatino Linotype" w:hAnsi="Palatino Linotype"/>
          <w:sz w:val="22"/>
          <w:szCs w:val="22"/>
          <w:vertAlign w:val="superscript"/>
          <w:lang w:val="nl-NL"/>
        </w:rPr>
        <w:t>ste</w:t>
      </w:r>
      <w:r w:rsidR="0084665D">
        <w:rPr>
          <w:rFonts w:ascii="Palatino Linotype" w:hAnsi="Palatino Linotype"/>
          <w:sz w:val="22"/>
          <w:szCs w:val="22"/>
          <w:lang w:val="nl-NL"/>
        </w:rPr>
        <w:t xml:space="preserve"> april 2026</w:t>
      </w:r>
      <w:bookmarkStart w:id="0" w:name="_GoBack"/>
      <w:bookmarkEnd w:id="0"/>
    </w:p>
    <w:p w:rsidR="007B150C" w:rsidRPr="00EE2E58" w:rsidRDefault="007B150C" w:rsidP="007B150C">
      <w:pPr>
        <w:ind w:left="5040" w:right="850"/>
        <w:jc w:val="both"/>
        <w:rPr>
          <w:rFonts w:ascii="Palatino Linotype" w:hAnsi="Palatino Linotype"/>
          <w:sz w:val="22"/>
          <w:szCs w:val="22"/>
          <w:lang w:val="nl-NL"/>
        </w:rPr>
      </w:pPr>
      <w:r w:rsidRPr="00EE2E58">
        <w:rPr>
          <w:rFonts w:ascii="Palatino Linotype" w:hAnsi="Palatino Linotype"/>
          <w:sz w:val="22"/>
          <w:szCs w:val="22"/>
          <w:lang w:val="nl-NL"/>
        </w:rPr>
        <w:t>De Minister van Algemene Zaken,</w:t>
      </w:r>
    </w:p>
    <w:p w:rsidR="007B150C" w:rsidRPr="00EE2E58" w:rsidRDefault="007B150C" w:rsidP="007B150C">
      <w:pPr>
        <w:ind w:left="5040" w:right="850"/>
        <w:jc w:val="both"/>
        <w:rPr>
          <w:rFonts w:ascii="Palatino Linotype" w:hAnsi="Palatino Linotype"/>
          <w:sz w:val="22"/>
          <w:szCs w:val="22"/>
          <w:lang w:val="nl-NL"/>
        </w:rPr>
        <w:sectPr w:rsidR="007B150C" w:rsidRPr="00EE2E58" w:rsidSect="00EE2E58">
          <w:headerReference w:type="even" r:id="rId9"/>
          <w:headerReference w:type="default" r:id="rId10"/>
          <w:endnotePr>
            <w:numFmt w:val="decimal"/>
          </w:endnotePr>
          <w:type w:val="continuous"/>
          <w:pgSz w:w="11906" w:h="16838"/>
          <w:pgMar w:top="1958" w:right="1296" w:bottom="965" w:left="1296" w:header="1440" w:footer="965" w:gutter="0"/>
          <w:pgNumType w:fmt="numberInDash"/>
          <w:cols w:space="720"/>
          <w:noEndnote/>
          <w:titlePg/>
        </w:sectPr>
      </w:pPr>
    </w:p>
    <w:p w:rsidR="00EE2E58" w:rsidRDefault="007B150C" w:rsidP="007B150C">
      <w:pPr>
        <w:ind w:left="5040" w:right="850"/>
        <w:jc w:val="center"/>
        <w:rPr>
          <w:rFonts w:ascii="Palatino Linotype" w:hAnsi="Palatino Linotype"/>
          <w:sz w:val="22"/>
          <w:szCs w:val="22"/>
          <w:lang w:val="nl-NL"/>
        </w:rPr>
      </w:pPr>
      <w:r w:rsidRPr="00EE2E58">
        <w:rPr>
          <w:rFonts w:ascii="Palatino Linotype" w:hAnsi="Palatino Linotype"/>
          <w:sz w:val="22"/>
          <w:szCs w:val="22"/>
          <w:lang w:val="nl-NL"/>
        </w:rPr>
        <w:t>G.S. PISAS</w:t>
      </w:r>
    </w:p>
    <w:p w:rsidR="007B150C" w:rsidRDefault="007B150C">
      <w:pPr>
        <w:widowControl/>
        <w:rPr>
          <w:rFonts w:ascii="Palatino Linotype" w:hAnsi="Palatino Linotype"/>
          <w:sz w:val="22"/>
          <w:szCs w:val="22"/>
          <w:lang w:val="nl-NL"/>
        </w:rPr>
      </w:pPr>
      <w:r>
        <w:rPr>
          <w:rFonts w:ascii="Palatino Linotype" w:hAnsi="Palatino Linotype"/>
          <w:sz w:val="22"/>
          <w:szCs w:val="22"/>
          <w:lang w:val="nl-NL"/>
        </w:rPr>
        <w:br w:type="page"/>
      </w:r>
    </w:p>
    <w:p w:rsidR="00EE2E58" w:rsidRPr="00EE2E58" w:rsidRDefault="00EE2E58" w:rsidP="00EE2E58">
      <w:pPr>
        <w:pBdr>
          <w:bottom w:val="single" w:sz="6" w:space="1" w:color="auto"/>
        </w:pBdr>
        <w:ind w:right="-29"/>
        <w:jc w:val="both"/>
        <w:rPr>
          <w:rFonts w:ascii="Palatino Linotype" w:hAnsi="Palatino Linotype"/>
          <w:sz w:val="22"/>
          <w:szCs w:val="22"/>
          <w:lang w:val="nl-NL"/>
        </w:rPr>
      </w:pPr>
      <w:r w:rsidRPr="00EE2E58">
        <w:rPr>
          <w:rFonts w:ascii="Palatino Linotype" w:hAnsi="Palatino Linotype"/>
          <w:sz w:val="22"/>
          <w:szCs w:val="22"/>
          <w:lang w:val="nl-NL"/>
        </w:rPr>
        <w:lastRenderedPageBreak/>
        <w:t>BIJLAGE behorende bij het Landsbesluit van de 30</w:t>
      </w:r>
      <w:r w:rsidRPr="00EE2E58">
        <w:rPr>
          <w:rFonts w:ascii="Palatino Linotype" w:hAnsi="Palatino Linotype"/>
          <w:sz w:val="22"/>
          <w:szCs w:val="22"/>
          <w:vertAlign w:val="superscript"/>
          <w:lang w:val="nl-NL"/>
        </w:rPr>
        <w:t>ste</w:t>
      </w:r>
      <w:r w:rsidRPr="00EE2E58">
        <w:rPr>
          <w:rFonts w:ascii="Palatino Linotype" w:hAnsi="Palatino Linotype"/>
          <w:sz w:val="22"/>
          <w:szCs w:val="22"/>
          <w:lang w:val="nl-NL"/>
        </w:rPr>
        <w:t xml:space="preserve"> oktober 2025, no. 25/2594, houdende vaststelling van de geconsolideerde tekst van het </w:t>
      </w:r>
      <w:proofErr w:type="spellStart"/>
      <w:r w:rsidRPr="00EE2E58">
        <w:rPr>
          <w:rFonts w:ascii="Palatino Linotype" w:hAnsi="Palatino Linotype"/>
          <w:sz w:val="22"/>
          <w:szCs w:val="22"/>
          <w:lang w:val="nl-NL"/>
        </w:rPr>
        <w:t>Eilandsbesluit</w:t>
      </w:r>
      <w:proofErr w:type="spellEnd"/>
      <w:r w:rsidRPr="00EE2E58">
        <w:rPr>
          <w:rFonts w:ascii="Palatino Linotype" w:hAnsi="Palatino Linotype"/>
          <w:sz w:val="22"/>
          <w:szCs w:val="22"/>
          <w:lang w:val="nl-NL"/>
        </w:rPr>
        <w:t xml:space="preserve"> houdende algemene maatregelen </w:t>
      </w:r>
      <w:r w:rsidRPr="00EE2E58">
        <w:rPr>
          <w:rFonts w:ascii="Palatino Linotype" w:hAnsi="Palatino Linotype"/>
          <w:iCs/>
          <w:sz w:val="22"/>
          <w:szCs w:val="22"/>
          <w:lang w:val="nl-NL"/>
        </w:rPr>
        <w:t>van de 2de oktober 1991, ter uitvoering van de artikelen 95 tot en met 97 en 121 van de Wegenverkeersverordening Curaçao (A.B. 1957 no. 12), zoals gewijzigd</w:t>
      </w:r>
      <w:r w:rsidRPr="00EE2E58">
        <w:rPr>
          <w:rFonts w:ascii="Palatino Linotype" w:hAnsi="Palatino Linotype"/>
          <w:sz w:val="22"/>
          <w:szCs w:val="22"/>
          <w:vertAlign w:val="superscript"/>
          <w:lang w:val="nl-NL"/>
        </w:rPr>
        <w:footnoteReference w:id="3"/>
      </w:r>
    </w:p>
    <w:p w:rsidR="00EE2E58" w:rsidRPr="00EE2E58" w:rsidRDefault="00EE2E58" w:rsidP="00EE2E58">
      <w:pPr>
        <w:pBdr>
          <w:bottom w:val="single" w:sz="6" w:space="1" w:color="auto"/>
        </w:pBdr>
        <w:ind w:right="-29"/>
        <w:jc w:val="both"/>
        <w:rPr>
          <w:rFonts w:ascii="Palatino Linotype" w:hAnsi="Palatino Linotype"/>
          <w:sz w:val="22"/>
          <w:szCs w:val="22"/>
          <w:lang w:val="nl-NL"/>
        </w:rPr>
      </w:pPr>
    </w:p>
    <w:p w:rsidR="00EE2E58" w:rsidRPr="00EE2E58" w:rsidRDefault="00EE2E58" w:rsidP="00EE2E58">
      <w:pPr>
        <w:ind w:right="-29"/>
        <w:jc w:val="center"/>
        <w:rPr>
          <w:rFonts w:ascii="Palatino Linotype" w:hAnsi="Palatino Linotype"/>
          <w:sz w:val="22"/>
          <w:szCs w:val="22"/>
          <w:lang w:val="nl-NL"/>
        </w:rPr>
      </w:pPr>
    </w:p>
    <w:p w:rsidR="00EE2E58" w:rsidRPr="00EE2E58" w:rsidRDefault="00EE2E58" w:rsidP="00EE2E58">
      <w:pPr>
        <w:ind w:right="-29"/>
        <w:jc w:val="both"/>
        <w:rPr>
          <w:rFonts w:ascii="Palatino Linotype" w:hAnsi="Palatino Linotype"/>
          <w:sz w:val="22"/>
          <w:szCs w:val="22"/>
          <w:lang w:val="nl-NL"/>
        </w:rPr>
      </w:pPr>
      <w:r w:rsidRPr="00EE2E58">
        <w:rPr>
          <w:rFonts w:ascii="Palatino Linotype" w:hAnsi="Palatino Linotype"/>
          <w:sz w:val="22"/>
          <w:szCs w:val="22"/>
          <w:lang w:val="nl-NL"/>
        </w:rPr>
        <w:t xml:space="preserve">Geconsolideerde tekst van het </w:t>
      </w:r>
      <w:proofErr w:type="spellStart"/>
      <w:r w:rsidRPr="00EE2E58">
        <w:rPr>
          <w:rFonts w:ascii="Palatino Linotype" w:hAnsi="Palatino Linotype"/>
          <w:sz w:val="22"/>
          <w:szCs w:val="22"/>
          <w:lang w:val="nl-NL"/>
        </w:rPr>
        <w:t>Eilandsbesluit</w:t>
      </w:r>
      <w:proofErr w:type="spellEnd"/>
      <w:r w:rsidRPr="00EE2E58">
        <w:rPr>
          <w:rFonts w:ascii="Palatino Linotype" w:hAnsi="Palatino Linotype"/>
          <w:sz w:val="22"/>
          <w:szCs w:val="22"/>
          <w:lang w:val="nl-NL"/>
        </w:rPr>
        <w:t xml:space="preserve"> houdende algemene maatregelen </w:t>
      </w:r>
      <w:r w:rsidRPr="00EE2E58">
        <w:rPr>
          <w:rFonts w:ascii="Palatino Linotype" w:hAnsi="Palatino Linotype"/>
          <w:iCs/>
          <w:sz w:val="22"/>
          <w:szCs w:val="22"/>
          <w:lang w:val="nl-NL"/>
        </w:rPr>
        <w:t>van de 2de oktober 1991, ter uitvoering van de artikelen 95 tot en met 97 en 121 van de Wegenverkeersverordening Curaçao (A.B. 1957 no. 12), zoals gewijzigd (A.B. 1991, no. 11)</w:t>
      </w:r>
      <w:r w:rsidRPr="00EE2E58">
        <w:rPr>
          <w:rFonts w:ascii="Palatino Linotype" w:hAnsi="Palatino Linotype"/>
          <w:sz w:val="22"/>
          <w:szCs w:val="22"/>
          <w:lang w:val="nl-NL"/>
        </w:rPr>
        <w:t>,</w:t>
      </w:r>
      <w:r w:rsidRPr="00EE2E58">
        <w:rPr>
          <w:rFonts w:ascii="Palatino Linotype" w:hAnsi="Palatino Linotype"/>
          <w:b/>
          <w:sz w:val="22"/>
          <w:szCs w:val="22"/>
          <w:lang w:val="nl-NL"/>
        </w:rPr>
        <w:t xml:space="preserve"> </w:t>
      </w:r>
      <w:r w:rsidRPr="00EE2E58">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EE2E58" w:rsidRPr="00EE2E58" w:rsidRDefault="00EE2E58" w:rsidP="00EE2E58">
      <w:pPr>
        <w:jc w:val="both"/>
        <w:rPr>
          <w:rFonts w:ascii="Palatino Linotype" w:hAnsi="Palatino Linotype"/>
          <w:sz w:val="22"/>
          <w:szCs w:val="22"/>
          <w:lang w:val="nl-NL"/>
        </w:rPr>
      </w:pPr>
    </w:p>
    <w:p w:rsidR="00EE2E58" w:rsidRPr="00EE2E58" w:rsidRDefault="00EE2E58" w:rsidP="00EE2E58">
      <w:pPr>
        <w:jc w:val="center"/>
        <w:rPr>
          <w:rFonts w:ascii="Palatino Linotype" w:hAnsi="Palatino Linotype"/>
          <w:sz w:val="22"/>
          <w:szCs w:val="22"/>
          <w:lang w:val="nl-NL"/>
        </w:rPr>
      </w:pPr>
      <w:r w:rsidRPr="00EE2E58">
        <w:rPr>
          <w:rFonts w:ascii="Palatino Linotype" w:hAnsi="Palatino Linotype"/>
          <w:sz w:val="22"/>
          <w:szCs w:val="22"/>
          <w:lang w:val="nl-NL"/>
        </w:rPr>
        <w:t>-----</w:t>
      </w:r>
    </w:p>
    <w:p w:rsidR="00EE2E58" w:rsidRPr="00EE2E58" w:rsidRDefault="00EE2E58" w:rsidP="00EE2E58">
      <w:pPr>
        <w:suppressAutoHyphens/>
        <w:jc w:val="center"/>
        <w:rPr>
          <w:rFonts w:ascii="Palatino Linotype" w:hAnsi="Palatino Linotype"/>
          <w:sz w:val="22"/>
          <w:szCs w:val="22"/>
          <w:lang w:val="nl-NL"/>
        </w:rPr>
      </w:pPr>
    </w:p>
    <w:p w:rsidR="00EE2E58" w:rsidRPr="00EE2E58" w:rsidRDefault="00EE2E58" w:rsidP="00EE2E58">
      <w:pPr>
        <w:suppressAutoHyphens/>
        <w:jc w:val="center"/>
        <w:rPr>
          <w:rFonts w:ascii="Palatino Linotype" w:hAnsi="Palatino Linotype"/>
          <w:sz w:val="22"/>
          <w:szCs w:val="22"/>
          <w:lang w:val="nl-NL"/>
        </w:rPr>
      </w:pPr>
      <w:r w:rsidRPr="00EE2E58">
        <w:rPr>
          <w:rFonts w:ascii="Palatino Linotype" w:hAnsi="Palatino Linotype"/>
          <w:sz w:val="22"/>
          <w:szCs w:val="22"/>
          <w:lang w:val="nl-NL"/>
        </w:rPr>
        <w:t>Artikel 1</w:t>
      </w:r>
    </w:p>
    <w:p w:rsidR="00EE2E58" w:rsidRPr="00EE2E58" w:rsidRDefault="00EE2E58" w:rsidP="00EE2E58">
      <w:pPr>
        <w:suppressAutoHyphens/>
        <w:jc w:val="center"/>
        <w:rPr>
          <w:rFonts w:ascii="Palatino Linotype" w:hAnsi="Palatino Linotype"/>
          <w:sz w:val="22"/>
          <w:szCs w:val="22"/>
          <w:lang w:val="nl-NL"/>
        </w:rPr>
      </w:pPr>
    </w:p>
    <w:p w:rsidR="00EE2E58" w:rsidRPr="00EE2E58" w:rsidRDefault="00EE2E58" w:rsidP="00EE2E58">
      <w:pPr>
        <w:suppressAutoHyphens/>
        <w:jc w:val="both"/>
        <w:rPr>
          <w:rFonts w:ascii="Palatino Linotype" w:hAnsi="Palatino Linotype"/>
          <w:sz w:val="22"/>
          <w:szCs w:val="22"/>
          <w:lang w:val="nl-NL"/>
        </w:rPr>
      </w:pPr>
      <w:r w:rsidRPr="00EE2E58">
        <w:rPr>
          <w:rFonts w:ascii="Palatino Linotype" w:hAnsi="Palatino Linotype"/>
          <w:sz w:val="22"/>
          <w:szCs w:val="22"/>
          <w:lang w:val="nl-NL"/>
        </w:rPr>
        <w:t>Aan de bezitter van een rijbewijs of vergunning afgegeven door de bevoegde autoriteit in Cura</w:t>
      </w:r>
      <w:r w:rsidRPr="00EE2E58">
        <w:rPr>
          <w:rFonts w:ascii="Sitka Text" w:hAnsi="Sitka Text"/>
          <w:sz w:val="22"/>
          <w:szCs w:val="22"/>
          <w:lang w:val="nl-NL"/>
        </w:rPr>
        <w:t>ç</w:t>
      </w:r>
      <w:r w:rsidRPr="00EE2E58">
        <w:rPr>
          <w:rFonts w:ascii="Palatino Linotype" w:hAnsi="Palatino Linotype"/>
          <w:sz w:val="22"/>
          <w:szCs w:val="22"/>
          <w:lang w:val="nl-NL"/>
        </w:rPr>
        <w:t xml:space="preserve">ao, in </w:t>
      </w:r>
      <w:proofErr w:type="spellStart"/>
      <w:r w:rsidRPr="00EE2E58">
        <w:rPr>
          <w:rFonts w:ascii="Palatino Linotype" w:hAnsi="Palatino Linotype"/>
          <w:sz w:val="22"/>
          <w:szCs w:val="22"/>
          <w:lang w:val="nl-NL"/>
        </w:rPr>
        <w:t>casu</w:t>
      </w:r>
      <w:proofErr w:type="spellEnd"/>
      <w:r w:rsidRPr="00EE2E58">
        <w:rPr>
          <w:rFonts w:ascii="Palatino Linotype" w:hAnsi="Palatino Linotype"/>
          <w:sz w:val="22"/>
          <w:szCs w:val="22"/>
          <w:lang w:val="nl-NL"/>
        </w:rPr>
        <w:t xml:space="preserve"> de Commandant der Zeemacht in het Caribisch Gebied kan een nationaal rijbewijs of nationale vergunning conform respectievelijk artikel 95, eerste lid en </w:t>
      </w:r>
      <w:r w:rsidRPr="00EE2E58">
        <w:rPr>
          <w:rFonts w:ascii="Palatino Linotype" w:hAnsi="Palatino Linotype"/>
          <w:iCs/>
          <w:sz w:val="22"/>
          <w:szCs w:val="22"/>
          <w:lang w:val="nl-NL"/>
        </w:rPr>
        <w:t>95, tweede lid</w:t>
      </w:r>
      <w:r w:rsidRPr="00EE2E58">
        <w:rPr>
          <w:rFonts w:ascii="Palatino Linotype" w:hAnsi="Palatino Linotype"/>
          <w:sz w:val="22"/>
          <w:szCs w:val="22"/>
          <w:lang w:val="nl-NL"/>
        </w:rPr>
        <w:t xml:space="preserve"> van de Wegenverkeersverordening Curaçao</w:t>
      </w:r>
      <w:r w:rsidRPr="00EE2E58">
        <w:rPr>
          <w:rFonts w:ascii="Palatino Linotype" w:hAnsi="Palatino Linotype"/>
          <w:sz w:val="22"/>
          <w:szCs w:val="22"/>
          <w:vertAlign w:val="superscript"/>
          <w:lang w:val="nl-NL"/>
        </w:rPr>
        <w:footnoteReference w:id="4"/>
      </w:r>
      <w:r w:rsidRPr="00EE2E58">
        <w:rPr>
          <w:rFonts w:ascii="Palatino Linotype" w:hAnsi="Palatino Linotype"/>
          <w:sz w:val="22"/>
          <w:szCs w:val="22"/>
          <w:lang w:val="nl-NL"/>
        </w:rPr>
        <w:t xml:space="preserve">, zoals gewijzigd worden afgegeven, zonder toepassing van het bepaalde in artikel 97 sub b van eerdergenoemde landsverordening, doch met inachtneming van het gestelde in artikel 112, eerste lid van eerdergenoemde landsverordening mits de aanvrager de leeftijd van 18 jaren heeft bereikt, met dien verstande dat de bestuurder van motorrijtuigen als bedoeld in artikel 96, eerste lid onder c tot en met e van eerdergenoemde landsverordening de leeftijd van 21 jaren moet hebben bereikt. </w:t>
      </w:r>
    </w:p>
    <w:p w:rsidR="00EE2E58" w:rsidRPr="00EE2E58" w:rsidRDefault="00EE2E58" w:rsidP="00EE2E58">
      <w:pPr>
        <w:suppressAutoHyphens/>
        <w:jc w:val="both"/>
        <w:rPr>
          <w:rFonts w:ascii="Palatino Linotype" w:hAnsi="Palatino Linotype"/>
          <w:sz w:val="22"/>
          <w:szCs w:val="22"/>
          <w:lang w:val="nl-NL"/>
        </w:rPr>
      </w:pPr>
    </w:p>
    <w:p w:rsidR="00EE2E58" w:rsidRPr="00EE2E58" w:rsidRDefault="00EE2E58" w:rsidP="00EE2E58">
      <w:pPr>
        <w:suppressAutoHyphens/>
        <w:jc w:val="center"/>
        <w:rPr>
          <w:rFonts w:ascii="Palatino Linotype" w:hAnsi="Palatino Linotype"/>
          <w:sz w:val="22"/>
          <w:szCs w:val="22"/>
          <w:lang w:val="nl-NL"/>
        </w:rPr>
      </w:pPr>
      <w:r w:rsidRPr="00EE2E58">
        <w:rPr>
          <w:rFonts w:ascii="Palatino Linotype" w:hAnsi="Palatino Linotype"/>
          <w:sz w:val="22"/>
          <w:szCs w:val="22"/>
          <w:lang w:val="nl-NL"/>
        </w:rPr>
        <w:t>Artikel 2</w:t>
      </w:r>
    </w:p>
    <w:p w:rsidR="00EE2E58" w:rsidRPr="00EE2E58" w:rsidRDefault="00EE2E58" w:rsidP="00EE2E58">
      <w:pPr>
        <w:suppressAutoHyphens/>
        <w:jc w:val="center"/>
        <w:rPr>
          <w:rFonts w:ascii="Palatino Linotype" w:hAnsi="Palatino Linotype"/>
          <w:sz w:val="22"/>
          <w:szCs w:val="22"/>
          <w:lang w:val="nl-NL"/>
        </w:rPr>
      </w:pPr>
      <w:r w:rsidRPr="00EE2E58">
        <w:rPr>
          <w:rFonts w:ascii="Palatino Linotype" w:hAnsi="Palatino Linotype"/>
          <w:sz w:val="22"/>
          <w:szCs w:val="22"/>
          <w:lang w:val="nl-NL"/>
        </w:rPr>
        <w:t>(vervallen)</w:t>
      </w:r>
    </w:p>
    <w:p w:rsidR="00EE2E58" w:rsidRDefault="00EE2E58" w:rsidP="00EE2E58">
      <w:pPr>
        <w:suppressAutoHyphens/>
        <w:jc w:val="center"/>
        <w:rPr>
          <w:rFonts w:ascii="Palatino Linotype" w:hAnsi="Palatino Linotype"/>
          <w:sz w:val="22"/>
          <w:szCs w:val="22"/>
          <w:lang w:val="nl-NL"/>
        </w:rPr>
      </w:pPr>
    </w:p>
    <w:p w:rsidR="00EE2E58" w:rsidRPr="00EE2E58" w:rsidRDefault="00EE2E58" w:rsidP="00EE2E58">
      <w:pPr>
        <w:suppressAutoHyphens/>
        <w:jc w:val="center"/>
        <w:rPr>
          <w:rFonts w:ascii="Palatino Linotype" w:hAnsi="Palatino Linotype"/>
          <w:sz w:val="22"/>
          <w:szCs w:val="22"/>
          <w:lang w:val="nl-NL"/>
        </w:rPr>
      </w:pPr>
      <w:r w:rsidRPr="00EE2E58">
        <w:rPr>
          <w:rFonts w:ascii="Palatino Linotype" w:hAnsi="Palatino Linotype"/>
          <w:sz w:val="22"/>
          <w:szCs w:val="22"/>
          <w:lang w:val="nl-NL"/>
        </w:rPr>
        <w:t>***</w:t>
      </w:r>
    </w:p>
    <w:p w:rsidR="00EE2E58" w:rsidRPr="00EE2E58" w:rsidRDefault="00EE2E58" w:rsidP="00EE2E58">
      <w:pPr>
        <w:suppressAutoHyphens/>
        <w:jc w:val="both"/>
        <w:rPr>
          <w:rFonts w:ascii="Palatino Linotype" w:hAnsi="Palatino Linotype"/>
          <w:sz w:val="22"/>
          <w:szCs w:val="22"/>
          <w:lang w:val="nl-NL"/>
        </w:rPr>
      </w:pPr>
    </w:p>
    <w:p w:rsidR="00EE2E58" w:rsidRPr="00EE2E58" w:rsidRDefault="00EE2E58" w:rsidP="00EE2E58">
      <w:pPr>
        <w:suppressAutoHyphens/>
        <w:jc w:val="both"/>
        <w:rPr>
          <w:rFonts w:ascii="Palatino Linotype" w:hAnsi="Palatino Linotype"/>
          <w:sz w:val="22"/>
          <w:szCs w:val="22"/>
          <w:lang w:val="nl-NL"/>
        </w:rPr>
      </w:pPr>
    </w:p>
    <w:p w:rsidR="00EE2E58" w:rsidRPr="00EE2E58" w:rsidRDefault="00EE2E58" w:rsidP="00EE2E58">
      <w:pPr>
        <w:suppressAutoHyphens/>
        <w:jc w:val="both"/>
        <w:rPr>
          <w:rFonts w:ascii="Palatino Linotype" w:hAnsi="Palatino Linotype"/>
          <w:sz w:val="22"/>
          <w:szCs w:val="22"/>
          <w:lang w:val="nl-NL"/>
        </w:rPr>
      </w:pPr>
    </w:p>
    <w:p w:rsidR="00EE2E58" w:rsidRPr="00EE2E58" w:rsidRDefault="00EE2E58" w:rsidP="00EE2E58">
      <w:pPr>
        <w:suppressAutoHyphens/>
        <w:jc w:val="both"/>
        <w:rPr>
          <w:rFonts w:ascii="Palatino Linotype" w:hAnsi="Palatino Linotype"/>
          <w:sz w:val="22"/>
          <w:szCs w:val="22"/>
          <w:lang w:val="nl-NL"/>
        </w:rPr>
      </w:pPr>
    </w:p>
    <w:p w:rsidR="00EE2E58" w:rsidRPr="00EE2E58" w:rsidRDefault="00EE2E58" w:rsidP="00EE2E58">
      <w:pPr>
        <w:suppressAutoHyphens/>
        <w:jc w:val="both"/>
        <w:rPr>
          <w:rFonts w:ascii="Palatino Linotype" w:hAnsi="Palatino Linotype"/>
          <w:sz w:val="22"/>
          <w:szCs w:val="22"/>
          <w:lang w:val="nl-NL"/>
        </w:rPr>
      </w:pPr>
    </w:p>
    <w:p w:rsidR="00EE2E58" w:rsidRPr="00EE2E58" w:rsidRDefault="00EE2E58" w:rsidP="00EE2E58">
      <w:pPr>
        <w:suppressAutoHyphens/>
        <w:jc w:val="both"/>
        <w:rPr>
          <w:rFonts w:ascii="Palatino Linotype" w:hAnsi="Palatino Linotype"/>
          <w:sz w:val="22"/>
          <w:szCs w:val="22"/>
          <w:lang w:val="nl-NL"/>
        </w:rPr>
      </w:pPr>
    </w:p>
    <w:p w:rsidR="00EE2E58" w:rsidRPr="00EE2E58" w:rsidRDefault="00EE2E58" w:rsidP="00EE2E58">
      <w:pPr>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1"/>
      <w:headerReference w:type="default" r:id="rId12"/>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EE2E58" w:rsidRPr="002B11FC" w:rsidRDefault="00EE2E58" w:rsidP="00EE2E58">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E153A1">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E153A1">
        <w:rPr>
          <w:rFonts w:ascii="Palatino Linotype" w:hAnsi="Palatino Linotype"/>
          <w:sz w:val="18"/>
          <w:szCs w:val="18"/>
          <w:lang w:val="nl-NL"/>
        </w:rPr>
        <w:t xml:space="preserve"> van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rsidR="00EE2E58" w:rsidRPr="005A6B99" w:rsidRDefault="00EE2E58" w:rsidP="00EE2E58">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5A6B99">
        <w:rPr>
          <w:rFonts w:ascii="Palatino Linotype" w:hAnsi="Palatino Linotype"/>
          <w:sz w:val="18"/>
          <w:szCs w:val="18"/>
          <w:lang w:val="es-ES"/>
        </w:rPr>
        <w:t xml:space="preserve"> </w:t>
      </w:r>
      <w:r w:rsidRPr="005A6B99">
        <w:rPr>
          <w:rFonts w:ascii="Palatino Linotype" w:hAnsi="Palatino Linotype"/>
          <w:sz w:val="18"/>
          <w:szCs w:val="18"/>
          <w:lang w:val="es-ES"/>
        </w:rPr>
        <w:tab/>
        <w:t xml:space="preserve">A.B. 2010, no. 87, </w:t>
      </w:r>
      <w:proofErr w:type="spellStart"/>
      <w:r w:rsidRPr="005A6B99">
        <w:rPr>
          <w:rFonts w:ascii="Palatino Linotype" w:hAnsi="Palatino Linotype"/>
          <w:sz w:val="18"/>
          <w:szCs w:val="18"/>
          <w:lang w:val="es-ES"/>
        </w:rPr>
        <w:t>bijlage</w:t>
      </w:r>
      <w:proofErr w:type="spellEnd"/>
      <w:r w:rsidRPr="005A6B99">
        <w:rPr>
          <w:rFonts w:ascii="Palatino Linotype" w:hAnsi="Palatino Linotype"/>
          <w:sz w:val="18"/>
          <w:szCs w:val="18"/>
          <w:lang w:val="es-ES"/>
        </w:rPr>
        <w:t xml:space="preserve"> a.</w:t>
      </w:r>
    </w:p>
  </w:footnote>
  <w:footnote w:id="3">
    <w:p w:rsidR="00EE2E58" w:rsidRPr="005A6B99" w:rsidRDefault="00EE2E58" w:rsidP="00EE2E58">
      <w:pPr>
        <w:pStyle w:val="FootnoteText"/>
        <w:rPr>
          <w:rFonts w:ascii="Palatino Linotype" w:hAnsi="Palatino Linotype"/>
          <w:sz w:val="18"/>
          <w:szCs w:val="18"/>
          <w:lang w:val="es-ES"/>
        </w:rPr>
      </w:pPr>
      <w:r w:rsidRPr="00AA1B16">
        <w:rPr>
          <w:rStyle w:val="FootnoteReference"/>
          <w:rFonts w:ascii="Palatino Linotype" w:hAnsi="Palatino Linotype"/>
          <w:sz w:val="18"/>
          <w:szCs w:val="18"/>
        </w:rPr>
        <w:footnoteRef/>
      </w:r>
      <w:r w:rsidRPr="005A6B99">
        <w:rPr>
          <w:rFonts w:ascii="Palatino Linotype" w:hAnsi="Palatino Linotype"/>
          <w:sz w:val="18"/>
          <w:szCs w:val="18"/>
          <w:lang w:val="es-ES"/>
        </w:rPr>
        <w:t xml:space="preserve"> A.B. 1991, no. 11.</w:t>
      </w:r>
    </w:p>
  </w:footnote>
  <w:footnote w:id="4">
    <w:p w:rsidR="00EE2E58" w:rsidRPr="007200DA" w:rsidRDefault="00EE2E58" w:rsidP="00EE2E58">
      <w:pPr>
        <w:pStyle w:val="FootnoteText"/>
        <w:rPr>
          <w:lang w:val="nl-NL"/>
        </w:rPr>
      </w:pPr>
      <w:r w:rsidRPr="00AA1B16">
        <w:rPr>
          <w:rStyle w:val="FootnoteReference"/>
          <w:rFonts w:ascii="Palatino Linotype" w:hAnsi="Palatino Linotype"/>
          <w:sz w:val="18"/>
          <w:szCs w:val="18"/>
        </w:rPr>
        <w:footnoteRef/>
      </w:r>
      <w:r w:rsidRPr="007200DA">
        <w:rPr>
          <w:rFonts w:ascii="Palatino Linotype" w:hAnsi="Palatino Linotype"/>
          <w:sz w:val="18"/>
          <w:szCs w:val="18"/>
          <w:lang w:val="nl-NL"/>
        </w:rPr>
        <w:t xml:space="preserve">  A.B. 1957, no. 12 is vervallen bij P.B. 2000, no. 54 </w:t>
      </w:r>
      <w:r w:rsidRPr="00907988">
        <w:rPr>
          <w:rFonts w:ascii="Palatino Linotype" w:hAnsi="Palatino Linotype"/>
          <w:sz w:val="18"/>
          <w:szCs w:val="18"/>
          <w:lang w:val="nl-NL"/>
        </w:rPr>
        <w:t>welke geconsolideerd</w:t>
      </w:r>
      <w:r w:rsidRPr="007200DA">
        <w:rPr>
          <w:rFonts w:ascii="Palatino Linotype" w:hAnsi="Palatino Linotype"/>
          <w:sz w:val="18"/>
          <w:szCs w:val="18"/>
          <w:lang w:val="nl-NL"/>
        </w:rPr>
        <w:t xml:space="preserve"> is bij P.B. 2013, no. 41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7B150C" w:rsidRDefault="007B150C">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7B150C" w:rsidRDefault="007B150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50C" w:rsidRDefault="007B150C">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258CDAF6" wp14:editId="27B8DFFE">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B150C" w:rsidRDefault="007B150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CDAF6"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7B150C" w:rsidRDefault="007B150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7B150C" w:rsidRDefault="007B150C">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B150C">
      <w:rPr>
        <w:rFonts w:ascii="Times New Roman" w:hAnsi="Times New Roman"/>
        <w:b/>
        <w:spacing w:val="-4"/>
        <w:sz w:val="36"/>
      </w:rPr>
      <w:t>53</w:t>
    </w:r>
    <w:r w:rsidR="00EE2E58">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75DE4"/>
    <w:rsid w:val="00781AD6"/>
    <w:rsid w:val="007A6572"/>
    <w:rsid w:val="007B150C"/>
    <w:rsid w:val="007C7D7D"/>
    <w:rsid w:val="007D4D73"/>
    <w:rsid w:val="007F37E8"/>
    <w:rsid w:val="00803F56"/>
    <w:rsid w:val="00831996"/>
    <w:rsid w:val="0084665D"/>
    <w:rsid w:val="00853D6F"/>
    <w:rsid w:val="00862E7C"/>
    <w:rsid w:val="00864BBA"/>
    <w:rsid w:val="00870E7E"/>
    <w:rsid w:val="00876FF6"/>
    <w:rsid w:val="008A1329"/>
    <w:rsid w:val="008B0FBF"/>
    <w:rsid w:val="008C60C3"/>
    <w:rsid w:val="008D5E2E"/>
    <w:rsid w:val="008D67E9"/>
    <w:rsid w:val="008F676F"/>
    <w:rsid w:val="00910EBB"/>
    <w:rsid w:val="009215FD"/>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2E58"/>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8DD389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4F5D3-1E5D-468F-B3BA-F806A268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2025-12-12T15:26:00Z</dcterms:created>
  <dcterms:modified xsi:type="dcterms:W3CDTF">2026-03-31T17:54:00Z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