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AC426"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059A836E" wp14:editId="13B0C9A9">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C06C49" w:rsidRPr="00F27254">
        <w:rPr>
          <w:b/>
          <w:sz w:val="36"/>
          <w:szCs w:val="36"/>
          <w:lang w:val="nl-NL"/>
        </w:rPr>
        <w:t>76 (GT)</w:t>
      </w:r>
    </w:p>
    <w:p w14:paraId="7CB3BA2C" w14:textId="77777777" w:rsidR="003D25AC" w:rsidRPr="00022D76" w:rsidRDefault="003D25AC">
      <w:pPr>
        <w:pStyle w:val="Header"/>
        <w:tabs>
          <w:tab w:val="clear" w:pos="4320"/>
          <w:tab w:val="clear" w:pos="8640"/>
        </w:tabs>
        <w:rPr>
          <w:sz w:val="24"/>
          <w:szCs w:val="24"/>
          <w:lang w:val="nl-NL"/>
        </w:rPr>
      </w:pPr>
    </w:p>
    <w:p w14:paraId="15FA180F" w14:textId="77777777" w:rsidR="003D25AC" w:rsidRPr="00022D76" w:rsidRDefault="003D25AC">
      <w:pPr>
        <w:pStyle w:val="Header"/>
        <w:tabs>
          <w:tab w:val="clear" w:pos="4320"/>
          <w:tab w:val="clear" w:pos="8640"/>
        </w:tabs>
        <w:rPr>
          <w:sz w:val="24"/>
          <w:szCs w:val="24"/>
          <w:lang w:val="nl-NL"/>
        </w:rPr>
      </w:pPr>
    </w:p>
    <w:p w14:paraId="3679A47B" w14:textId="7B7B939A" w:rsidR="003D25AC" w:rsidRDefault="003D25AC">
      <w:pPr>
        <w:pStyle w:val="Header"/>
        <w:tabs>
          <w:tab w:val="clear" w:pos="4320"/>
          <w:tab w:val="clear" w:pos="8640"/>
        </w:tabs>
        <w:rPr>
          <w:sz w:val="24"/>
          <w:szCs w:val="24"/>
          <w:lang w:val="nl-NL"/>
        </w:rPr>
      </w:pPr>
    </w:p>
    <w:p w14:paraId="4EDA7ED2" w14:textId="77777777" w:rsidR="003C093A" w:rsidRPr="00022D76" w:rsidRDefault="003C093A">
      <w:pPr>
        <w:pStyle w:val="Header"/>
        <w:tabs>
          <w:tab w:val="clear" w:pos="4320"/>
          <w:tab w:val="clear" w:pos="8640"/>
        </w:tabs>
        <w:rPr>
          <w:sz w:val="24"/>
          <w:szCs w:val="24"/>
          <w:lang w:val="nl-NL"/>
        </w:rPr>
      </w:pPr>
    </w:p>
    <w:p w14:paraId="0AB8275D" w14:textId="77777777" w:rsidR="00022D76" w:rsidRDefault="003D25AC" w:rsidP="005D39A3">
      <w:pPr>
        <w:pStyle w:val="Heading1"/>
        <w:rPr>
          <w:b w:val="0"/>
          <w:sz w:val="44"/>
          <w:lang w:val="nl-NL"/>
        </w:rPr>
      </w:pPr>
      <w:r w:rsidRPr="00022D76">
        <w:rPr>
          <w:b w:val="0"/>
          <w:sz w:val="44"/>
          <w:lang w:val="nl-NL"/>
        </w:rPr>
        <w:t>PUBLICATIEBLAD</w:t>
      </w:r>
    </w:p>
    <w:p w14:paraId="55CAC8DD" w14:textId="77777777" w:rsidR="005D39A3" w:rsidRPr="005D39A3" w:rsidRDefault="005D39A3" w:rsidP="005D39A3">
      <w:pPr>
        <w:rPr>
          <w:lang w:val="nl-NL"/>
        </w:rPr>
      </w:pPr>
    </w:p>
    <w:p w14:paraId="5F88BB52" w14:textId="57645E3B" w:rsidR="00C06C49" w:rsidRPr="002F3CD8" w:rsidRDefault="00C06C49" w:rsidP="00C06C49">
      <w:pPr>
        <w:pStyle w:val="Title"/>
        <w:jc w:val="both"/>
        <w:rPr>
          <w:rFonts w:ascii="Palatino Linotype" w:hAnsi="Palatino Linotype"/>
          <w:sz w:val="22"/>
          <w:szCs w:val="22"/>
          <w:lang w:val="nl-NL"/>
        </w:rPr>
      </w:pPr>
      <w:r w:rsidRPr="002F3CD8">
        <w:rPr>
          <w:rFonts w:ascii="Palatino Linotype" w:hAnsi="Palatino Linotype"/>
          <w:sz w:val="22"/>
          <w:szCs w:val="22"/>
          <w:lang w:val="nl-NL"/>
        </w:rPr>
        <w:t>LANDSBESLUIT</w:t>
      </w:r>
      <w:r w:rsidRPr="002F3CD8">
        <w:rPr>
          <w:rFonts w:ascii="Palatino Linotype" w:hAnsi="Palatino Linotype"/>
          <w:spacing w:val="46"/>
          <w:sz w:val="22"/>
          <w:szCs w:val="22"/>
          <w:lang w:val="nl-NL"/>
        </w:rPr>
        <w:t xml:space="preserve"> </w:t>
      </w:r>
      <w:r w:rsidRPr="002F3CD8">
        <w:rPr>
          <w:rFonts w:ascii="Palatino Linotype" w:hAnsi="Palatino Linotype"/>
          <w:sz w:val="22"/>
          <w:szCs w:val="22"/>
          <w:lang w:val="nl-NL"/>
        </w:rPr>
        <w:t>van de 28</w:t>
      </w:r>
      <w:r w:rsidRPr="002F3CD8">
        <w:rPr>
          <w:rFonts w:ascii="Palatino Linotype" w:hAnsi="Palatino Linotype"/>
          <w:sz w:val="22"/>
          <w:szCs w:val="22"/>
          <w:vertAlign w:val="superscript"/>
          <w:lang w:val="nl-NL"/>
        </w:rPr>
        <w:t>ste</w:t>
      </w:r>
      <w:r w:rsidRPr="002F3CD8">
        <w:rPr>
          <w:rFonts w:ascii="Palatino Linotype" w:hAnsi="Palatino Linotype"/>
          <w:sz w:val="22"/>
          <w:szCs w:val="22"/>
          <w:lang w:val="nl-NL"/>
        </w:rPr>
        <w:t xml:space="preserve"> november</w:t>
      </w:r>
      <w:r w:rsidR="005F3853">
        <w:rPr>
          <w:rFonts w:ascii="Palatino Linotype" w:hAnsi="Palatino Linotype"/>
          <w:sz w:val="22"/>
          <w:szCs w:val="22"/>
          <w:lang w:val="nl-NL"/>
        </w:rPr>
        <w:t xml:space="preserve"> 2025</w:t>
      </w:r>
      <w:r w:rsidRPr="002F3CD8">
        <w:rPr>
          <w:rFonts w:ascii="Palatino Linotype" w:hAnsi="Palatino Linotype"/>
          <w:sz w:val="22"/>
          <w:szCs w:val="22"/>
          <w:lang w:val="nl-NL"/>
        </w:rPr>
        <w:t xml:space="preserve">, no. 25/2923, houdende vaststelling van de geconsolideerde tekst van het Landsbesluit voorkoming </w:t>
      </w:r>
      <w:proofErr w:type="spellStart"/>
      <w:r w:rsidRPr="002F3CD8">
        <w:rPr>
          <w:rFonts w:ascii="Palatino Linotype" w:hAnsi="Palatino Linotype"/>
          <w:sz w:val="22"/>
          <w:szCs w:val="22"/>
          <w:lang w:val="nl-NL"/>
        </w:rPr>
        <w:t>zeeverontreiniging</w:t>
      </w:r>
      <w:proofErr w:type="spellEnd"/>
      <w:r w:rsidRPr="002F3CD8">
        <w:rPr>
          <w:rFonts w:ascii="Palatino Linotype" w:hAnsi="Palatino Linotype"/>
          <w:sz w:val="22"/>
          <w:szCs w:val="22"/>
          <w:lang w:val="nl-NL"/>
        </w:rPr>
        <w:t xml:space="preserve"> door olie</w:t>
      </w:r>
      <w:r w:rsidRPr="002F3CD8">
        <w:rPr>
          <w:rStyle w:val="FootnoteReference"/>
          <w:rFonts w:ascii="Palatino Linotype" w:hAnsi="Palatino Linotype"/>
          <w:sz w:val="22"/>
          <w:szCs w:val="22"/>
          <w:lang w:val="nl-NL"/>
        </w:rPr>
        <w:footnoteReference w:id="1"/>
      </w:r>
    </w:p>
    <w:p w14:paraId="1B872E5B" w14:textId="77777777" w:rsidR="00C06C49" w:rsidRPr="000F4A9A" w:rsidRDefault="00C06C49" w:rsidP="00C06C49">
      <w:pPr>
        <w:pStyle w:val="Title"/>
        <w:spacing w:line="200" w:lineRule="exact"/>
        <w:jc w:val="left"/>
        <w:rPr>
          <w:rFonts w:ascii="Palatino Linotype" w:hAnsi="Palatino Linotype"/>
          <w:b w:val="0"/>
          <w:sz w:val="22"/>
          <w:szCs w:val="22"/>
          <w:lang w:val="nl-NL"/>
        </w:rPr>
      </w:pPr>
    </w:p>
    <w:p w14:paraId="2C0A0C50" w14:textId="77777777" w:rsidR="00C06C49" w:rsidRPr="000F4A9A" w:rsidRDefault="00C06C49" w:rsidP="00C06C49">
      <w:pPr>
        <w:pStyle w:val="Title"/>
        <w:rPr>
          <w:rFonts w:ascii="Palatino Linotype" w:hAnsi="Palatino Linotype"/>
          <w:sz w:val="22"/>
          <w:szCs w:val="22"/>
          <w:lang w:val="nl-NL"/>
        </w:rPr>
      </w:pPr>
      <w:r w:rsidRPr="000F4A9A">
        <w:rPr>
          <w:rFonts w:ascii="Palatino Linotype" w:hAnsi="Palatino Linotype"/>
          <w:sz w:val="22"/>
          <w:szCs w:val="22"/>
          <w:lang w:val="nl-NL"/>
        </w:rPr>
        <w:t>____________</w:t>
      </w:r>
    </w:p>
    <w:p w14:paraId="188715D5" w14:textId="77777777" w:rsidR="00C06C49" w:rsidRPr="000F4A9A" w:rsidRDefault="00C06C49" w:rsidP="00C06C49">
      <w:pPr>
        <w:pStyle w:val="Title"/>
        <w:rPr>
          <w:rFonts w:ascii="Palatino Linotype" w:hAnsi="Palatino Linotype"/>
          <w:b w:val="0"/>
          <w:sz w:val="22"/>
          <w:szCs w:val="22"/>
          <w:lang w:val="nl-NL"/>
        </w:rPr>
      </w:pPr>
    </w:p>
    <w:p w14:paraId="115D4BC5" w14:textId="77777777" w:rsidR="00C06C49" w:rsidRPr="000F4A9A" w:rsidRDefault="00C06C49" w:rsidP="00C06C49">
      <w:pPr>
        <w:pStyle w:val="Title"/>
        <w:rPr>
          <w:rFonts w:ascii="Palatino Linotype" w:hAnsi="Palatino Linotype"/>
          <w:b w:val="0"/>
          <w:sz w:val="22"/>
          <w:szCs w:val="22"/>
          <w:lang w:val="nl-NL"/>
        </w:rPr>
      </w:pPr>
      <w:r w:rsidRPr="000F4A9A">
        <w:rPr>
          <w:rFonts w:ascii="Palatino Linotype" w:hAnsi="Palatino Linotype"/>
          <w:b w:val="0"/>
          <w:sz w:val="22"/>
          <w:szCs w:val="22"/>
          <w:lang w:val="nl-NL"/>
        </w:rPr>
        <w:t>De Gouverneur van Curaçao,</w:t>
      </w:r>
    </w:p>
    <w:p w14:paraId="433091AB" w14:textId="77777777" w:rsidR="00C06C49" w:rsidRPr="000F4A9A" w:rsidRDefault="00C06C49" w:rsidP="00C06C49">
      <w:pPr>
        <w:pStyle w:val="Title"/>
        <w:spacing w:line="200" w:lineRule="exact"/>
        <w:jc w:val="left"/>
        <w:rPr>
          <w:rFonts w:ascii="Palatino Linotype" w:hAnsi="Palatino Linotype"/>
          <w:b w:val="0"/>
          <w:sz w:val="22"/>
          <w:szCs w:val="22"/>
          <w:lang w:val="nl-NL"/>
        </w:rPr>
      </w:pPr>
    </w:p>
    <w:p w14:paraId="39512370" w14:textId="77777777" w:rsidR="00C06C49" w:rsidRPr="000F4A9A" w:rsidRDefault="00C06C49" w:rsidP="00C06C49">
      <w:pPr>
        <w:pStyle w:val="BodyTextIndent"/>
        <w:spacing w:line="200" w:lineRule="exact"/>
        <w:ind w:left="0"/>
        <w:rPr>
          <w:rFonts w:ascii="Palatino Linotype" w:hAnsi="Palatino Linotype"/>
          <w:sz w:val="22"/>
          <w:szCs w:val="22"/>
        </w:rPr>
      </w:pPr>
    </w:p>
    <w:p w14:paraId="78C9631D" w14:textId="77777777" w:rsidR="00C06C49" w:rsidRPr="000F4A9A" w:rsidRDefault="00C06C49" w:rsidP="00C06C49">
      <w:pPr>
        <w:pStyle w:val="BodyTextIndent"/>
        <w:ind w:left="0"/>
        <w:rPr>
          <w:rFonts w:ascii="Palatino Linotype" w:hAnsi="Palatino Linotype"/>
          <w:sz w:val="22"/>
          <w:szCs w:val="22"/>
        </w:rPr>
      </w:pPr>
      <w:r w:rsidRPr="000F4A9A">
        <w:rPr>
          <w:rFonts w:ascii="Palatino Linotype" w:hAnsi="Palatino Linotype"/>
          <w:sz w:val="22"/>
          <w:szCs w:val="22"/>
        </w:rPr>
        <w:t>Op voordracht van de Minister van Justitie;</w:t>
      </w:r>
    </w:p>
    <w:p w14:paraId="60EC5129" w14:textId="77777777" w:rsidR="00C06C49" w:rsidRPr="000F4A9A" w:rsidRDefault="00C06C49" w:rsidP="00C06C49">
      <w:pPr>
        <w:pStyle w:val="BodyTextIndent"/>
        <w:ind w:left="0"/>
        <w:rPr>
          <w:rFonts w:ascii="Palatino Linotype" w:hAnsi="Palatino Linotype"/>
          <w:sz w:val="22"/>
          <w:szCs w:val="22"/>
        </w:rPr>
      </w:pPr>
    </w:p>
    <w:p w14:paraId="64F27506" w14:textId="77777777" w:rsidR="00C06C49" w:rsidRPr="000F4A9A" w:rsidRDefault="00C06C49" w:rsidP="00C06C49">
      <w:pPr>
        <w:pStyle w:val="BodyTextIndent"/>
        <w:ind w:left="0" w:firstLine="0"/>
        <w:rPr>
          <w:rFonts w:ascii="Palatino Linotype" w:hAnsi="Palatino Linotype"/>
          <w:sz w:val="22"/>
          <w:szCs w:val="22"/>
        </w:rPr>
      </w:pPr>
      <w:r w:rsidRPr="000F4A9A">
        <w:rPr>
          <w:rFonts w:ascii="Palatino Linotype" w:hAnsi="Palatino Linotype"/>
          <w:sz w:val="22"/>
          <w:szCs w:val="22"/>
        </w:rPr>
        <w:t>Gelet op:</w:t>
      </w:r>
    </w:p>
    <w:p w14:paraId="44804CEF" w14:textId="77777777" w:rsidR="00C06C49" w:rsidRPr="000F4A9A" w:rsidRDefault="00C06C49" w:rsidP="00C06C49">
      <w:pPr>
        <w:pStyle w:val="BodyTextIndent"/>
        <w:ind w:left="0"/>
        <w:rPr>
          <w:rFonts w:ascii="Palatino Linotype" w:hAnsi="Palatino Linotype"/>
          <w:sz w:val="22"/>
          <w:szCs w:val="22"/>
        </w:rPr>
      </w:pPr>
    </w:p>
    <w:p w14:paraId="091439EE" w14:textId="77777777" w:rsidR="00C06C49" w:rsidRPr="000F4A9A" w:rsidRDefault="00C06C49" w:rsidP="00C06C49">
      <w:pPr>
        <w:pStyle w:val="BodyTextIndent"/>
        <w:ind w:left="0"/>
        <w:rPr>
          <w:rFonts w:ascii="Palatino Linotype" w:hAnsi="Palatino Linotype"/>
          <w:sz w:val="22"/>
          <w:szCs w:val="22"/>
        </w:rPr>
      </w:pPr>
      <w:r w:rsidRPr="000F4A9A">
        <w:rPr>
          <w:rFonts w:ascii="Palatino Linotype" w:hAnsi="Palatino Linotype"/>
          <w:sz w:val="22"/>
          <w:szCs w:val="22"/>
        </w:rPr>
        <w:t>de Algemene overgangsregeling wetgeving en bestuur Land Curaçao</w:t>
      </w:r>
      <w:r w:rsidRPr="000F4A9A">
        <w:rPr>
          <w:rStyle w:val="FootnoteReference"/>
          <w:rFonts w:ascii="Palatino Linotype" w:hAnsi="Palatino Linotype"/>
          <w:sz w:val="22"/>
          <w:szCs w:val="22"/>
        </w:rPr>
        <w:footnoteReference w:id="2"/>
      </w:r>
      <w:r w:rsidRPr="000F4A9A">
        <w:rPr>
          <w:rFonts w:ascii="Palatino Linotype" w:hAnsi="Palatino Linotype"/>
          <w:sz w:val="22"/>
          <w:szCs w:val="22"/>
        </w:rPr>
        <w:t>;</w:t>
      </w:r>
    </w:p>
    <w:p w14:paraId="67FF0F6A" w14:textId="77777777" w:rsidR="00C06C49" w:rsidRPr="000F4A9A" w:rsidRDefault="00C06C49" w:rsidP="00C06C49">
      <w:pPr>
        <w:pStyle w:val="BodyTextIndent"/>
        <w:spacing w:line="200" w:lineRule="exact"/>
        <w:ind w:left="0" w:firstLine="0"/>
        <w:rPr>
          <w:rFonts w:ascii="Palatino Linotype" w:hAnsi="Palatino Linotype"/>
          <w:sz w:val="22"/>
          <w:szCs w:val="22"/>
        </w:rPr>
      </w:pPr>
    </w:p>
    <w:p w14:paraId="3EFF38F0" w14:textId="77777777" w:rsidR="00C06C49" w:rsidRPr="000F4A9A" w:rsidRDefault="00C06C49" w:rsidP="00C06C49">
      <w:pPr>
        <w:pStyle w:val="BodyTextIndent"/>
        <w:spacing w:line="200" w:lineRule="exact"/>
        <w:ind w:left="0" w:right="-46" w:firstLine="0"/>
        <w:rPr>
          <w:rFonts w:ascii="Palatino Linotype" w:hAnsi="Palatino Linotype"/>
          <w:sz w:val="22"/>
          <w:szCs w:val="22"/>
        </w:rPr>
      </w:pPr>
    </w:p>
    <w:p w14:paraId="60382A73" w14:textId="77777777" w:rsidR="00C06C49" w:rsidRPr="000F4A9A" w:rsidRDefault="00C06C49" w:rsidP="00C06C49">
      <w:pPr>
        <w:pStyle w:val="BodyTextIndent"/>
        <w:ind w:left="0" w:right="-46"/>
        <w:jc w:val="center"/>
        <w:rPr>
          <w:rFonts w:ascii="Palatino Linotype" w:hAnsi="Palatino Linotype"/>
          <w:sz w:val="22"/>
          <w:szCs w:val="22"/>
        </w:rPr>
      </w:pPr>
      <w:r w:rsidRPr="000F4A9A">
        <w:rPr>
          <w:rFonts w:ascii="Palatino Linotype" w:hAnsi="Palatino Linotype"/>
          <w:sz w:val="22"/>
          <w:szCs w:val="22"/>
        </w:rPr>
        <w:t>Heeft goedgevonden:</w:t>
      </w:r>
    </w:p>
    <w:p w14:paraId="65C160C1" w14:textId="77777777" w:rsidR="00C06C49" w:rsidRPr="000F4A9A" w:rsidRDefault="00C06C49" w:rsidP="00C06C49">
      <w:pPr>
        <w:spacing w:line="200" w:lineRule="exact"/>
        <w:rPr>
          <w:rFonts w:ascii="Palatino Linotype" w:hAnsi="Palatino Linotype"/>
          <w:sz w:val="22"/>
          <w:szCs w:val="22"/>
          <w:lang w:val="nl-NL"/>
        </w:rPr>
      </w:pPr>
    </w:p>
    <w:p w14:paraId="46A9CA4B" w14:textId="77777777" w:rsidR="00C06C49" w:rsidRPr="000F4A9A" w:rsidRDefault="00C06C49" w:rsidP="00C06C49">
      <w:pPr>
        <w:spacing w:line="200" w:lineRule="exact"/>
        <w:jc w:val="both"/>
        <w:rPr>
          <w:rFonts w:ascii="Palatino Linotype" w:hAnsi="Palatino Linotype"/>
          <w:sz w:val="22"/>
          <w:szCs w:val="22"/>
          <w:lang w:val="nl-NL"/>
        </w:rPr>
      </w:pPr>
    </w:p>
    <w:p w14:paraId="7AC27496" w14:textId="77777777" w:rsidR="00C06C49" w:rsidRPr="000F4A9A" w:rsidRDefault="00C06C49" w:rsidP="00C06C49">
      <w:pPr>
        <w:jc w:val="center"/>
        <w:rPr>
          <w:rFonts w:ascii="Palatino Linotype" w:hAnsi="Palatino Linotype"/>
          <w:sz w:val="22"/>
          <w:szCs w:val="22"/>
          <w:lang w:val="nl-NL"/>
        </w:rPr>
      </w:pPr>
      <w:r w:rsidRPr="000F4A9A">
        <w:rPr>
          <w:rFonts w:ascii="Palatino Linotype" w:hAnsi="Palatino Linotype"/>
          <w:sz w:val="22"/>
          <w:szCs w:val="22"/>
          <w:lang w:val="nl-NL"/>
        </w:rPr>
        <w:t>Artikel 1</w:t>
      </w:r>
    </w:p>
    <w:p w14:paraId="10FF9A6D" w14:textId="77777777" w:rsidR="00C06C49" w:rsidRPr="000F4A9A" w:rsidRDefault="00C06C49" w:rsidP="00C06C49">
      <w:pPr>
        <w:spacing w:line="200" w:lineRule="exact"/>
        <w:jc w:val="center"/>
        <w:rPr>
          <w:rFonts w:ascii="Palatino Linotype" w:hAnsi="Palatino Linotype"/>
          <w:sz w:val="22"/>
          <w:szCs w:val="22"/>
          <w:lang w:val="nl-NL"/>
        </w:rPr>
      </w:pPr>
    </w:p>
    <w:p w14:paraId="38D40BDC" w14:textId="77777777" w:rsidR="00C06C49" w:rsidRPr="000F4A9A" w:rsidRDefault="00C06C49" w:rsidP="00C06C49">
      <w:pPr>
        <w:jc w:val="both"/>
        <w:rPr>
          <w:rFonts w:ascii="Palatino Linotype" w:hAnsi="Palatino Linotype"/>
          <w:sz w:val="22"/>
          <w:szCs w:val="22"/>
          <w:lang w:val="nl-NL"/>
        </w:rPr>
      </w:pPr>
      <w:r w:rsidRPr="000F4A9A">
        <w:rPr>
          <w:rFonts w:ascii="Palatino Linotype" w:hAnsi="Palatino Linotype"/>
          <w:sz w:val="22"/>
          <w:szCs w:val="22"/>
          <w:lang w:val="nl-NL"/>
        </w:rPr>
        <w:t>De geconsolideerde tekst van het</w:t>
      </w:r>
      <w:r w:rsidRPr="000F4A9A">
        <w:rPr>
          <w:rFonts w:ascii="Palatino Linotype" w:hAnsi="Palatino Linotype"/>
          <w:b/>
          <w:sz w:val="22"/>
          <w:szCs w:val="22"/>
          <w:lang w:val="nl-NL"/>
        </w:rPr>
        <w:t xml:space="preserve"> </w:t>
      </w:r>
      <w:r w:rsidRPr="000F4A9A">
        <w:rPr>
          <w:rFonts w:ascii="Palatino Linotype" w:hAnsi="Palatino Linotype"/>
          <w:sz w:val="22"/>
          <w:szCs w:val="22"/>
          <w:lang w:val="nl-NL"/>
        </w:rPr>
        <w:t xml:space="preserve">Landsbesluit voorkoming </w:t>
      </w:r>
      <w:proofErr w:type="spellStart"/>
      <w:r w:rsidRPr="000F4A9A">
        <w:rPr>
          <w:rFonts w:ascii="Palatino Linotype" w:hAnsi="Palatino Linotype"/>
          <w:sz w:val="22"/>
          <w:szCs w:val="22"/>
          <w:lang w:val="nl-NL"/>
        </w:rPr>
        <w:t>zeeverontreiniging</w:t>
      </w:r>
      <w:proofErr w:type="spellEnd"/>
      <w:r w:rsidRPr="000F4A9A">
        <w:rPr>
          <w:rFonts w:ascii="Palatino Linotype" w:hAnsi="Palatino Linotype"/>
          <w:sz w:val="22"/>
          <w:szCs w:val="22"/>
          <w:lang w:val="nl-NL"/>
        </w:rPr>
        <w:t xml:space="preserve"> door olie opgenomen in de bijlage bij dit landsbesluit wordt vastgesteld.</w:t>
      </w:r>
    </w:p>
    <w:p w14:paraId="39D7BC9B" w14:textId="77777777" w:rsidR="00C06C49" w:rsidRPr="000F4A9A" w:rsidRDefault="00C06C49" w:rsidP="00C06C49">
      <w:pPr>
        <w:jc w:val="both"/>
        <w:rPr>
          <w:rFonts w:ascii="Palatino Linotype" w:hAnsi="Palatino Linotype"/>
          <w:sz w:val="22"/>
          <w:szCs w:val="22"/>
          <w:lang w:val="nl-NL"/>
        </w:rPr>
      </w:pPr>
    </w:p>
    <w:p w14:paraId="246B5D4D" w14:textId="77777777" w:rsidR="00C06C49" w:rsidRPr="000F4A9A" w:rsidRDefault="00C06C49" w:rsidP="00C06C49">
      <w:pPr>
        <w:jc w:val="center"/>
        <w:rPr>
          <w:rFonts w:ascii="Palatino Linotype" w:hAnsi="Palatino Linotype"/>
          <w:sz w:val="22"/>
          <w:szCs w:val="22"/>
          <w:lang w:val="nl-NL"/>
        </w:rPr>
      </w:pPr>
      <w:r w:rsidRPr="000F4A9A">
        <w:rPr>
          <w:rFonts w:ascii="Palatino Linotype" w:hAnsi="Palatino Linotype"/>
          <w:sz w:val="22"/>
          <w:szCs w:val="22"/>
          <w:lang w:val="nl-NL"/>
        </w:rPr>
        <w:t>Artikel 2</w:t>
      </w:r>
    </w:p>
    <w:p w14:paraId="45E72864" w14:textId="77777777" w:rsidR="00C06C49" w:rsidRPr="000F4A9A" w:rsidRDefault="00C06C49" w:rsidP="00C06C49">
      <w:pPr>
        <w:spacing w:line="200" w:lineRule="exact"/>
        <w:jc w:val="center"/>
        <w:rPr>
          <w:rFonts w:ascii="Palatino Linotype" w:hAnsi="Palatino Linotype"/>
          <w:sz w:val="22"/>
          <w:szCs w:val="22"/>
          <w:lang w:val="nl-NL"/>
        </w:rPr>
      </w:pPr>
    </w:p>
    <w:p w14:paraId="500560DD" w14:textId="77777777" w:rsidR="00C06C49" w:rsidRPr="000F4A9A" w:rsidRDefault="00C06C49" w:rsidP="00C06C49">
      <w:pPr>
        <w:rPr>
          <w:rFonts w:ascii="Palatino Linotype" w:hAnsi="Palatino Linotype"/>
          <w:sz w:val="22"/>
          <w:szCs w:val="22"/>
          <w:lang w:val="nl-NL"/>
        </w:rPr>
      </w:pPr>
      <w:r w:rsidRPr="000F4A9A">
        <w:rPr>
          <w:rFonts w:ascii="Palatino Linotype" w:hAnsi="Palatino Linotype"/>
          <w:sz w:val="22"/>
          <w:szCs w:val="22"/>
          <w:lang w:val="nl-NL"/>
        </w:rPr>
        <w:t>Dit landsbesluit met bijbehorende bijlage wordt bekendgemaakt in het Publicatieblad.</w:t>
      </w:r>
    </w:p>
    <w:p w14:paraId="7961E4A2" w14:textId="77777777" w:rsidR="00C06C49" w:rsidRPr="000F4A9A" w:rsidRDefault="00C06C49" w:rsidP="00C06C49">
      <w:pPr>
        <w:spacing w:line="200" w:lineRule="exact"/>
        <w:jc w:val="both"/>
        <w:rPr>
          <w:rFonts w:ascii="Palatino Linotype" w:hAnsi="Palatino Linotype"/>
          <w:sz w:val="22"/>
          <w:szCs w:val="22"/>
          <w:lang w:val="nl-NL"/>
        </w:rPr>
      </w:pPr>
    </w:p>
    <w:p w14:paraId="3B8D1FB3" w14:textId="77777777" w:rsidR="00C06C49" w:rsidRPr="000F4A9A" w:rsidRDefault="00C06C49" w:rsidP="00C06C49">
      <w:pPr>
        <w:tabs>
          <w:tab w:val="left" w:pos="5387"/>
        </w:tabs>
        <w:spacing w:line="200" w:lineRule="exact"/>
        <w:rPr>
          <w:rFonts w:ascii="Palatino Linotype" w:hAnsi="Palatino Linotype"/>
          <w:sz w:val="22"/>
          <w:szCs w:val="22"/>
          <w:lang w:val="nl-NL"/>
        </w:rPr>
      </w:pPr>
    </w:p>
    <w:p w14:paraId="3005F1D1" w14:textId="658B298C" w:rsidR="00C06C49" w:rsidRPr="00355CA4" w:rsidRDefault="00C06C49" w:rsidP="00C06C49">
      <w:pPr>
        <w:ind w:left="4950"/>
        <w:rPr>
          <w:rFonts w:ascii="Palatino Linotype" w:hAnsi="Palatino Linotype"/>
          <w:sz w:val="22"/>
          <w:szCs w:val="22"/>
          <w:lang w:val="nl-NL"/>
        </w:rPr>
      </w:pPr>
      <w:r w:rsidRPr="000F4A9A">
        <w:rPr>
          <w:rFonts w:ascii="Palatino Linotype" w:hAnsi="Palatino Linotype"/>
          <w:sz w:val="22"/>
          <w:szCs w:val="22"/>
          <w:lang w:val="nl-NL"/>
        </w:rPr>
        <w:tab/>
      </w:r>
      <w:r>
        <w:rPr>
          <w:rFonts w:ascii="Palatino Linotype" w:hAnsi="Palatino Linotype"/>
          <w:sz w:val="22"/>
          <w:szCs w:val="22"/>
          <w:lang w:val="nl-NL"/>
        </w:rPr>
        <w:t xml:space="preserve">Gegeven te </w:t>
      </w:r>
      <w:r w:rsidRPr="00355CA4">
        <w:rPr>
          <w:rFonts w:ascii="Palatino Linotype" w:hAnsi="Palatino Linotype"/>
          <w:sz w:val="22"/>
          <w:szCs w:val="22"/>
          <w:lang w:val="nl-NL"/>
        </w:rPr>
        <w:t>Willemstad,</w:t>
      </w:r>
      <w:r>
        <w:rPr>
          <w:rFonts w:ascii="Palatino Linotype" w:hAnsi="Palatino Linotype"/>
          <w:sz w:val="22"/>
          <w:szCs w:val="22"/>
          <w:lang w:val="nl-NL"/>
        </w:rPr>
        <w:t xml:space="preserve"> </w:t>
      </w:r>
      <w:r w:rsidR="0057588A">
        <w:rPr>
          <w:rFonts w:ascii="Palatino Linotype" w:hAnsi="Palatino Linotype"/>
          <w:sz w:val="22"/>
          <w:szCs w:val="22"/>
          <w:lang w:val="nl-NL"/>
        </w:rPr>
        <w:t>28</w:t>
      </w:r>
      <w:r>
        <w:rPr>
          <w:rFonts w:ascii="Palatino Linotype" w:hAnsi="Palatino Linotype"/>
          <w:sz w:val="22"/>
          <w:szCs w:val="22"/>
          <w:lang w:val="nl-NL"/>
        </w:rPr>
        <w:t xml:space="preserve"> november 2025</w:t>
      </w:r>
    </w:p>
    <w:p w14:paraId="6C5D8955" w14:textId="77777777" w:rsidR="00C06C49" w:rsidRDefault="00C06C49" w:rsidP="00C06C49">
      <w:pPr>
        <w:ind w:left="5040" w:right="134"/>
        <w:jc w:val="center"/>
        <w:rPr>
          <w:rFonts w:ascii="Palatino Linotype" w:eastAsia="Calibri" w:hAnsi="Palatino Linotype" w:cs="Palatino Linotype"/>
          <w:snapToGrid/>
          <w:sz w:val="22"/>
          <w:szCs w:val="22"/>
          <w:lang w:val="nl-NL"/>
        </w:rPr>
      </w:pPr>
      <w:r w:rsidRPr="00657DC2">
        <w:rPr>
          <w:rFonts w:ascii="Palatino Linotype" w:eastAsia="Calibri" w:hAnsi="Palatino Linotype" w:cs="Palatino Linotype"/>
          <w:snapToGrid/>
          <w:sz w:val="22"/>
          <w:szCs w:val="22"/>
          <w:lang w:val="nl-NL"/>
        </w:rPr>
        <w:t>M.J. DE KORT</w:t>
      </w:r>
    </w:p>
    <w:p w14:paraId="5B6A8048" w14:textId="77777777" w:rsidR="00C06C49" w:rsidRPr="00355CA4" w:rsidRDefault="00C06C49" w:rsidP="00C06C49">
      <w:pPr>
        <w:spacing w:line="200" w:lineRule="exact"/>
        <w:ind w:left="5040" w:right="134"/>
        <w:jc w:val="center"/>
        <w:rPr>
          <w:rFonts w:ascii="Palatino Linotype" w:hAnsi="Palatino Linotype"/>
          <w:sz w:val="22"/>
          <w:szCs w:val="22"/>
          <w:lang w:val="nl-NL"/>
        </w:rPr>
      </w:pPr>
    </w:p>
    <w:p w14:paraId="1FC8347B" w14:textId="77777777" w:rsidR="00C06C49" w:rsidRPr="00C06C49" w:rsidRDefault="00C06C49" w:rsidP="00C06C49">
      <w:pPr>
        <w:spacing w:line="200" w:lineRule="exact"/>
        <w:jc w:val="both"/>
        <w:rPr>
          <w:rFonts w:ascii="Palatino Linotype" w:hAnsi="Palatino Linotype"/>
          <w:sz w:val="22"/>
          <w:szCs w:val="22"/>
          <w:lang w:val="nl-NL"/>
        </w:rPr>
      </w:pPr>
    </w:p>
    <w:p w14:paraId="5E9222DB" w14:textId="77777777" w:rsidR="00C06C49" w:rsidRPr="00C06C49" w:rsidRDefault="00C06C49" w:rsidP="00C06C49">
      <w:pPr>
        <w:jc w:val="both"/>
        <w:rPr>
          <w:rFonts w:ascii="Palatino Linotype" w:hAnsi="Palatino Linotype"/>
          <w:sz w:val="22"/>
          <w:szCs w:val="22"/>
          <w:lang w:val="nl-NL"/>
        </w:rPr>
      </w:pPr>
      <w:r w:rsidRPr="00C06C49">
        <w:rPr>
          <w:rFonts w:ascii="Palatino Linotype" w:hAnsi="Palatino Linotype"/>
          <w:sz w:val="22"/>
          <w:szCs w:val="22"/>
          <w:lang w:val="nl-NL"/>
        </w:rPr>
        <w:t>De Minister van Justitie,</w:t>
      </w:r>
    </w:p>
    <w:p w14:paraId="27501309" w14:textId="77777777" w:rsidR="00C06C49" w:rsidRPr="00C06C49" w:rsidRDefault="00C06C49" w:rsidP="00C06C49">
      <w:pPr>
        <w:spacing w:line="200" w:lineRule="exact"/>
        <w:ind w:right="6974"/>
        <w:jc w:val="center"/>
        <w:rPr>
          <w:rFonts w:ascii="Palatino Linotype" w:hAnsi="Palatino Linotype"/>
          <w:sz w:val="22"/>
          <w:szCs w:val="22"/>
          <w:lang w:val="nl-NL"/>
        </w:rPr>
      </w:pPr>
      <w:r w:rsidRPr="00C06C49">
        <w:rPr>
          <w:rFonts w:ascii="Palatino Linotype" w:hAnsi="Palatino Linotype"/>
          <w:sz w:val="22"/>
          <w:szCs w:val="22"/>
          <w:lang w:val="nl-NL"/>
        </w:rPr>
        <w:t>S.X.T. HATO</w:t>
      </w:r>
    </w:p>
    <w:p w14:paraId="45F71430" w14:textId="77777777" w:rsidR="00C06C49" w:rsidRDefault="00C06C49" w:rsidP="00C06C49">
      <w:pPr>
        <w:tabs>
          <w:tab w:val="left" w:pos="5387"/>
        </w:tabs>
        <w:spacing w:line="200" w:lineRule="exact"/>
        <w:jc w:val="both"/>
        <w:rPr>
          <w:rFonts w:ascii="Palatino Linotype" w:hAnsi="Palatino Linotype"/>
          <w:sz w:val="22"/>
          <w:szCs w:val="22"/>
          <w:lang w:val="nl-NL"/>
        </w:rPr>
      </w:pPr>
      <w:r w:rsidRPr="00355CA4">
        <w:rPr>
          <w:rFonts w:ascii="Palatino Linotype" w:hAnsi="Palatino Linotype"/>
          <w:sz w:val="22"/>
          <w:szCs w:val="22"/>
          <w:lang w:val="nl-NL"/>
        </w:rPr>
        <w:tab/>
      </w:r>
    </w:p>
    <w:p w14:paraId="6B9F4F6C" w14:textId="77777777" w:rsidR="003C093A" w:rsidRDefault="003C093A" w:rsidP="00C06C49">
      <w:pPr>
        <w:tabs>
          <w:tab w:val="left" w:pos="5387"/>
        </w:tabs>
        <w:ind w:left="5040"/>
        <w:jc w:val="both"/>
        <w:rPr>
          <w:rFonts w:ascii="Palatino Linotype" w:hAnsi="Palatino Linotype"/>
          <w:sz w:val="22"/>
          <w:szCs w:val="22"/>
          <w:lang w:val="nl-NL"/>
        </w:rPr>
      </w:pPr>
    </w:p>
    <w:p w14:paraId="32CE6010" w14:textId="0216A7D1" w:rsidR="00C06C49" w:rsidRPr="00355CA4" w:rsidRDefault="00C06C49" w:rsidP="00C06C49">
      <w:pPr>
        <w:tabs>
          <w:tab w:val="left" w:pos="5387"/>
        </w:tabs>
        <w:ind w:left="5040"/>
        <w:jc w:val="both"/>
        <w:rPr>
          <w:rFonts w:ascii="Palatino Linotype" w:hAnsi="Palatino Linotype"/>
          <w:sz w:val="22"/>
          <w:szCs w:val="22"/>
          <w:lang w:val="nl-NL"/>
        </w:rPr>
      </w:pPr>
      <w:r w:rsidRPr="00355CA4">
        <w:rPr>
          <w:rFonts w:ascii="Palatino Linotype" w:hAnsi="Palatino Linotype"/>
          <w:sz w:val="22"/>
          <w:szCs w:val="22"/>
          <w:lang w:val="nl-NL"/>
        </w:rPr>
        <w:t xml:space="preserve">Uitgegeven de </w:t>
      </w:r>
      <w:r w:rsidR="003C093A">
        <w:rPr>
          <w:rFonts w:ascii="Palatino Linotype" w:hAnsi="Palatino Linotype"/>
          <w:sz w:val="22"/>
          <w:szCs w:val="22"/>
          <w:lang w:val="nl-NL"/>
        </w:rPr>
        <w:t>30</w:t>
      </w:r>
      <w:r w:rsidR="003C093A" w:rsidRPr="003C093A">
        <w:rPr>
          <w:rFonts w:ascii="Palatino Linotype" w:hAnsi="Palatino Linotype"/>
          <w:sz w:val="22"/>
          <w:szCs w:val="22"/>
          <w:vertAlign w:val="superscript"/>
          <w:lang w:val="nl-NL"/>
        </w:rPr>
        <w:t>ste</w:t>
      </w:r>
      <w:r w:rsidR="003C093A">
        <w:rPr>
          <w:rFonts w:ascii="Palatino Linotype" w:hAnsi="Palatino Linotype"/>
          <w:sz w:val="22"/>
          <w:szCs w:val="22"/>
          <w:lang w:val="nl-NL"/>
        </w:rPr>
        <w:t xml:space="preserve"> april 2026</w:t>
      </w:r>
    </w:p>
    <w:p w14:paraId="32480B7F" w14:textId="77777777" w:rsidR="00C06C49" w:rsidRPr="00355CA4" w:rsidRDefault="00C06C49" w:rsidP="00C06C49">
      <w:pPr>
        <w:ind w:left="5040"/>
        <w:rPr>
          <w:rFonts w:ascii="Palatino Linotype" w:hAnsi="Palatino Linotype"/>
          <w:sz w:val="22"/>
          <w:szCs w:val="22"/>
          <w:lang w:val="nl-NL"/>
        </w:rPr>
      </w:pPr>
      <w:r w:rsidRPr="00355CA4">
        <w:rPr>
          <w:rFonts w:ascii="Palatino Linotype" w:hAnsi="Palatino Linotype"/>
          <w:sz w:val="22"/>
          <w:szCs w:val="22"/>
          <w:lang w:val="nl-NL"/>
        </w:rPr>
        <w:t>De Minister van Algemene Zaken,</w:t>
      </w:r>
    </w:p>
    <w:p w14:paraId="10EDDE22" w14:textId="77777777" w:rsidR="00C06C49" w:rsidRDefault="00C06C49" w:rsidP="00C06C49">
      <w:pPr>
        <w:tabs>
          <w:tab w:val="left" w:pos="5387"/>
        </w:tabs>
        <w:ind w:left="5040" w:right="854"/>
        <w:jc w:val="center"/>
        <w:rPr>
          <w:rFonts w:ascii="Palatino Linotype" w:hAnsi="Palatino Linotype"/>
          <w:sz w:val="22"/>
          <w:szCs w:val="22"/>
          <w:lang w:val="nl-NL"/>
        </w:rPr>
      </w:pPr>
      <w:r w:rsidRPr="00657DC2">
        <w:rPr>
          <w:rFonts w:ascii="Palatino Linotype" w:hAnsi="Palatino Linotype"/>
          <w:sz w:val="22"/>
          <w:szCs w:val="22"/>
          <w:lang w:val="nl-NL"/>
        </w:rPr>
        <w:t>G.S. PISA</w:t>
      </w:r>
      <w:r>
        <w:rPr>
          <w:rFonts w:ascii="Palatino Linotype" w:hAnsi="Palatino Linotype"/>
          <w:sz w:val="22"/>
          <w:szCs w:val="22"/>
          <w:lang w:val="nl-NL"/>
        </w:rPr>
        <w:t>S</w:t>
      </w:r>
    </w:p>
    <w:p w14:paraId="106F6D69" w14:textId="77777777" w:rsidR="00C06C49" w:rsidRPr="000F4A9A" w:rsidRDefault="00C06C49" w:rsidP="00C06C49">
      <w:pPr>
        <w:ind w:right="854"/>
        <w:rPr>
          <w:rFonts w:ascii="Palatino Linotype" w:hAnsi="Palatino Linotype"/>
          <w:sz w:val="22"/>
          <w:szCs w:val="22"/>
          <w:lang w:val="nl-NL"/>
        </w:rPr>
        <w:sectPr w:rsidR="00C06C49" w:rsidRPr="000F4A9A" w:rsidSect="00F27254">
          <w:headerReference w:type="even" r:id="rId8"/>
          <w:headerReference w:type="default" r:id="rId9"/>
          <w:headerReference w:type="first" r:id="rId10"/>
          <w:endnotePr>
            <w:numFmt w:val="decimal"/>
          </w:endnotePr>
          <w:type w:val="continuous"/>
          <w:pgSz w:w="11906" w:h="16838"/>
          <w:pgMar w:top="1958" w:right="1296" w:bottom="965" w:left="1296" w:header="1440" w:footer="965" w:gutter="0"/>
          <w:pgNumType w:fmt="numberInDash"/>
          <w:cols w:space="720"/>
          <w:noEndnote/>
          <w:titlePg/>
          <w:docGrid w:linePitch="326"/>
        </w:sectPr>
      </w:pPr>
    </w:p>
    <w:p w14:paraId="1DC50B52" w14:textId="77777777" w:rsidR="00C06C49" w:rsidRPr="000F4A9A" w:rsidRDefault="00C06C49" w:rsidP="00C06C49">
      <w:pPr>
        <w:pBdr>
          <w:bottom w:val="single" w:sz="6" w:space="1" w:color="auto"/>
        </w:pBdr>
        <w:ind w:right="-29"/>
        <w:jc w:val="both"/>
        <w:rPr>
          <w:rFonts w:ascii="Palatino Linotype" w:hAnsi="Palatino Linotype"/>
          <w:sz w:val="22"/>
          <w:szCs w:val="22"/>
          <w:lang w:val="nl-NL"/>
        </w:rPr>
      </w:pPr>
      <w:r w:rsidRPr="000F4A9A">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28</w:t>
      </w:r>
      <w:r w:rsidRPr="002F3CD8">
        <w:rPr>
          <w:rFonts w:ascii="Palatino Linotype" w:hAnsi="Palatino Linotype"/>
          <w:sz w:val="22"/>
          <w:szCs w:val="22"/>
          <w:vertAlign w:val="superscript"/>
          <w:lang w:val="nl-NL"/>
        </w:rPr>
        <w:t>ste</w:t>
      </w:r>
      <w:r>
        <w:rPr>
          <w:rFonts w:ascii="Palatino Linotype" w:hAnsi="Palatino Linotype"/>
          <w:sz w:val="22"/>
          <w:szCs w:val="22"/>
          <w:lang w:val="nl-NL"/>
        </w:rPr>
        <w:t xml:space="preserve"> november 2025</w:t>
      </w:r>
      <w:r w:rsidRPr="000F4A9A">
        <w:rPr>
          <w:rFonts w:ascii="Palatino Linotype" w:hAnsi="Palatino Linotype"/>
          <w:sz w:val="22"/>
          <w:szCs w:val="22"/>
          <w:lang w:val="nl-NL"/>
        </w:rPr>
        <w:t>, no.</w:t>
      </w:r>
      <w:r>
        <w:rPr>
          <w:rFonts w:ascii="Palatino Linotype" w:hAnsi="Palatino Linotype"/>
          <w:sz w:val="22"/>
          <w:szCs w:val="22"/>
          <w:lang w:val="nl-NL"/>
        </w:rPr>
        <w:t xml:space="preserve"> 25/2923</w:t>
      </w:r>
      <w:r w:rsidRPr="000F4A9A">
        <w:rPr>
          <w:rFonts w:ascii="Palatino Linotype" w:hAnsi="Palatino Linotype"/>
          <w:sz w:val="22"/>
          <w:szCs w:val="22"/>
          <w:lang w:val="nl-NL"/>
        </w:rPr>
        <w:t>, houdende vaststelling van de geconsolideerde tekst van het</w:t>
      </w:r>
      <w:r w:rsidRPr="000F4A9A">
        <w:rPr>
          <w:rFonts w:ascii="Palatino Linotype" w:hAnsi="Palatino Linotype"/>
          <w:b/>
          <w:sz w:val="22"/>
          <w:szCs w:val="22"/>
          <w:lang w:val="nl-NL"/>
        </w:rPr>
        <w:t xml:space="preserve"> </w:t>
      </w:r>
      <w:r w:rsidRPr="000F4A9A">
        <w:rPr>
          <w:rFonts w:ascii="Palatino Linotype" w:hAnsi="Palatino Linotype"/>
          <w:sz w:val="22"/>
          <w:szCs w:val="22"/>
          <w:lang w:val="nl-NL"/>
        </w:rPr>
        <w:t xml:space="preserve">Landsbesluit voorkoming </w:t>
      </w:r>
      <w:proofErr w:type="spellStart"/>
      <w:r w:rsidRPr="000F4A9A">
        <w:rPr>
          <w:rFonts w:ascii="Palatino Linotype" w:hAnsi="Palatino Linotype"/>
          <w:sz w:val="22"/>
          <w:szCs w:val="22"/>
          <w:lang w:val="nl-NL"/>
        </w:rPr>
        <w:t>zeeverontreiniging</w:t>
      </w:r>
      <w:proofErr w:type="spellEnd"/>
      <w:r w:rsidRPr="000F4A9A">
        <w:rPr>
          <w:rFonts w:ascii="Palatino Linotype" w:hAnsi="Palatino Linotype"/>
          <w:sz w:val="22"/>
          <w:szCs w:val="22"/>
          <w:lang w:val="nl-NL"/>
        </w:rPr>
        <w:t xml:space="preserve"> door olie</w:t>
      </w:r>
      <w:r w:rsidRPr="000F4A9A">
        <w:rPr>
          <w:rStyle w:val="FootnoteReference"/>
          <w:rFonts w:ascii="Palatino Linotype" w:hAnsi="Palatino Linotype"/>
          <w:sz w:val="22"/>
          <w:szCs w:val="22"/>
          <w:lang w:val="nl-NL"/>
        </w:rPr>
        <w:footnoteReference w:id="3"/>
      </w:r>
    </w:p>
    <w:p w14:paraId="2B5008C8" w14:textId="77777777" w:rsidR="00C06C49" w:rsidRPr="000F4A9A" w:rsidRDefault="00C06C49" w:rsidP="00C06C49">
      <w:pPr>
        <w:pBdr>
          <w:bottom w:val="single" w:sz="6" w:space="1" w:color="auto"/>
        </w:pBdr>
        <w:ind w:right="-29"/>
        <w:jc w:val="both"/>
        <w:rPr>
          <w:rFonts w:ascii="Palatino Linotype" w:hAnsi="Palatino Linotype"/>
          <w:sz w:val="22"/>
          <w:szCs w:val="22"/>
          <w:lang w:val="nl-NL"/>
        </w:rPr>
      </w:pPr>
    </w:p>
    <w:p w14:paraId="386D98C7" w14:textId="77777777" w:rsidR="00C06C49" w:rsidRPr="000F4A9A" w:rsidRDefault="00C06C49" w:rsidP="00C06C49">
      <w:pPr>
        <w:ind w:right="-29"/>
        <w:jc w:val="center"/>
        <w:rPr>
          <w:rFonts w:ascii="Palatino Linotype" w:hAnsi="Palatino Linotype"/>
          <w:sz w:val="22"/>
          <w:szCs w:val="22"/>
          <w:lang w:val="nl-NL"/>
        </w:rPr>
      </w:pPr>
    </w:p>
    <w:p w14:paraId="5F8AE601" w14:textId="77777777" w:rsidR="00C06C49" w:rsidRPr="000F4A9A" w:rsidRDefault="00C06C49" w:rsidP="00C06C49">
      <w:pPr>
        <w:ind w:right="-29"/>
        <w:jc w:val="both"/>
        <w:rPr>
          <w:rFonts w:ascii="Palatino Linotype" w:hAnsi="Palatino Linotype"/>
          <w:sz w:val="22"/>
          <w:szCs w:val="22"/>
          <w:lang w:val="nl-NL"/>
        </w:rPr>
      </w:pPr>
      <w:r w:rsidRPr="000F4A9A">
        <w:rPr>
          <w:rFonts w:ascii="Palatino Linotype" w:hAnsi="Palatino Linotype"/>
          <w:sz w:val="22"/>
          <w:szCs w:val="22"/>
          <w:lang w:val="nl-NL"/>
        </w:rPr>
        <w:t>Geconsolideerde tekst van het</w:t>
      </w:r>
      <w:r w:rsidRPr="000F4A9A">
        <w:rPr>
          <w:rFonts w:ascii="Palatino Linotype" w:hAnsi="Palatino Linotype"/>
          <w:b/>
          <w:sz w:val="22"/>
          <w:szCs w:val="22"/>
          <w:lang w:val="nl-NL"/>
        </w:rPr>
        <w:t xml:space="preserve"> </w:t>
      </w:r>
      <w:r w:rsidRPr="000F4A9A">
        <w:rPr>
          <w:rFonts w:ascii="Palatino Linotype" w:hAnsi="Palatino Linotype"/>
          <w:sz w:val="22"/>
          <w:szCs w:val="22"/>
          <w:lang w:val="nl-NL"/>
        </w:rPr>
        <w:t xml:space="preserve">Landsbesluit voorkoming </w:t>
      </w:r>
      <w:proofErr w:type="spellStart"/>
      <w:r w:rsidRPr="000F4A9A">
        <w:rPr>
          <w:rFonts w:ascii="Palatino Linotype" w:hAnsi="Palatino Linotype"/>
          <w:sz w:val="22"/>
          <w:szCs w:val="22"/>
          <w:lang w:val="nl-NL"/>
        </w:rPr>
        <w:t>zeeverontreiniging</w:t>
      </w:r>
      <w:proofErr w:type="spellEnd"/>
      <w:r w:rsidRPr="000F4A9A">
        <w:rPr>
          <w:rFonts w:ascii="Palatino Linotype" w:hAnsi="Palatino Linotype"/>
          <w:sz w:val="22"/>
          <w:szCs w:val="22"/>
          <w:lang w:val="nl-NL"/>
        </w:rPr>
        <w:t xml:space="preserve"> door olie (P.B. 1976, no. 27),</w:t>
      </w:r>
      <w:r w:rsidRPr="000F4A9A">
        <w:rPr>
          <w:rFonts w:ascii="Palatino Linotype" w:hAnsi="Palatino Linotype"/>
          <w:b/>
          <w:sz w:val="22"/>
          <w:szCs w:val="22"/>
          <w:lang w:val="nl-NL"/>
        </w:rPr>
        <w:t xml:space="preserve"> </w:t>
      </w:r>
      <w:r w:rsidRPr="000F4A9A">
        <w:rPr>
          <w:rFonts w:ascii="Palatino Linotype" w:hAnsi="Palatino Linotype"/>
          <w:sz w:val="22"/>
          <w:szCs w:val="22"/>
          <w:lang w:val="nl-NL"/>
        </w:rPr>
        <w:t xml:space="preserve">zoals </w:t>
      </w:r>
      <w:r>
        <w:rPr>
          <w:rFonts w:ascii="Palatino Linotype" w:hAnsi="Palatino Linotype"/>
          <w:sz w:val="22"/>
          <w:szCs w:val="22"/>
          <w:lang w:val="nl-NL"/>
        </w:rPr>
        <w:t xml:space="preserve">dit </w:t>
      </w:r>
      <w:r w:rsidRPr="000F4A9A">
        <w:rPr>
          <w:rFonts w:ascii="Palatino Linotype" w:hAnsi="Palatino Linotype"/>
          <w:sz w:val="22"/>
          <w:szCs w:val="22"/>
          <w:lang w:val="nl-NL"/>
        </w:rPr>
        <w:t>luidt na in overeenstemming te zijn gebracht met de aanwijzingen van de Algemene overgangsregeling wetgeving en bestuur Land Curaçao (A.B. 2010, no. 87, bijlage a).</w:t>
      </w:r>
    </w:p>
    <w:p w14:paraId="6EA69ACA" w14:textId="77777777" w:rsidR="00C06C49" w:rsidRPr="000F4A9A" w:rsidRDefault="00C06C49" w:rsidP="00C06C49">
      <w:pPr>
        <w:jc w:val="both"/>
        <w:rPr>
          <w:rFonts w:ascii="Palatino Linotype" w:hAnsi="Palatino Linotype"/>
          <w:sz w:val="22"/>
          <w:szCs w:val="22"/>
          <w:lang w:val="nl-NL"/>
        </w:rPr>
      </w:pPr>
    </w:p>
    <w:p w14:paraId="088D1CD7" w14:textId="77777777" w:rsidR="00C06C49" w:rsidRPr="000F4A9A" w:rsidRDefault="00C06C49" w:rsidP="00C06C49">
      <w:pPr>
        <w:jc w:val="center"/>
        <w:rPr>
          <w:rFonts w:ascii="Palatino Linotype" w:hAnsi="Palatino Linotype"/>
          <w:sz w:val="22"/>
          <w:szCs w:val="22"/>
          <w:lang w:val="nl-NL"/>
        </w:rPr>
      </w:pPr>
      <w:r w:rsidRPr="000F4A9A">
        <w:rPr>
          <w:rFonts w:ascii="Palatino Linotype" w:hAnsi="Palatino Linotype"/>
          <w:sz w:val="22"/>
          <w:szCs w:val="22"/>
          <w:lang w:val="nl-NL"/>
        </w:rPr>
        <w:t>-----</w:t>
      </w:r>
    </w:p>
    <w:p w14:paraId="2898157C" w14:textId="77777777" w:rsidR="00C06C49" w:rsidRPr="000F4A9A" w:rsidRDefault="00C06C49" w:rsidP="00C06C49">
      <w:pPr>
        <w:suppressAutoHyphens/>
        <w:jc w:val="center"/>
        <w:rPr>
          <w:rFonts w:ascii="Palatino Linotype" w:hAnsi="Palatino Linotype"/>
          <w:sz w:val="22"/>
          <w:szCs w:val="22"/>
          <w:lang w:val="nl-NL"/>
        </w:rPr>
      </w:pPr>
    </w:p>
    <w:p w14:paraId="6D7D046B"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Hoofdstuk I</w:t>
      </w:r>
    </w:p>
    <w:p w14:paraId="701F7CEC"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Inleidende bepalingen</w:t>
      </w:r>
    </w:p>
    <w:p w14:paraId="030853E9" w14:textId="77777777" w:rsidR="00C06C49" w:rsidRPr="000F4A9A" w:rsidRDefault="00C06C49" w:rsidP="00C06C49">
      <w:pPr>
        <w:suppressAutoHyphens/>
        <w:jc w:val="center"/>
        <w:rPr>
          <w:rFonts w:ascii="Palatino Linotype" w:hAnsi="Palatino Linotype"/>
          <w:sz w:val="22"/>
          <w:szCs w:val="22"/>
          <w:lang w:val="nl-NL"/>
        </w:rPr>
      </w:pPr>
    </w:p>
    <w:p w14:paraId="7187D3F4"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Artikel 1</w:t>
      </w:r>
    </w:p>
    <w:p w14:paraId="02DB2E55" w14:textId="77777777" w:rsidR="00C06C49" w:rsidRPr="000F4A9A" w:rsidRDefault="00C06C49" w:rsidP="00C06C49">
      <w:pPr>
        <w:suppressAutoHyphens/>
        <w:jc w:val="center"/>
        <w:rPr>
          <w:rFonts w:ascii="Palatino Linotype" w:hAnsi="Palatino Linotype"/>
          <w:sz w:val="22"/>
          <w:szCs w:val="22"/>
          <w:lang w:val="nl-NL"/>
        </w:rPr>
      </w:pPr>
    </w:p>
    <w:p w14:paraId="2D8D32A5" w14:textId="77777777" w:rsidR="00C06C49" w:rsidRPr="000F4A9A" w:rsidRDefault="00C06C49" w:rsidP="00C06C49">
      <w:pPr>
        <w:suppressAutoHyphens/>
        <w:jc w:val="both"/>
        <w:rPr>
          <w:rFonts w:ascii="Palatino Linotype" w:hAnsi="Palatino Linotype"/>
          <w:sz w:val="22"/>
          <w:szCs w:val="22"/>
          <w:lang w:val="nl-NL"/>
        </w:rPr>
      </w:pPr>
      <w:r w:rsidRPr="000F4A9A">
        <w:rPr>
          <w:rFonts w:ascii="Palatino Linotype" w:hAnsi="Palatino Linotype"/>
          <w:sz w:val="22"/>
          <w:szCs w:val="22"/>
          <w:lang w:val="nl-NL"/>
        </w:rPr>
        <w:t>Voor de toepassing van dit landsbesluit wordt verstaan onder:</w:t>
      </w:r>
    </w:p>
    <w:p w14:paraId="1CDCAD87" w14:textId="77777777" w:rsidR="00C06C49" w:rsidRPr="000F4A9A" w:rsidRDefault="00C06C49" w:rsidP="00C06C49">
      <w:pPr>
        <w:suppressAutoHyphens/>
        <w:jc w:val="both"/>
        <w:rPr>
          <w:rFonts w:ascii="Palatino Linotype" w:hAnsi="Palatino Linotype"/>
          <w:sz w:val="22"/>
          <w:szCs w:val="22"/>
          <w:lang w:val="nl-NL"/>
        </w:rPr>
      </w:pPr>
    </w:p>
    <w:p w14:paraId="58F9C665" w14:textId="77777777" w:rsidR="00C06C49" w:rsidRPr="000F4A9A" w:rsidRDefault="00C06C49" w:rsidP="00C06C49">
      <w:pPr>
        <w:tabs>
          <w:tab w:val="left" w:pos="2340"/>
        </w:tabs>
        <w:suppressAutoHyphens/>
        <w:ind w:left="2880" w:hanging="2880"/>
        <w:jc w:val="both"/>
        <w:rPr>
          <w:rFonts w:ascii="Palatino Linotype" w:hAnsi="Palatino Linotype"/>
          <w:sz w:val="22"/>
          <w:szCs w:val="22"/>
          <w:lang w:val="nl-NL"/>
        </w:rPr>
      </w:pPr>
      <w:r w:rsidRPr="000F4A9A">
        <w:rPr>
          <w:rFonts w:ascii="Palatino Linotype" w:hAnsi="Palatino Linotype"/>
          <w:sz w:val="22"/>
          <w:szCs w:val="22"/>
          <w:lang w:val="nl-NL"/>
        </w:rPr>
        <w:t>Minister</w:t>
      </w:r>
      <w:r>
        <w:rPr>
          <w:rFonts w:ascii="Palatino Linotype" w:hAnsi="Palatino Linotype"/>
          <w:sz w:val="22"/>
          <w:szCs w:val="22"/>
          <w:lang w:val="nl-NL"/>
        </w:rPr>
        <w:tab/>
        <w:t>:</w:t>
      </w:r>
      <w:r w:rsidRPr="000F4A9A">
        <w:rPr>
          <w:rFonts w:ascii="Palatino Linotype" w:hAnsi="Palatino Linotype"/>
          <w:sz w:val="22"/>
          <w:szCs w:val="22"/>
          <w:lang w:val="nl-NL"/>
        </w:rPr>
        <w:tab/>
        <w:t xml:space="preserve">de Minister van Verkeer, Vervoer </w:t>
      </w:r>
      <w:r>
        <w:rPr>
          <w:rFonts w:ascii="Palatino Linotype" w:hAnsi="Palatino Linotype"/>
          <w:sz w:val="22"/>
          <w:szCs w:val="22"/>
          <w:lang w:val="nl-NL"/>
        </w:rPr>
        <w:t>en</w:t>
      </w:r>
      <w:r w:rsidRPr="000F4A9A">
        <w:rPr>
          <w:rFonts w:ascii="Palatino Linotype" w:hAnsi="Palatino Linotype"/>
          <w:sz w:val="22"/>
          <w:szCs w:val="22"/>
          <w:lang w:val="nl-NL"/>
        </w:rPr>
        <w:t xml:space="preserve"> Ruimtelijke Planning;</w:t>
      </w:r>
    </w:p>
    <w:p w14:paraId="013CECEF" w14:textId="77777777" w:rsidR="00C06C49" w:rsidRPr="000F4A9A" w:rsidRDefault="00C06C49" w:rsidP="00C06C49">
      <w:pPr>
        <w:tabs>
          <w:tab w:val="left" w:pos="2340"/>
        </w:tabs>
        <w:suppressAutoHyphens/>
        <w:ind w:left="2880" w:hanging="2880"/>
        <w:jc w:val="both"/>
        <w:rPr>
          <w:rFonts w:ascii="Palatino Linotype" w:hAnsi="Palatino Linotype"/>
          <w:sz w:val="22"/>
          <w:szCs w:val="22"/>
          <w:lang w:val="nl-NL"/>
        </w:rPr>
      </w:pPr>
      <w:r w:rsidRPr="000F4A9A">
        <w:rPr>
          <w:rFonts w:ascii="Palatino Linotype" w:hAnsi="Palatino Linotype"/>
          <w:sz w:val="22"/>
          <w:szCs w:val="22"/>
          <w:lang w:val="nl-NL"/>
        </w:rPr>
        <w:t>Verdrag</w:t>
      </w:r>
      <w:r>
        <w:rPr>
          <w:rFonts w:ascii="Palatino Linotype" w:hAnsi="Palatino Linotype"/>
          <w:sz w:val="22"/>
          <w:szCs w:val="22"/>
          <w:lang w:val="nl-NL"/>
        </w:rPr>
        <w:tab/>
      </w:r>
      <w:r w:rsidRPr="000F4A9A">
        <w:rPr>
          <w:rFonts w:ascii="Palatino Linotype" w:hAnsi="Palatino Linotype"/>
          <w:sz w:val="22"/>
          <w:szCs w:val="22"/>
          <w:lang w:val="nl-NL"/>
        </w:rPr>
        <w:t>:</w:t>
      </w:r>
      <w:r w:rsidRPr="000F4A9A">
        <w:rPr>
          <w:rFonts w:ascii="Palatino Linotype" w:hAnsi="Palatino Linotype"/>
          <w:sz w:val="22"/>
          <w:szCs w:val="22"/>
          <w:lang w:val="nl-NL"/>
        </w:rPr>
        <w:tab/>
        <w:t>het op 12 mei 1954 te Londen tot stand</w:t>
      </w:r>
      <w:r>
        <w:rPr>
          <w:rFonts w:ascii="Palatino Linotype" w:hAnsi="Palatino Linotype"/>
          <w:sz w:val="22"/>
          <w:szCs w:val="22"/>
          <w:lang w:val="nl-NL"/>
        </w:rPr>
        <w:t xml:space="preserve"> </w:t>
      </w:r>
      <w:r w:rsidRPr="000F4A9A">
        <w:rPr>
          <w:rFonts w:ascii="Palatino Linotype" w:hAnsi="Palatino Linotype"/>
          <w:sz w:val="22"/>
          <w:szCs w:val="22"/>
          <w:lang w:val="nl-NL"/>
        </w:rPr>
        <w:t>gekomen Internationaal Verdrag ter voorkoming van verontreiniging van de zee door olie 1954;</w:t>
      </w:r>
    </w:p>
    <w:p w14:paraId="195A30F1" w14:textId="77777777" w:rsidR="00C06C49" w:rsidRPr="000F4A9A" w:rsidRDefault="00C06C49" w:rsidP="00C06C49">
      <w:pPr>
        <w:tabs>
          <w:tab w:val="left" w:pos="2340"/>
        </w:tabs>
        <w:suppressAutoHyphens/>
        <w:ind w:left="2880" w:hanging="2880"/>
        <w:jc w:val="both"/>
        <w:rPr>
          <w:rFonts w:ascii="Palatino Linotype" w:hAnsi="Palatino Linotype"/>
          <w:sz w:val="22"/>
          <w:szCs w:val="22"/>
          <w:lang w:val="nl-NL"/>
        </w:rPr>
      </w:pPr>
      <w:r>
        <w:rPr>
          <w:rFonts w:ascii="Palatino Linotype" w:hAnsi="Palatino Linotype"/>
          <w:sz w:val="22"/>
          <w:szCs w:val="22"/>
          <w:lang w:val="nl-NL"/>
        </w:rPr>
        <w:t>s</w:t>
      </w:r>
      <w:r w:rsidRPr="000F4A9A">
        <w:rPr>
          <w:rFonts w:ascii="Palatino Linotype" w:hAnsi="Palatino Linotype"/>
          <w:sz w:val="22"/>
          <w:szCs w:val="22"/>
          <w:lang w:val="nl-NL"/>
        </w:rPr>
        <w:t>chepen</w:t>
      </w:r>
      <w:r>
        <w:rPr>
          <w:rFonts w:ascii="Palatino Linotype" w:hAnsi="Palatino Linotype"/>
          <w:sz w:val="22"/>
          <w:szCs w:val="22"/>
          <w:lang w:val="nl-NL"/>
        </w:rPr>
        <w:tab/>
      </w:r>
      <w:r w:rsidRPr="000F4A9A">
        <w:rPr>
          <w:rFonts w:ascii="Palatino Linotype" w:hAnsi="Palatino Linotype"/>
          <w:sz w:val="22"/>
          <w:szCs w:val="22"/>
          <w:lang w:val="nl-NL"/>
        </w:rPr>
        <w:t>:</w:t>
      </w:r>
      <w:r w:rsidRPr="000F4A9A">
        <w:rPr>
          <w:rFonts w:ascii="Palatino Linotype" w:hAnsi="Palatino Linotype"/>
          <w:sz w:val="22"/>
          <w:szCs w:val="22"/>
          <w:lang w:val="nl-NL"/>
        </w:rPr>
        <w:tab/>
        <w:t xml:space="preserve">alle schepen van welk type ook </w:t>
      </w:r>
      <w:r>
        <w:rPr>
          <w:rFonts w:ascii="Palatino Linotype" w:hAnsi="Palatino Linotype"/>
          <w:sz w:val="22"/>
          <w:szCs w:val="22"/>
          <w:lang w:val="nl-NL"/>
        </w:rPr>
        <w:t xml:space="preserve">‒ </w:t>
      </w:r>
      <w:r w:rsidRPr="000F4A9A">
        <w:rPr>
          <w:rFonts w:ascii="Palatino Linotype" w:hAnsi="Palatino Linotype"/>
          <w:sz w:val="22"/>
          <w:szCs w:val="22"/>
          <w:lang w:val="nl-NL"/>
        </w:rPr>
        <w:t xml:space="preserve">waaronder begrepen drijvende voorwerpen, hetzij uitgerust met een eigen voortstuwingsinstallatie, hetzij gesleept, door een ander schip </w:t>
      </w:r>
      <w:r>
        <w:rPr>
          <w:rFonts w:ascii="Palatino Linotype" w:hAnsi="Palatino Linotype"/>
          <w:sz w:val="22"/>
          <w:szCs w:val="22"/>
          <w:lang w:val="nl-NL"/>
        </w:rPr>
        <w:t>‒</w:t>
      </w:r>
      <w:r w:rsidRPr="000F4A9A">
        <w:rPr>
          <w:rFonts w:ascii="Palatino Linotype" w:hAnsi="Palatino Linotype"/>
          <w:sz w:val="22"/>
          <w:szCs w:val="22"/>
          <w:lang w:val="nl-NL"/>
        </w:rPr>
        <w:t>welke een zeereis maken;</w:t>
      </w:r>
    </w:p>
    <w:p w14:paraId="34145629" w14:textId="77777777" w:rsidR="00C06C49" w:rsidRPr="000F4A9A" w:rsidRDefault="00C06C49" w:rsidP="00C06C49">
      <w:pPr>
        <w:tabs>
          <w:tab w:val="left" w:pos="2340"/>
        </w:tabs>
        <w:suppressAutoHyphens/>
        <w:ind w:left="2880" w:hanging="2880"/>
        <w:jc w:val="both"/>
        <w:rPr>
          <w:rFonts w:ascii="Palatino Linotype" w:hAnsi="Palatino Linotype"/>
          <w:sz w:val="22"/>
          <w:szCs w:val="22"/>
          <w:lang w:val="nl-NL"/>
        </w:rPr>
      </w:pPr>
      <w:r>
        <w:rPr>
          <w:rFonts w:ascii="Palatino Linotype" w:hAnsi="Palatino Linotype"/>
          <w:sz w:val="22"/>
          <w:szCs w:val="22"/>
          <w:lang w:val="nl-NL"/>
        </w:rPr>
        <w:t>t</w:t>
      </w:r>
      <w:r w:rsidRPr="000F4A9A">
        <w:rPr>
          <w:rFonts w:ascii="Palatino Linotype" w:hAnsi="Palatino Linotype"/>
          <w:sz w:val="22"/>
          <w:szCs w:val="22"/>
          <w:lang w:val="nl-NL"/>
        </w:rPr>
        <w:t>ankschepen</w:t>
      </w:r>
      <w:r>
        <w:rPr>
          <w:rFonts w:ascii="Palatino Linotype" w:hAnsi="Palatino Linotype"/>
          <w:sz w:val="22"/>
          <w:szCs w:val="22"/>
          <w:lang w:val="nl-NL"/>
        </w:rPr>
        <w:tab/>
      </w:r>
      <w:r w:rsidRPr="000F4A9A">
        <w:rPr>
          <w:rFonts w:ascii="Palatino Linotype" w:hAnsi="Palatino Linotype"/>
          <w:sz w:val="22"/>
          <w:szCs w:val="22"/>
          <w:lang w:val="nl-NL"/>
        </w:rPr>
        <w:t>:</w:t>
      </w:r>
      <w:r w:rsidRPr="000F4A9A">
        <w:rPr>
          <w:rFonts w:ascii="Palatino Linotype" w:hAnsi="Palatino Linotype"/>
          <w:sz w:val="22"/>
          <w:szCs w:val="22"/>
          <w:lang w:val="nl-NL"/>
        </w:rPr>
        <w:tab/>
        <w:t>schepen waarin het grootste gedeelte van de ladingruimte is gebouwd voor of aangepast aan het vervoer van vloeibare lading in bulk en welke gedurende de tijd dat zij voor dat vervoer worden gebruikt in dat gedeelte van de ladingruimte geen andere lading dan olie vervoeren;</w:t>
      </w:r>
    </w:p>
    <w:p w14:paraId="0B3A2240" w14:textId="77777777" w:rsidR="00C06C49" w:rsidRPr="000F4A9A" w:rsidRDefault="00C06C49" w:rsidP="00C06C49">
      <w:pPr>
        <w:tabs>
          <w:tab w:val="left" w:pos="2340"/>
        </w:tabs>
        <w:suppressAutoHyphens/>
        <w:ind w:left="2880" w:hanging="2880"/>
        <w:jc w:val="both"/>
        <w:rPr>
          <w:rFonts w:ascii="Palatino Linotype" w:hAnsi="Palatino Linotype"/>
          <w:sz w:val="22"/>
          <w:szCs w:val="22"/>
          <w:lang w:val="nl-NL"/>
        </w:rPr>
      </w:pPr>
      <w:r w:rsidRPr="000F4A9A">
        <w:rPr>
          <w:rFonts w:ascii="Palatino Linotype" w:hAnsi="Palatino Linotype"/>
          <w:sz w:val="22"/>
          <w:szCs w:val="22"/>
          <w:lang w:val="nl-NL"/>
        </w:rPr>
        <w:t>bestaande schepen</w:t>
      </w:r>
      <w:r>
        <w:rPr>
          <w:rFonts w:ascii="Palatino Linotype" w:hAnsi="Palatino Linotype"/>
          <w:sz w:val="22"/>
          <w:szCs w:val="22"/>
          <w:lang w:val="nl-NL"/>
        </w:rPr>
        <w:tab/>
      </w:r>
      <w:r w:rsidRPr="000F4A9A">
        <w:rPr>
          <w:rFonts w:ascii="Palatino Linotype" w:hAnsi="Palatino Linotype"/>
          <w:sz w:val="22"/>
          <w:szCs w:val="22"/>
          <w:lang w:val="nl-NL"/>
        </w:rPr>
        <w:t>:</w:t>
      </w:r>
      <w:r w:rsidRPr="000F4A9A">
        <w:rPr>
          <w:rFonts w:ascii="Palatino Linotype" w:hAnsi="Palatino Linotype"/>
          <w:sz w:val="22"/>
          <w:szCs w:val="22"/>
          <w:lang w:val="nl-NL"/>
        </w:rPr>
        <w:tab/>
        <w:t>schepen van welke de kiel is gelegd vóór 26 juli 1958;</w:t>
      </w:r>
    </w:p>
    <w:p w14:paraId="5040A7AF" w14:textId="77777777" w:rsidR="00C06C49" w:rsidRPr="000F4A9A" w:rsidRDefault="00C06C49" w:rsidP="00C06C49">
      <w:pPr>
        <w:tabs>
          <w:tab w:val="left" w:pos="2340"/>
        </w:tabs>
        <w:suppressAutoHyphens/>
        <w:ind w:left="2880" w:hanging="2880"/>
        <w:jc w:val="both"/>
        <w:rPr>
          <w:rFonts w:ascii="Palatino Linotype" w:hAnsi="Palatino Linotype"/>
          <w:sz w:val="22"/>
          <w:szCs w:val="22"/>
          <w:lang w:val="nl-NL"/>
        </w:rPr>
      </w:pPr>
      <w:r w:rsidRPr="000F4A9A">
        <w:rPr>
          <w:rFonts w:ascii="Palatino Linotype" w:hAnsi="Palatino Linotype"/>
          <w:sz w:val="22"/>
          <w:szCs w:val="22"/>
          <w:lang w:val="nl-NL"/>
        </w:rPr>
        <w:t>mijl</w:t>
      </w:r>
      <w:r>
        <w:rPr>
          <w:rFonts w:ascii="Palatino Linotype" w:hAnsi="Palatino Linotype"/>
          <w:sz w:val="22"/>
          <w:szCs w:val="22"/>
          <w:lang w:val="nl-NL"/>
        </w:rPr>
        <w:tab/>
      </w:r>
      <w:r w:rsidRPr="000F4A9A">
        <w:rPr>
          <w:rFonts w:ascii="Palatino Linotype" w:hAnsi="Palatino Linotype"/>
          <w:sz w:val="22"/>
          <w:szCs w:val="22"/>
          <w:lang w:val="nl-NL"/>
        </w:rPr>
        <w:t>:</w:t>
      </w:r>
      <w:r w:rsidRPr="000F4A9A">
        <w:rPr>
          <w:rFonts w:ascii="Palatino Linotype" w:hAnsi="Palatino Linotype"/>
          <w:sz w:val="22"/>
          <w:szCs w:val="22"/>
          <w:lang w:val="nl-NL"/>
        </w:rPr>
        <w:tab/>
        <w:t>een zeemijl van 6080 voeten of 1852 meters;</w:t>
      </w:r>
    </w:p>
    <w:p w14:paraId="5B6DD022" w14:textId="77777777" w:rsidR="00C06C49" w:rsidRPr="000F4A9A" w:rsidRDefault="00C06C49" w:rsidP="00C06C49">
      <w:pPr>
        <w:tabs>
          <w:tab w:val="left" w:pos="2340"/>
        </w:tabs>
        <w:suppressAutoHyphens/>
        <w:ind w:left="2880" w:hanging="2880"/>
        <w:jc w:val="both"/>
        <w:rPr>
          <w:rFonts w:ascii="Palatino Linotype" w:hAnsi="Palatino Linotype"/>
          <w:sz w:val="22"/>
          <w:szCs w:val="22"/>
          <w:lang w:val="nl-NL"/>
        </w:rPr>
      </w:pPr>
      <w:r w:rsidRPr="000F4A9A">
        <w:rPr>
          <w:rFonts w:ascii="Palatino Linotype" w:hAnsi="Palatino Linotype"/>
          <w:sz w:val="22"/>
          <w:szCs w:val="22"/>
          <w:lang w:val="nl-NL"/>
        </w:rPr>
        <w:t>uitpompen</w:t>
      </w:r>
      <w:r>
        <w:rPr>
          <w:rFonts w:ascii="Palatino Linotype" w:hAnsi="Palatino Linotype"/>
          <w:sz w:val="22"/>
          <w:szCs w:val="22"/>
          <w:lang w:val="nl-NL"/>
        </w:rPr>
        <w:tab/>
      </w:r>
      <w:r w:rsidRPr="000F4A9A">
        <w:rPr>
          <w:rFonts w:ascii="Palatino Linotype" w:hAnsi="Palatino Linotype"/>
          <w:sz w:val="22"/>
          <w:szCs w:val="22"/>
          <w:lang w:val="nl-NL"/>
        </w:rPr>
        <w:t>:</w:t>
      </w:r>
      <w:r w:rsidRPr="000F4A9A">
        <w:rPr>
          <w:rFonts w:ascii="Palatino Linotype" w:hAnsi="Palatino Linotype"/>
          <w:sz w:val="22"/>
          <w:szCs w:val="22"/>
          <w:lang w:val="nl-NL"/>
        </w:rPr>
        <w:tab/>
        <w:t>met betrekking tot olie of een oliehoudend mengsel: elk uitpompen of wegvloeien hoe ook veroorzaakt;</w:t>
      </w:r>
    </w:p>
    <w:p w14:paraId="1ED68B8F" w14:textId="77777777" w:rsidR="00C06C49" w:rsidRPr="000F4A9A" w:rsidRDefault="00C06C49" w:rsidP="00C06C49">
      <w:pPr>
        <w:tabs>
          <w:tab w:val="left" w:pos="2340"/>
        </w:tabs>
        <w:suppressAutoHyphens/>
        <w:ind w:left="2880" w:hanging="2880"/>
        <w:jc w:val="both"/>
        <w:rPr>
          <w:rFonts w:ascii="Palatino Linotype" w:hAnsi="Palatino Linotype"/>
          <w:sz w:val="22"/>
          <w:szCs w:val="22"/>
          <w:lang w:val="nl-NL"/>
        </w:rPr>
      </w:pPr>
      <w:r w:rsidRPr="000F4A9A">
        <w:rPr>
          <w:rFonts w:ascii="Palatino Linotype" w:hAnsi="Palatino Linotype"/>
          <w:sz w:val="22"/>
          <w:szCs w:val="22"/>
          <w:lang w:val="nl-NL"/>
        </w:rPr>
        <w:t>olie</w:t>
      </w:r>
      <w:r>
        <w:rPr>
          <w:rFonts w:ascii="Palatino Linotype" w:hAnsi="Palatino Linotype"/>
          <w:sz w:val="22"/>
          <w:szCs w:val="22"/>
          <w:lang w:val="nl-NL"/>
        </w:rPr>
        <w:tab/>
      </w:r>
      <w:r w:rsidRPr="000F4A9A">
        <w:rPr>
          <w:rFonts w:ascii="Palatino Linotype" w:hAnsi="Palatino Linotype"/>
          <w:sz w:val="22"/>
          <w:szCs w:val="22"/>
          <w:lang w:val="nl-NL"/>
        </w:rPr>
        <w:t>:</w:t>
      </w:r>
      <w:r w:rsidRPr="000F4A9A">
        <w:rPr>
          <w:rFonts w:ascii="Palatino Linotype" w:hAnsi="Palatino Linotype"/>
          <w:sz w:val="22"/>
          <w:szCs w:val="22"/>
          <w:lang w:val="nl-NL"/>
        </w:rPr>
        <w:tab/>
        <w:t>ruwe olie, stookolie, zware dieselolie en smeerolie;</w:t>
      </w:r>
    </w:p>
    <w:p w14:paraId="27B4B34F" w14:textId="77777777" w:rsidR="00C06C49" w:rsidRPr="000F4A9A" w:rsidRDefault="00C06C49" w:rsidP="00C06C49">
      <w:pPr>
        <w:tabs>
          <w:tab w:val="left" w:pos="2340"/>
        </w:tabs>
        <w:suppressAutoHyphens/>
        <w:ind w:left="2880" w:hanging="2880"/>
        <w:jc w:val="both"/>
        <w:rPr>
          <w:rFonts w:ascii="Palatino Linotype" w:hAnsi="Palatino Linotype"/>
          <w:sz w:val="22"/>
          <w:szCs w:val="22"/>
          <w:lang w:val="nl-NL"/>
        </w:rPr>
      </w:pPr>
      <w:r w:rsidRPr="000F4A9A">
        <w:rPr>
          <w:rFonts w:ascii="Palatino Linotype" w:hAnsi="Palatino Linotype"/>
          <w:sz w:val="22"/>
          <w:szCs w:val="22"/>
          <w:lang w:val="nl-NL"/>
        </w:rPr>
        <w:t>oliehoudend</w:t>
      </w:r>
      <w:r>
        <w:rPr>
          <w:rFonts w:ascii="Palatino Linotype" w:hAnsi="Palatino Linotype"/>
          <w:sz w:val="22"/>
          <w:szCs w:val="22"/>
          <w:lang w:val="nl-NL"/>
        </w:rPr>
        <w:tab/>
      </w:r>
      <w:r w:rsidRPr="000F4A9A">
        <w:rPr>
          <w:rFonts w:ascii="Palatino Linotype" w:hAnsi="Palatino Linotype"/>
          <w:sz w:val="22"/>
          <w:szCs w:val="22"/>
          <w:lang w:val="nl-NL"/>
        </w:rPr>
        <w:t>:</w:t>
      </w:r>
      <w:r w:rsidRPr="000F4A9A">
        <w:rPr>
          <w:rFonts w:ascii="Palatino Linotype" w:hAnsi="Palatino Linotype"/>
          <w:sz w:val="22"/>
          <w:szCs w:val="22"/>
          <w:lang w:val="nl-NL"/>
        </w:rPr>
        <w:tab/>
        <w:t>wordt dienovereenkomstig uitgelegd;</w:t>
      </w:r>
    </w:p>
    <w:p w14:paraId="5A4FA6AE" w14:textId="77777777" w:rsidR="00C06C49" w:rsidRPr="000F4A9A" w:rsidRDefault="00C06C49" w:rsidP="00C06C49">
      <w:pPr>
        <w:tabs>
          <w:tab w:val="left" w:pos="2340"/>
        </w:tabs>
        <w:suppressAutoHyphens/>
        <w:ind w:left="2880" w:hanging="2880"/>
        <w:jc w:val="both"/>
        <w:rPr>
          <w:rFonts w:ascii="Palatino Linotype" w:hAnsi="Palatino Linotype"/>
          <w:sz w:val="22"/>
          <w:szCs w:val="22"/>
          <w:lang w:val="nl-NL"/>
        </w:rPr>
      </w:pPr>
      <w:r w:rsidRPr="000F4A9A">
        <w:rPr>
          <w:rFonts w:ascii="Palatino Linotype" w:hAnsi="Palatino Linotype"/>
          <w:sz w:val="22"/>
          <w:szCs w:val="22"/>
          <w:lang w:val="nl-NL"/>
        </w:rPr>
        <w:t>oliehoudend mengsel</w:t>
      </w:r>
      <w:r>
        <w:rPr>
          <w:rFonts w:ascii="Palatino Linotype" w:hAnsi="Palatino Linotype"/>
          <w:sz w:val="22"/>
          <w:szCs w:val="22"/>
          <w:lang w:val="nl-NL"/>
        </w:rPr>
        <w:tab/>
      </w:r>
      <w:r w:rsidRPr="000F4A9A">
        <w:rPr>
          <w:rFonts w:ascii="Palatino Linotype" w:hAnsi="Palatino Linotype"/>
          <w:sz w:val="22"/>
          <w:szCs w:val="22"/>
          <w:lang w:val="nl-NL"/>
        </w:rPr>
        <w:t>:</w:t>
      </w:r>
      <w:r w:rsidRPr="000F4A9A">
        <w:rPr>
          <w:rFonts w:ascii="Palatino Linotype" w:hAnsi="Palatino Linotype"/>
          <w:sz w:val="22"/>
          <w:szCs w:val="22"/>
          <w:lang w:val="nl-NL"/>
        </w:rPr>
        <w:tab/>
        <w:t>een mengsel dat olie bevat, in elk gehalte;</w:t>
      </w:r>
    </w:p>
    <w:p w14:paraId="3CBA37E7" w14:textId="77777777" w:rsidR="00C06C49" w:rsidRPr="000F4A9A" w:rsidRDefault="00C06C49" w:rsidP="00C06C49">
      <w:pPr>
        <w:tabs>
          <w:tab w:val="left" w:pos="2340"/>
        </w:tabs>
        <w:suppressAutoHyphens/>
        <w:ind w:left="2880" w:hanging="2880"/>
        <w:jc w:val="both"/>
        <w:rPr>
          <w:rFonts w:ascii="Palatino Linotype" w:hAnsi="Palatino Linotype"/>
          <w:sz w:val="22"/>
          <w:szCs w:val="22"/>
          <w:lang w:val="nl-NL"/>
        </w:rPr>
      </w:pPr>
      <w:r w:rsidRPr="000F4A9A">
        <w:rPr>
          <w:rFonts w:ascii="Palatino Linotype" w:hAnsi="Palatino Linotype"/>
          <w:sz w:val="22"/>
          <w:szCs w:val="22"/>
          <w:lang w:val="nl-NL"/>
        </w:rPr>
        <w:t>zware dieselolie</w:t>
      </w:r>
      <w:r>
        <w:rPr>
          <w:rFonts w:ascii="Palatino Linotype" w:hAnsi="Palatino Linotype"/>
          <w:sz w:val="22"/>
          <w:szCs w:val="22"/>
          <w:lang w:val="nl-NL"/>
        </w:rPr>
        <w:tab/>
      </w:r>
      <w:r w:rsidRPr="000F4A9A">
        <w:rPr>
          <w:rFonts w:ascii="Palatino Linotype" w:hAnsi="Palatino Linotype"/>
          <w:sz w:val="22"/>
          <w:szCs w:val="22"/>
          <w:lang w:val="nl-NL"/>
        </w:rPr>
        <w:t>:</w:t>
      </w:r>
      <w:r w:rsidRPr="000F4A9A">
        <w:rPr>
          <w:rFonts w:ascii="Palatino Linotype" w:hAnsi="Palatino Linotype"/>
          <w:sz w:val="22"/>
          <w:szCs w:val="22"/>
          <w:lang w:val="nl-NL"/>
        </w:rPr>
        <w:tab/>
        <w:t>dieselolie waarvan het volum</w:t>
      </w:r>
      <w:r>
        <w:rPr>
          <w:rFonts w:ascii="Palatino Linotype" w:hAnsi="Palatino Linotype"/>
          <w:sz w:val="22"/>
          <w:szCs w:val="22"/>
          <w:lang w:val="nl-NL"/>
        </w:rPr>
        <w:t>e</w:t>
      </w:r>
      <w:r w:rsidRPr="000F4A9A">
        <w:rPr>
          <w:rFonts w:ascii="Palatino Linotype" w:hAnsi="Palatino Linotype"/>
          <w:sz w:val="22"/>
          <w:szCs w:val="22"/>
          <w:lang w:val="nl-NL"/>
        </w:rPr>
        <w:t xml:space="preserve">percentage, dat </w:t>
      </w:r>
      <w:proofErr w:type="spellStart"/>
      <w:r w:rsidRPr="000F4A9A">
        <w:rPr>
          <w:rFonts w:ascii="Palatino Linotype" w:hAnsi="Palatino Linotype"/>
          <w:sz w:val="22"/>
          <w:szCs w:val="22"/>
          <w:lang w:val="nl-NL"/>
        </w:rPr>
        <w:t>overd</w:t>
      </w:r>
      <w:r>
        <w:rPr>
          <w:rFonts w:ascii="Palatino Linotype" w:hAnsi="Palatino Linotype"/>
          <w:sz w:val="22"/>
          <w:szCs w:val="22"/>
          <w:lang w:val="nl-NL"/>
        </w:rPr>
        <w:t>e</w:t>
      </w:r>
      <w:r w:rsidRPr="000F4A9A">
        <w:rPr>
          <w:rFonts w:ascii="Palatino Linotype" w:hAnsi="Palatino Linotype"/>
          <w:sz w:val="22"/>
          <w:szCs w:val="22"/>
          <w:lang w:val="nl-NL"/>
        </w:rPr>
        <w:t>stilleert</w:t>
      </w:r>
      <w:proofErr w:type="spellEnd"/>
      <w:r w:rsidRPr="000F4A9A">
        <w:rPr>
          <w:rFonts w:ascii="Palatino Linotype" w:hAnsi="Palatino Linotype"/>
          <w:sz w:val="22"/>
          <w:szCs w:val="22"/>
          <w:lang w:val="nl-NL"/>
        </w:rPr>
        <w:t xml:space="preserve"> tot een temperatuur van ten hoogste 340° C</w:t>
      </w:r>
      <w:r>
        <w:rPr>
          <w:rFonts w:ascii="Palatino Linotype" w:hAnsi="Palatino Linotype"/>
          <w:sz w:val="22"/>
          <w:szCs w:val="22"/>
          <w:lang w:val="nl-NL"/>
        </w:rPr>
        <w:t>.</w:t>
      </w:r>
      <w:r w:rsidRPr="000F4A9A">
        <w:rPr>
          <w:rFonts w:ascii="Palatino Linotype" w:hAnsi="Palatino Linotype"/>
          <w:sz w:val="22"/>
          <w:szCs w:val="22"/>
          <w:lang w:val="nl-NL"/>
        </w:rPr>
        <w:t xml:space="preserve">, minder dan 50 bedraagt, gemeten volgens de American Society </w:t>
      </w:r>
      <w:proofErr w:type="spellStart"/>
      <w:r w:rsidRPr="000F4A9A">
        <w:rPr>
          <w:rFonts w:ascii="Palatino Linotype" w:hAnsi="Palatino Linotype"/>
          <w:sz w:val="22"/>
          <w:szCs w:val="22"/>
          <w:lang w:val="nl-NL"/>
        </w:rPr>
        <w:t>for</w:t>
      </w:r>
      <w:proofErr w:type="spellEnd"/>
      <w:r w:rsidRPr="000F4A9A">
        <w:rPr>
          <w:rFonts w:ascii="Palatino Linotype" w:hAnsi="Palatino Linotype"/>
          <w:sz w:val="22"/>
          <w:szCs w:val="22"/>
          <w:lang w:val="nl-NL"/>
        </w:rPr>
        <w:t xml:space="preserve"> </w:t>
      </w:r>
      <w:proofErr w:type="spellStart"/>
      <w:r w:rsidRPr="000F4A9A">
        <w:rPr>
          <w:rFonts w:ascii="Palatino Linotype" w:hAnsi="Palatino Linotype"/>
          <w:sz w:val="22"/>
          <w:szCs w:val="22"/>
          <w:lang w:val="nl-NL"/>
        </w:rPr>
        <w:t>Testing</w:t>
      </w:r>
      <w:proofErr w:type="spellEnd"/>
      <w:r w:rsidRPr="000F4A9A">
        <w:rPr>
          <w:rFonts w:ascii="Palatino Linotype" w:hAnsi="Palatino Linotype"/>
          <w:sz w:val="22"/>
          <w:szCs w:val="22"/>
          <w:lang w:val="nl-NL"/>
        </w:rPr>
        <w:t xml:space="preserve"> </w:t>
      </w:r>
      <w:proofErr w:type="spellStart"/>
      <w:r w:rsidRPr="000F4A9A">
        <w:rPr>
          <w:rFonts w:ascii="Palatino Linotype" w:hAnsi="Palatino Linotype"/>
          <w:sz w:val="22"/>
          <w:szCs w:val="22"/>
          <w:lang w:val="nl-NL"/>
        </w:rPr>
        <w:t>Materials</w:t>
      </w:r>
      <w:proofErr w:type="spellEnd"/>
      <w:r w:rsidRPr="000F4A9A">
        <w:rPr>
          <w:rFonts w:ascii="Palatino Linotype" w:hAnsi="Palatino Linotype"/>
          <w:sz w:val="22"/>
          <w:szCs w:val="22"/>
          <w:lang w:val="nl-NL"/>
        </w:rPr>
        <w:t xml:space="preserve"> (A.S.T.M.) Standard Methode D. 86/59.</w:t>
      </w:r>
    </w:p>
    <w:p w14:paraId="4EFF78D3" w14:textId="77777777" w:rsidR="00C06C49" w:rsidRPr="000F4A9A" w:rsidRDefault="00C06C49" w:rsidP="00C06C49">
      <w:pPr>
        <w:tabs>
          <w:tab w:val="left" w:pos="2340"/>
        </w:tabs>
        <w:suppressAutoHyphens/>
        <w:ind w:left="2880" w:hanging="2880"/>
        <w:jc w:val="both"/>
        <w:rPr>
          <w:rFonts w:ascii="Palatino Linotype" w:hAnsi="Palatino Linotype"/>
          <w:sz w:val="22"/>
          <w:szCs w:val="22"/>
          <w:lang w:val="nl-NL"/>
        </w:rPr>
      </w:pPr>
    </w:p>
    <w:p w14:paraId="39CB23AC" w14:textId="77777777" w:rsidR="001350CE" w:rsidRDefault="001350CE">
      <w:pPr>
        <w:widowControl/>
        <w:rPr>
          <w:rFonts w:ascii="Palatino Linotype" w:hAnsi="Palatino Linotype"/>
          <w:sz w:val="22"/>
          <w:szCs w:val="22"/>
          <w:lang w:val="nl-NL"/>
        </w:rPr>
      </w:pPr>
      <w:r>
        <w:rPr>
          <w:rFonts w:ascii="Palatino Linotype" w:hAnsi="Palatino Linotype"/>
          <w:sz w:val="22"/>
          <w:szCs w:val="22"/>
          <w:lang w:val="nl-NL"/>
        </w:rPr>
        <w:br w:type="page"/>
      </w:r>
    </w:p>
    <w:p w14:paraId="41246257"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lastRenderedPageBreak/>
        <w:t>Hoofdstuk II</w:t>
      </w:r>
    </w:p>
    <w:p w14:paraId="2BDD69D1" w14:textId="77777777" w:rsidR="00C06C49"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 xml:space="preserve">Voorschriften ter voorkoming van het wegvloeien van olie naar </w:t>
      </w:r>
      <w:proofErr w:type="spellStart"/>
      <w:r w:rsidRPr="000F4A9A">
        <w:rPr>
          <w:rFonts w:ascii="Palatino Linotype" w:hAnsi="Palatino Linotype"/>
          <w:sz w:val="22"/>
          <w:szCs w:val="22"/>
          <w:lang w:val="nl-NL"/>
        </w:rPr>
        <w:t>vullings</w:t>
      </w:r>
      <w:proofErr w:type="spellEnd"/>
      <w:r w:rsidRPr="000F4A9A">
        <w:rPr>
          <w:rFonts w:ascii="Palatino Linotype" w:hAnsi="Palatino Linotype"/>
          <w:sz w:val="22"/>
          <w:szCs w:val="22"/>
          <w:lang w:val="nl-NL"/>
        </w:rPr>
        <w:t xml:space="preserve">, waarvan </w:t>
      </w:r>
    </w:p>
    <w:p w14:paraId="683131F8" w14:textId="77777777" w:rsidR="00C06C49"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de inhoud in zee wordt uitgepompt zonder door een olieafscheider</w:t>
      </w:r>
    </w:p>
    <w:p w14:paraId="4256D607"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 xml:space="preserve"> van een</w:t>
      </w:r>
      <w:r>
        <w:rPr>
          <w:rFonts w:ascii="Palatino Linotype" w:hAnsi="Palatino Linotype"/>
          <w:sz w:val="22"/>
          <w:szCs w:val="22"/>
          <w:lang w:val="nl-NL"/>
        </w:rPr>
        <w:t xml:space="preserve"> </w:t>
      </w:r>
      <w:r w:rsidRPr="000F4A9A">
        <w:rPr>
          <w:rFonts w:ascii="Palatino Linotype" w:hAnsi="Palatino Linotype"/>
          <w:sz w:val="22"/>
          <w:szCs w:val="22"/>
          <w:lang w:val="nl-NL"/>
        </w:rPr>
        <w:t>goedgekeurd type te zijn geleid</w:t>
      </w:r>
    </w:p>
    <w:p w14:paraId="185DA9B4" w14:textId="77777777" w:rsidR="00C06C49" w:rsidRPr="000F4A9A" w:rsidRDefault="00C06C49" w:rsidP="00C06C49">
      <w:pPr>
        <w:suppressAutoHyphens/>
        <w:jc w:val="both"/>
        <w:rPr>
          <w:rFonts w:ascii="Palatino Linotype" w:hAnsi="Palatino Linotype"/>
          <w:sz w:val="22"/>
          <w:szCs w:val="22"/>
          <w:lang w:val="nl-NL"/>
        </w:rPr>
      </w:pPr>
    </w:p>
    <w:p w14:paraId="5C442C17"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Artikel 2</w:t>
      </w:r>
    </w:p>
    <w:p w14:paraId="3E5C560F"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Toepassing</w:t>
      </w:r>
    </w:p>
    <w:p w14:paraId="775E3FE8" w14:textId="77777777" w:rsidR="00C06C49" w:rsidRPr="000F4A9A" w:rsidRDefault="00C06C49" w:rsidP="00C06C49">
      <w:pPr>
        <w:suppressAutoHyphens/>
        <w:jc w:val="center"/>
        <w:rPr>
          <w:rFonts w:ascii="Palatino Linotype" w:hAnsi="Palatino Linotype"/>
          <w:sz w:val="22"/>
          <w:szCs w:val="22"/>
          <w:lang w:val="nl-NL"/>
        </w:rPr>
      </w:pPr>
    </w:p>
    <w:p w14:paraId="75C6ABE7" w14:textId="77777777" w:rsidR="00C06C49" w:rsidRPr="000F4A9A" w:rsidRDefault="00C06C49" w:rsidP="00C06C49">
      <w:pPr>
        <w:suppressAutoHyphens/>
        <w:jc w:val="both"/>
        <w:rPr>
          <w:rFonts w:ascii="Palatino Linotype" w:hAnsi="Palatino Linotype"/>
          <w:sz w:val="22"/>
          <w:szCs w:val="22"/>
          <w:lang w:val="nl-NL"/>
        </w:rPr>
      </w:pPr>
      <w:r w:rsidRPr="000F4A9A">
        <w:rPr>
          <w:rFonts w:ascii="Palatino Linotype" w:hAnsi="Palatino Linotype"/>
          <w:sz w:val="22"/>
          <w:szCs w:val="22"/>
          <w:lang w:val="nl-NL"/>
        </w:rPr>
        <w:t>De voorschriften van dit hoofdstuk zijn van toepassing op schepen, aan boord waarvan voor de voortstuwing olie wordt gebezigd.</w:t>
      </w:r>
    </w:p>
    <w:p w14:paraId="61BDAA3D" w14:textId="77777777" w:rsidR="00C06C49" w:rsidRPr="000F4A9A" w:rsidRDefault="00C06C49" w:rsidP="00C06C49">
      <w:pPr>
        <w:suppressAutoHyphens/>
        <w:jc w:val="both"/>
        <w:rPr>
          <w:rFonts w:ascii="Palatino Linotype" w:hAnsi="Palatino Linotype"/>
          <w:sz w:val="22"/>
          <w:szCs w:val="22"/>
          <w:lang w:val="nl-NL"/>
        </w:rPr>
      </w:pPr>
    </w:p>
    <w:p w14:paraId="4438C099"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Artikel 3</w:t>
      </w:r>
    </w:p>
    <w:p w14:paraId="504190A3"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Lekgoten en lekbakken voor vast ingebouwde tanks</w:t>
      </w:r>
    </w:p>
    <w:p w14:paraId="7E569BFF" w14:textId="77777777" w:rsidR="00C06C49" w:rsidRPr="000F4A9A" w:rsidRDefault="00C06C49" w:rsidP="00C06C49">
      <w:pPr>
        <w:suppressAutoHyphens/>
        <w:jc w:val="center"/>
        <w:rPr>
          <w:rFonts w:ascii="Palatino Linotype" w:hAnsi="Palatino Linotype"/>
          <w:sz w:val="22"/>
          <w:szCs w:val="22"/>
          <w:lang w:val="nl-NL"/>
        </w:rPr>
      </w:pPr>
    </w:p>
    <w:p w14:paraId="5BAB7D39" w14:textId="77777777" w:rsidR="00C06C49" w:rsidRPr="000F4A9A" w:rsidRDefault="00C06C49" w:rsidP="00C06C49">
      <w:pPr>
        <w:pStyle w:val="ListParagraph"/>
        <w:widowControl w:val="0"/>
        <w:numPr>
          <w:ilvl w:val="0"/>
          <w:numId w:val="36"/>
        </w:numPr>
        <w:suppressAutoHyphens/>
        <w:ind w:left="360"/>
        <w:jc w:val="both"/>
        <w:rPr>
          <w:rFonts w:ascii="Palatino Linotype" w:hAnsi="Palatino Linotype"/>
          <w:sz w:val="22"/>
          <w:szCs w:val="22"/>
        </w:rPr>
      </w:pPr>
      <w:r w:rsidRPr="000F4A9A">
        <w:rPr>
          <w:rFonts w:ascii="Palatino Linotype" w:hAnsi="Palatino Linotype"/>
          <w:sz w:val="22"/>
          <w:szCs w:val="22"/>
        </w:rPr>
        <w:t xml:space="preserve">Onder langs geklonken verticale schotten van brandstofbunkers, bezinktanks tanks en dergelijken in ruimten voor werktuiglijke voortstuwing moeten oliedichte lekgoten met voldoend hoge randen aanwezig zijn, welke voorkomen dat </w:t>
      </w:r>
      <w:proofErr w:type="spellStart"/>
      <w:r w:rsidRPr="000F4A9A">
        <w:rPr>
          <w:rFonts w:ascii="Palatino Linotype" w:hAnsi="Palatino Linotype"/>
          <w:sz w:val="22"/>
          <w:szCs w:val="22"/>
        </w:rPr>
        <w:t>lekolie</w:t>
      </w:r>
      <w:proofErr w:type="spellEnd"/>
      <w:r w:rsidRPr="000F4A9A">
        <w:rPr>
          <w:rFonts w:ascii="Palatino Linotype" w:hAnsi="Palatino Linotype"/>
          <w:sz w:val="22"/>
          <w:szCs w:val="22"/>
        </w:rPr>
        <w:t xml:space="preserve"> van deze schotten of van de daarop bevestigde afsluiters en kranen zich over de vloer, de tanktop en de gehele vulling van deze ruimten verspreidt. Aftappen moeten in deze goten ontlasten. De goten moeten aflopen naar een afzonderlijke </w:t>
      </w:r>
      <w:proofErr w:type="spellStart"/>
      <w:r w:rsidRPr="000F4A9A">
        <w:rPr>
          <w:rFonts w:ascii="Palatino Linotype" w:hAnsi="Palatino Linotype"/>
          <w:sz w:val="22"/>
          <w:szCs w:val="22"/>
        </w:rPr>
        <w:t>vullingsectie</w:t>
      </w:r>
      <w:proofErr w:type="spellEnd"/>
      <w:r w:rsidRPr="000F4A9A">
        <w:rPr>
          <w:rFonts w:ascii="Palatino Linotype" w:hAnsi="Palatino Linotype"/>
          <w:sz w:val="22"/>
          <w:szCs w:val="22"/>
        </w:rPr>
        <w:t xml:space="preserve"> of een lekolietank, dan wel moet hun inhoud gemakkelijk in een </w:t>
      </w:r>
      <w:proofErr w:type="spellStart"/>
      <w:r w:rsidRPr="000F4A9A">
        <w:rPr>
          <w:rFonts w:ascii="Palatino Linotype" w:hAnsi="Palatino Linotype"/>
          <w:sz w:val="22"/>
          <w:szCs w:val="22"/>
        </w:rPr>
        <w:t>lekolie</w:t>
      </w:r>
      <w:proofErr w:type="spellEnd"/>
      <w:r w:rsidRPr="000F4A9A">
        <w:rPr>
          <w:rFonts w:ascii="Palatino Linotype" w:hAnsi="Palatino Linotype"/>
          <w:sz w:val="22"/>
          <w:szCs w:val="22"/>
        </w:rPr>
        <w:t>-emmer kunnen worden overgebracht.</w:t>
      </w:r>
    </w:p>
    <w:p w14:paraId="5CEFC9A6" w14:textId="77777777" w:rsidR="00C06C49" w:rsidRPr="000F4A9A" w:rsidRDefault="00C06C49" w:rsidP="00C06C49">
      <w:pPr>
        <w:pStyle w:val="ListParagraph"/>
        <w:widowControl w:val="0"/>
        <w:numPr>
          <w:ilvl w:val="0"/>
          <w:numId w:val="36"/>
        </w:numPr>
        <w:suppressAutoHyphens/>
        <w:ind w:left="360"/>
        <w:jc w:val="both"/>
        <w:rPr>
          <w:rFonts w:ascii="Palatino Linotype" w:hAnsi="Palatino Linotype"/>
          <w:sz w:val="22"/>
          <w:szCs w:val="22"/>
        </w:rPr>
      </w:pPr>
      <w:r w:rsidRPr="000F4A9A">
        <w:rPr>
          <w:rFonts w:ascii="Palatino Linotype" w:hAnsi="Palatino Linotype"/>
          <w:sz w:val="22"/>
          <w:szCs w:val="22"/>
        </w:rPr>
        <w:t>Onder afsluiters, kranen, aftappen e.d. op geheel gelaste verticale schotten van de in het eerste lid bedoelde tanks moeten, waar nodig, lekbakken worden aangebracht, welke gemakkelijk kunnen worden afgenomen voor ledigen in een afzonderlijk sectie van de vulling of in een lekolietank.</w:t>
      </w:r>
    </w:p>
    <w:p w14:paraId="7617CC41" w14:textId="77777777" w:rsidR="00C06C49" w:rsidRPr="000F4A9A" w:rsidRDefault="00C06C49" w:rsidP="00C06C49">
      <w:pPr>
        <w:suppressAutoHyphens/>
        <w:jc w:val="both"/>
        <w:rPr>
          <w:rFonts w:ascii="Palatino Linotype" w:hAnsi="Palatino Linotype"/>
          <w:sz w:val="22"/>
          <w:szCs w:val="22"/>
          <w:lang w:val="nl-NL"/>
        </w:rPr>
      </w:pPr>
    </w:p>
    <w:p w14:paraId="0A03C97C"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Artikel 4</w:t>
      </w:r>
    </w:p>
    <w:p w14:paraId="4E5554DD"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Lekbakken</w:t>
      </w:r>
    </w:p>
    <w:p w14:paraId="3AA592AE" w14:textId="77777777" w:rsidR="00C06C49" w:rsidRPr="000F4A9A" w:rsidRDefault="00C06C49" w:rsidP="00C06C49">
      <w:pPr>
        <w:suppressAutoHyphens/>
        <w:jc w:val="center"/>
        <w:rPr>
          <w:rFonts w:ascii="Palatino Linotype" w:hAnsi="Palatino Linotype"/>
          <w:sz w:val="22"/>
          <w:szCs w:val="22"/>
          <w:lang w:val="nl-NL"/>
        </w:rPr>
      </w:pPr>
    </w:p>
    <w:p w14:paraId="7CF8E25E" w14:textId="77777777" w:rsidR="00C06C49" w:rsidRPr="000F4A9A" w:rsidRDefault="00C06C49" w:rsidP="00C06C49">
      <w:pPr>
        <w:pStyle w:val="ListParagraph"/>
        <w:widowControl w:val="0"/>
        <w:numPr>
          <w:ilvl w:val="0"/>
          <w:numId w:val="37"/>
        </w:numPr>
        <w:suppressAutoHyphens/>
        <w:ind w:left="360"/>
        <w:jc w:val="both"/>
        <w:rPr>
          <w:rFonts w:ascii="Palatino Linotype" w:hAnsi="Palatino Linotype"/>
          <w:sz w:val="22"/>
          <w:szCs w:val="22"/>
        </w:rPr>
      </w:pPr>
      <w:r w:rsidRPr="000F4A9A">
        <w:rPr>
          <w:rFonts w:ascii="Palatino Linotype" w:hAnsi="Palatino Linotype"/>
          <w:sz w:val="22"/>
          <w:szCs w:val="22"/>
        </w:rPr>
        <w:t xml:space="preserve">Onder brandstofoliepompen, brandstofoliecentrifuges met toebehoren, </w:t>
      </w:r>
      <w:proofErr w:type="spellStart"/>
      <w:r w:rsidRPr="000F4A9A">
        <w:rPr>
          <w:rFonts w:ascii="Palatino Linotype" w:hAnsi="Palatino Linotype"/>
          <w:sz w:val="22"/>
          <w:szCs w:val="22"/>
        </w:rPr>
        <w:t>brandstofolievoorwarmers</w:t>
      </w:r>
      <w:proofErr w:type="spellEnd"/>
      <w:r w:rsidRPr="000F4A9A">
        <w:rPr>
          <w:rFonts w:ascii="Palatino Linotype" w:hAnsi="Palatino Linotype"/>
          <w:sz w:val="22"/>
          <w:szCs w:val="22"/>
        </w:rPr>
        <w:t>, brandstofoliefilters, oliebranders van ketels en van verwarmingstoestellen e.d., alsmede onder alle afzonderlijk opgestelde, geen deel van de scheepsconstructie uitmakende brandstofolievoorraadtanks, -</w:t>
      </w:r>
      <w:proofErr w:type="spellStart"/>
      <w:r w:rsidRPr="000F4A9A">
        <w:rPr>
          <w:rFonts w:ascii="Palatino Linotype" w:hAnsi="Palatino Linotype"/>
          <w:sz w:val="22"/>
          <w:szCs w:val="22"/>
        </w:rPr>
        <w:t>dagtanks</w:t>
      </w:r>
      <w:proofErr w:type="spellEnd"/>
      <w:r w:rsidRPr="000F4A9A">
        <w:rPr>
          <w:rFonts w:ascii="Palatino Linotype" w:hAnsi="Palatino Linotype"/>
          <w:sz w:val="22"/>
          <w:szCs w:val="22"/>
        </w:rPr>
        <w:t>, bezinktanks en soortgelijke tanks moeten oliedichte lekbakken zijn aangebracht.</w:t>
      </w:r>
    </w:p>
    <w:p w14:paraId="73112316" w14:textId="77777777" w:rsidR="00C06C49" w:rsidRPr="000F4A9A" w:rsidRDefault="00C06C49" w:rsidP="00C06C49">
      <w:pPr>
        <w:pStyle w:val="ListParagraph"/>
        <w:widowControl w:val="0"/>
        <w:numPr>
          <w:ilvl w:val="0"/>
          <w:numId w:val="37"/>
        </w:numPr>
        <w:suppressAutoHyphens/>
        <w:ind w:left="360"/>
        <w:jc w:val="both"/>
        <w:rPr>
          <w:rFonts w:ascii="Palatino Linotype" w:hAnsi="Palatino Linotype"/>
          <w:sz w:val="22"/>
          <w:szCs w:val="22"/>
        </w:rPr>
      </w:pPr>
      <w:r w:rsidRPr="000F4A9A">
        <w:rPr>
          <w:rFonts w:ascii="Palatino Linotype" w:hAnsi="Palatino Linotype"/>
          <w:sz w:val="22"/>
          <w:szCs w:val="22"/>
        </w:rPr>
        <w:t xml:space="preserve">Lekbakken moeten van voldoende grootte zijn met een voldoend hoge ononderbroken oliedichte rand. Als lekbakken worden eveneens aangemerkt lekbakken, waarvan de bodem tevens de bodem is van een in het eerste lid van dit artikel genoemde tank. De aldus gevormde oliedichte </w:t>
      </w:r>
      <w:proofErr w:type="spellStart"/>
      <w:r w:rsidRPr="000F4A9A">
        <w:rPr>
          <w:rFonts w:ascii="Palatino Linotype" w:hAnsi="Palatino Linotype"/>
          <w:sz w:val="22"/>
          <w:szCs w:val="22"/>
        </w:rPr>
        <w:t>lekgoot</w:t>
      </w:r>
      <w:proofErr w:type="spellEnd"/>
      <w:r w:rsidRPr="000F4A9A">
        <w:rPr>
          <w:rFonts w:ascii="Palatino Linotype" w:hAnsi="Palatino Linotype"/>
          <w:sz w:val="22"/>
          <w:szCs w:val="22"/>
        </w:rPr>
        <w:t xml:space="preserve"> moet eveneens van voldoend hoge opstaande rand zijn voorzien en een voldoende inhoud hebben. De bodem van de lekbakken mag ook worden gevormd door een oliedicht gedeelte van een dek, platform of tanktop, waarop een ononderbroken oliedichte opstaande rand van voldoende hoogte is aangebracht.</w:t>
      </w:r>
    </w:p>
    <w:p w14:paraId="737BF568" w14:textId="77777777" w:rsidR="001350CE" w:rsidRDefault="00C06C49" w:rsidP="001350CE">
      <w:pPr>
        <w:pStyle w:val="ListParagraph"/>
        <w:widowControl w:val="0"/>
        <w:numPr>
          <w:ilvl w:val="0"/>
          <w:numId w:val="37"/>
        </w:numPr>
        <w:suppressAutoHyphens/>
        <w:ind w:left="360"/>
        <w:jc w:val="both"/>
        <w:rPr>
          <w:rFonts w:ascii="Palatino Linotype" w:hAnsi="Palatino Linotype"/>
          <w:sz w:val="22"/>
          <w:szCs w:val="22"/>
        </w:rPr>
      </w:pPr>
      <w:r w:rsidRPr="000F4A9A">
        <w:rPr>
          <w:rFonts w:ascii="Palatino Linotype" w:hAnsi="Palatino Linotype"/>
          <w:sz w:val="22"/>
          <w:szCs w:val="22"/>
        </w:rPr>
        <w:t xml:space="preserve">Indien op een bestaand schip het aanbrengen van de voorgeschreven lekbakken door de inrichting, de opstelling enz. tot zeer omvangrijke en kostbare werkzaamheden zou leiden, kunnen in overleg met en ten genoegen van de betrokken ambtenaren van de Scheepvaartinspectie andere minder ingrijpende en kostbare maatregelen worden genomen om het verspreiden van </w:t>
      </w:r>
      <w:proofErr w:type="spellStart"/>
      <w:r w:rsidRPr="000F4A9A">
        <w:rPr>
          <w:rFonts w:ascii="Palatino Linotype" w:hAnsi="Palatino Linotype"/>
          <w:sz w:val="22"/>
          <w:szCs w:val="22"/>
        </w:rPr>
        <w:t>lekolie</w:t>
      </w:r>
      <w:proofErr w:type="spellEnd"/>
      <w:r w:rsidRPr="000F4A9A">
        <w:rPr>
          <w:rFonts w:ascii="Palatino Linotype" w:hAnsi="Palatino Linotype"/>
          <w:sz w:val="22"/>
          <w:szCs w:val="22"/>
        </w:rPr>
        <w:t xml:space="preserve"> en het afvloeien daarvan naar de </w:t>
      </w:r>
      <w:proofErr w:type="spellStart"/>
      <w:r w:rsidRPr="000F4A9A">
        <w:rPr>
          <w:rFonts w:ascii="Palatino Linotype" w:hAnsi="Palatino Linotype"/>
          <w:sz w:val="22"/>
          <w:szCs w:val="22"/>
        </w:rPr>
        <w:t>vullings</w:t>
      </w:r>
      <w:proofErr w:type="spellEnd"/>
      <w:r w:rsidRPr="000F4A9A">
        <w:rPr>
          <w:rFonts w:ascii="Palatino Linotype" w:hAnsi="Palatino Linotype"/>
          <w:sz w:val="22"/>
          <w:szCs w:val="22"/>
        </w:rPr>
        <w:t xml:space="preserve"> te voorkomen.</w:t>
      </w:r>
    </w:p>
    <w:p w14:paraId="75827EB4" w14:textId="77777777" w:rsidR="00C06C49" w:rsidRPr="001350CE" w:rsidRDefault="00C06C49" w:rsidP="001350CE">
      <w:pPr>
        <w:pStyle w:val="ListParagraph"/>
        <w:widowControl w:val="0"/>
        <w:numPr>
          <w:ilvl w:val="0"/>
          <w:numId w:val="37"/>
        </w:numPr>
        <w:suppressAutoHyphens/>
        <w:ind w:left="360"/>
        <w:jc w:val="both"/>
        <w:rPr>
          <w:rFonts w:ascii="Palatino Linotype" w:hAnsi="Palatino Linotype"/>
          <w:sz w:val="22"/>
          <w:szCs w:val="22"/>
        </w:rPr>
      </w:pPr>
      <w:r w:rsidRPr="001350CE">
        <w:rPr>
          <w:rFonts w:ascii="Palatino Linotype" w:hAnsi="Palatino Linotype"/>
          <w:sz w:val="22"/>
          <w:szCs w:val="22"/>
        </w:rPr>
        <w:lastRenderedPageBreak/>
        <w:t xml:space="preserve">De uit ontlastkleppen en aftappen van de in het eerste lid van dit artikel genoemde tanks, werktuigen en apparaten uittredende olie mag zich niet in de </w:t>
      </w:r>
      <w:proofErr w:type="spellStart"/>
      <w:r w:rsidRPr="001350CE">
        <w:rPr>
          <w:rFonts w:ascii="Palatino Linotype" w:hAnsi="Palatino Linotype"/>
          <w:sz w:val="22"/>
          <w:szCs w:val="22"/>
        </w:rPr>
        <w:t>vullings</w:t>
      </w:r>
      <w:proofErr w:type="spellEnd"/>
      <w:r w:rsidRPr="001350CE">
        <w:rPr>
          <w:rFonts w:ascii="Palatino Linotype" w:hAnsi="Palatino Linotype"/>
          <w:sz w:val="22"/>
          <w:szCs w:val="22"/>
        </w:rPr>
        <w:t xml:space="preserve"> kunnen verspreiden.</w:t>
      </w:r>
    </w:p>
    <w:p w14:paraId="2A43BD32" w14:textId="77777777" w:rsidR="00C06C49" w:rsidRPr="000F4A9A" w:rsidRDefault="00C06C49" w:rsidP="00C06C49">
      <w:pPr>
        <w:suppressAutoHyphens/>
        <w:jc w:val="both"/>
        <w:rPr>
          <w:rFonts w:ascii="Palatino Linotype" w:hAnsi="Palatino Linotype"/>
          <w:sz w:val="22"/>
          <w:szCs w:val="22"/>
          <w:lang w:val="nl-NL"/>
        </w:rPr>
      </w:pPr>
    </w:p>
    <w:p w14:paraId="03BE001C"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Artikel 5</w:t>
      </w:r>
    </w:p>
    <w:p w14:paraId="2B16D697"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Middelen tot ledigen van lekbakken</w:t>
      </w:r>
    </w:p>
    <w:p w14:paraId="26331CF9" w14:textId="77777777" w:rsidR="00C06C49" w:rsidRPr="000F4A9A" w:rsidRDefault="00C06C49" w:rsidP="00C06C49">
      <w:pPr>
        <w:suppressAutoHyphens/>
        <w:jc w:val="center"/>
        <w:rPr>
          <w:rFonts w:ascii="Palatino Linotype" w:hAnsi="Palatino Linotype"/>
          <w:sz w:val="22"/>
          <w:szCs w:val="22"/>
          <w:lang w:val="nl-NL"/>
        </w:rPr>
      </w:pPr>
    </w:p>
    <w:p w14:paraId="11EB4631" w14:textId="77777777" w:rsidR="00C06C49" w:rsidRPr="000F4A9A" w:rsidRDefault="00C06C49" w:rsidP="00C06C49">
      <w:pPr>
        <w:pStyle w:val="ListParagraph"/>
        <w:widowControl w:val="0"/>
        <w:numPr>
          <w:ilvl w:val="0"/>
          <w:numId w:val="38"/>
        </w:numPr>
        <w:suppressAutoHyphens/>
        <w:ind w:left="360"/>
        <w:jc w:val="both"/>
        <w:rPr>
          <w:rFonts w:ascii="Palatino Linotype" w:hAnsi="Palatino Linotype"/>
          <w:sz w:val="22"/>
          <w:szCs w:val="22"/>
        </w:rPr>
      </w:pPr>
      <w:r w:rsidRPr="000F4A9A">
        <w:rPr>
          <w:rFonts w:ascii="Palatino Linotype" w:hAnsi="Palatino Linotype"/>
          <w:sz w:val="22"/>
          <w:szCs w:val="22"/>
        </w:rPr>
        <w:t xml:space="preserve">De inhoud van de in artikel 4 genoemde lekbakken met uitzondering van die onder de oliebranders, moet door middel van daarop aangesloten afloopleidingen afvloeien in een in artikel 6 omschreven lekolietank — </w:t>
      </w:r>
      <w:r>
        <w:rPr>
          <w:rFonts w:ascii="Palatino Linotype" w:hAnsi="Palatino Linotype"/>
          <w:sz w:val="22"/>
          <w:szCs w:val="22"/>
        </w:rPr>
        <w:t>voor zover</w:t>
      </w:r>
      <w:r w:rsidRPr="000F4A9A">
        <w:rPr>
          <w:rFonts w:ascii="Palatino Linotype" w:hAnsi="Palatino Linotype"/>
          <w:sz w:val="22"/>
          <w:szCs w:val="22"/>
        </w:rPr>
        <w:t xml:space="preserve"> deze geen deel van de dubbele bodem vormt — of in een afzonderlijke sectie van de vulling. Deze afloopleidingen moeten zijn voorzien van roosters om verstopping van de leidingen te voorkomen. In afloopleidingen van lekbakken waarin of waarboven een (hulp)ketel is opgesteld, moet een zelf sluitende kraan worden aangebracht. Bij lekbakken met een groot oppervlak dient de aflooppijp zo nodig een aansluiting aan stuurboord en aan bakboord te hebben, terwijl zij bij voorkeur op een </w:t>
      </w:r>
      <w:proofErr w:type="spellStart"/>
      <w:r w:rsidRPr="000F4A9A">
        <w:rPr>
          <w:rFonts w:ascii="Palatino Linotype" w:hAnsi="Palatino Linotype"/>
          <w:sz w:val="22"/>
          <w:szCs w:val="22"/>
        </w:rPr>
        <w:t>lensput</w:t>
      </w:r>
      <w:proofErr w:type="spellEnd"/>
      <w:r w:rsidRPr="000F4A9A">
        <w:rPr>
          <w:rFonts w:ascii="Palatino Linotype" w:hAnsi="Palatino Linotype"/>
          <w:sz w:val="22"/>
          <w:szCs w:val="22"/>
        </w:rPr>
        <w:t xml:space="preserve"> met rooster moet zijn aangesloten.</w:t>
      </w:r>
    </w:p>
    <w:p w14:paraId="09F06F17" w14:textId="77777777" w:rsidR="00C06C49" w:rsidRPr="000F4A9A" w:rsidRDefault="00C06C49" w:rsidP="00C06C49">
      <w:pPr>
        <w:pStyle w:val="ListParagraph"/>
        <w:widowControl w:val="0"/>
        <w:numPr>
          <w:ilvl w:val="0"/>
          <w:numId w:val="38"/>
        </w:numPr>
        <w:suppressAutoHyphens/>
        <w:ind w:left="360"/>
        <w:jc w:val="both"/>
        <w:rPr>
          <w:rFonts w:ascii="Palatino Linotype" w:hAnsi="Palatino Linotype"/>
          <w:sz w:val="22"/>
          <w:szCs w:val="22"/>
        </w:rPr>
      </w:pPr>
      <w:r w:rsidRPr="000F4A9A">
        <w:rPr>
          <w:rFonts w:ascii="Palatino Linotype" w:hAnsi="Palatino Linotype"/>
          <w:sz w:val="22"/>
          <w:szCs w:val="22"/>
        </w:rPr>
        <w:t>Indien de viscositeit van de zich in een lekbak verzamelende olie hiertoe aanleiding geeft, dan wel uit anderen hoofde het aanbrengen van aflooppijpen van weinig praktische waarde wordt geoordeeld of de voorziening als in het eerste lid van dit artikel bedoeld in verband met de inrichting, opstelling of constructie tot onevenredig omvangrijke en kostbare werkzaamheden zou leiden — een en ander ter beoordeling van de Inspecteur voor de Scheepvaart — kan van het in het eerste lid vervatte voorschrift door de Inspecteur voornoemd vrijstelling worden verleend.</w:t>
      </w:r>
    </w:p>
    <w:p w14:paraId="67E27C0D" w14:textId="77777777" w:rsidR="00C06C49" w:rsidRPr="000F4A9A" w:rsidRDefault="00C06C49" w:rsidP="00C06C49">
      <w:pPr>
        <w:pStyle w:val="ListParagraph"/>
        <w:widowControl w:val="0"/>
        <w:numPr>
          <w:ilvl w:val="0"/>
          <w:numId w:val="38"/>
        </w:numPr>
        <w:suppressAutoHyphens/>
        <w:ind w:left="360"/>
        <w:jc w:val="both"/>
        <w:rPr>
          <w:rFonts w:ascii="Palatino Linotype" w:hAnsi="Palatino Linotype"/>
          <w:sz w:val="22"/>
          <w:szCs w:val="22"/>
        </w:rPr>
      </w:pPr>
      <w:r w:rsidRPr="000F4A9A">
        <w:rPr>
          <w:rFonts w:ascii="Palatino Linotype" w:hAnsi="Palatino Linotype"/>
          <w:sz w:val="22"/>
          <w:szCs w:val="22"/>
        </w:rPr>
        <w:t xml:space="preserve">Indien geen afloopleidingen worden aangebracht, moeten de lekbakken worden voorzien van gemakkelijk bereikbare aftapkranen, zodat de </w:t>
      </w:r>
      <w:proofErr w:type="spellStart"/>
      <w:r w:rsidRPr="000F4A9A">
        <w:rPr>
          <w:rFonts w:ascii="Palatino Linotype" w:hAnsi="Palatino Linotype"/>
          <w:sz w:val="22"/>
          <w:szCs w:val="22"/>
        </w:rPr>
        <w:t>lekolie</w:t>
      </w:r>
      <w:proofErr w:type="spellEnd"/>
      <w:r w:rsidRPr="000F4A9A">
        <w:rPr>
          <w:rFonts w:ascii="Palatino Linotype" w:hAnsi="Palatino Linotype"/>
          <w:sz w:val="22"/>
          <w:szCs w:val="22"/>
        </w:rPr>
        <w:t xml:space="preserve"> kan worden opgevangen in speciaal daarvoor bestemde </w:t>
      </w:r>
      <w:proofErr w:type="spellStart"/>
      <w:r w:rsidRPr="000F4A9A">
        <w:rPr>
          <w:rFonts w:ascii="Palatino Linotype" w:hAnsi="Palatino Linotype"/>
          <w:sz w:val="22"/>
          <w:szCs w:val="22"/>
        </w:rPr>
        <w:t>lekolie</w:t>
      </w:r>
      <w:proofErr w:type="spellEnd"/>
      <w:r w:rsidRPr="000F4A9A">
        <w:rPr>
          <w:rFonts w:ascii="Palatino Linotype" w:hAnsi="Palatino Linotype"/>
          <w:sz w:val="22"/>
          <w:szCs w:val="22"/>
        </w:rPr>
        <w:t xml:space="preserve">-emmers waarvan er dan enkele in elke machinekamer en in elk ketelruim aanwezig moeten zijn. </w:t>
      </w:r>
      <w:proofErr w:type="spellStart"/>
      <w:r w:rsidRPr="000F4A9A">
        <w:rPr>
          <w:rFonts w:ascii="Palatino Linotype" w:hAnsi="Palatino Linotype"/>
          <w:sz w:val="22"/>
          <w:szCs w:val="22"/>
        </w:rPr>
        <w:t>Lekolie</w:t>
      </w:r>
      <w:proofErr w:type="spellEnd"/>
      <w:r w:rsidRPr="000F4A9A">
        <w:rPr>
          <w:rFonts w:ascii="Palatino Linotype" w:hAnsi="Palatino Linotype"/>
          <w:sz w:val="22"/>
          <w:szCs w:val="22"/>
        </w:rPr>
        <w:t>-emmers moeten van handig formaat zijn en voorzien van hengsel en schenktuit.</w:t>
      </w:r>
    </w:p>
    <w:p w14:paraId="76BDEF7D" w14:textId="77777777" w:rsidR="00C06C49" w:rsidRPr="000F4A9A" w:rsidRDefault="00C06C49" w:rsidP="00C06C49">
      <w:pPr>
        <w:pStyle w:val="ListParagraph"/>
        <w:widowControl w:val="0"/>
        <w:numPr>
          <w:ilvl w:val="0"/>
          <w:numId w:val="38"/>
        </w:numPr>
        <w:suppressAutoHyphens/>
        <w:ind w:left="360"/>
        <w:jc w:val="both"/>
        <w:rPr>
          <w:rFonts w:ascii="Palatino Linotype" w:hAnsi="Palatino Linotype"/>
          <w:sz w:val="22"/>
          <w:szCs w:val="22"/>
        </w:rPr>
      </w:pPr>
      <w:r w:rsidRPr="000F4A9A">
        <w:rPr>
          <w:rFonts w:ascii="Palatino Linotype" w:hAnsi="Palatino Linotype"/>
          <w:sz w:val="22"/>
          <w:szCs w:val="22"/>
        </w:rPr>
        <w:t xml:space="preserve">Indien uit een oogpunt van de viscositeit </w:t>
      </w:r>
      <w:r>
        <w:rPr>
          <w:rFonts w:ascii="Palatino Linotype" w:hAnsi="Palatino Linotype"/>
          <w:sz w:val="22"/>
          <w:szCs w:val="22"/>
        </w:rPr>
        <w:t>van de</w:t>
      </w:r>
      <w:r w:rsidRPr="000F4A9A">
        <w:rPr>
          <w:rFonts w:ascii="Palatino Linotype" w:hAnsi="Palatino Linotype"/>
          <w:sz w:val="22"/>
          <w:szCs w:val="22"/>
        </w:rPr>
        <w:t xml:space="preserve"> </w:t>
      </w:r>
      <w:proofErr w:type="spellStart"/>
      <w:r w:rsidRPr="000F4A9A">
        <w:rPr>
          <w:rFonts w:ascii="Palatino Linotype" w:hAnsi="Palatino Linotype"/>
          <w:sz w:val="22"/>
          <w:szCs w:val="22"/>
        </w:rPr>
        <w:t>lekolie</w:t>
      </w:r>
      <w:proofErr w:type="spellEnd"/>
      <w:r w:rsidRPr="000F4A9A">
        <w:rPr>
          <w:rFonts w:ascii="Palatino Linotype" w:hAnsi="Palatino Linotype"/>
          <w:sz w:val="22"/>
          <w:szCs w:val="22"/>
        </w:rPr>
        <w:t xml:space="preserve"> dan wel uit anderen hoofde het aanbrengen van aftapkranen niet doelmatig zou zijn, moeten de lekbakken zo nodig en mogelijk worden voorzien van één of meer lensputten, waarin een handpomp kan worden geplaatst, waarmede de inhoud van de lekbak in een </w:t>
      </w:r>
      <w:proofErr w:type="spellStart"/>
      <w:r w:rsidRPr="000F4A9A">
        <w:rPr>
          <w:rFonts w:ascii="Palatino Linotype" w:hAnsi="Palatino Linotype"/>
          <w:sz w:val="22"/>
          <w:szCs w:val="22"/>
        </w:rPr>
        <w:t>lekolie</w:t>
      </w:r>
      <w:proofErr w:type="spellEnd"/>
      <w:r w:rsidRPr="000F4A9A">
        <w:rPr>
          <w:rFonts w:ascii="Palatino Linotype" w:hAnsi="Palatino Linotype"/>
          <w:sz w:val="22"/>
          <w:szCs w:val="22"/>
        </w:rPr>
        <w:t>-emmer kan worden overgepompt. Een voor dit doel geschikte handpomp moet dan in elke machinekamer en in elk ketelruim aanwezig zijn.</w:t>
      </w:r>
    </w:p>
    <w:p w14:paraId="6F997668" w14:textId="77777777" w:rsidR="00C06C49" w:rsidRPr="000F4A9A" w:rsidRDefault="00C06C49" w:rsidP="00C06C49">
      <w:pPr>
        <w:suppressAutoHyphens/>
        <w:jc w:val="both"/>
        <w:rPr>
          <w:rFonts w:ascii="Palatino Linotype" w:hAnsi="Palatino Linotype"/>
          <w:sz w:val="22"/>
          <w:szCs w:val="22"/>
          <w:lang w:val="nl-NL"/>
        </w:rPr>
      </w:pPr>
    </w:p>
    <w:p w14:paraId="6D60787A"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Artikel 6</w:t>
      </w:r>
    </w:p>
    <w:p w14:paraId="28FAD489"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 xml:space="preserve">Lekolietanks, afzonderlijke </w:t>
      </w:r>
      <w:proofErr w:type="spellStart"/>
      <w:r w:rsidRPr="000F4A9A">
        <w:rPr>
          <w:rFonts w:ascii="Palatino Linotype" w:hAnsi="Palatino Linotype"/>
          <w:sz w:val="22"/>
          <w:szCs w:val="22"/>
          <w:lang w:val="nl-NL"/>
        </w:rPr>
        <w:t>vullingsectie</w:t>
      </w:r>
      <w:proofErr w:type="spellEnd"/>
    </w:p>
    <w:p w14:paraId="39B85B1F" w14:textId="77777777" w:rsidR="00C06C49" w:rsidRPr="000F4A9A" w:rsidRDefault="00C06C49" w:rsidP="00C06C49">
      <w:pPr>
        <w:suppressAutoHyphens/>
        <w:jc w:val="center"/>
        <w:rPr>
          <w:rFonts w:ascii="Palatino Linotype" w:hAnsi="Palatino Linotype"/>
          <w:sz w:val="22"/>
          <w:szCs w:val="22"/>
          <w:lang w:val="nl-NL"/>
        </w:rPr>
      </w:pPr>
    </w:p>
    <w:p w14:paraId="708C7572" w14:textId="77777777" w:rsidR="00C06C49" w:rsidRPr="000F4A9A" w:rsidRDefault="00C06C49" w:rsidP="00C06C49">
      <w:pPr>
        <w:pStyle w:val="ListParagraph"/>
        <w:widowControl w:val="0"/>
        <w:numPr>
          <w:ilvl w:val="0"/>
          <w:numId w:val="39"/>
        </w:numPr>
        <w:suppressAutoHyphens/>
        <w:ind w:left="360"/>
        <w:jc w:val="both"/>
        <w:rPr>
          <w:rFonts w:ascii="Palatino Linotype" w:hAnsi="Palatino Linotype"/>
          <w:sz w:val="22"/>
          <w:szCs w:val="22"/>
        </w:rPr>
      </w:pPr>
      <w:r w:rsidRPr="000F4A9A">
        <w:rPr>
          <w:rFonts w:ascii="Palatino Linotype" w:hAnsi="Palatino Linotype"/>
          <w:sz w:val="22"/>
          <w:szCs w:val="22"/>
        </w:rPr>
        <w:t>In elk</w:t>
      </w:r>
      <w:r>
        <w:rPr>
          <w:rFonts w:ascii="Palatino Linotype" w:hAnsi="Palatino Linotype"/>
          <w:sz w:val="22"/>
          <w:szCs w:val="22"/>
        </w:rPr>
        <w:t>e</w:t>
      </w:r>
      <w:r w:rsidRPr="000F4A9A">
        <w:rPr>
          <w:rFonts w:ascii="Palatino Linotype" w:hAnsi="Palatino Linotype"/>
          <w:sz w:val="22"/>
          <w:szCs w:val="22"/>
        </w:rPr>
        <w:t xml:space="preserve"> machinekamer en in elk afzonderlijk ketelruim moeten voor het opvangen en bewaren van </w:t>
      </w:r>
      <w:proofErr w:type="spellStart"/>
      <w:r w:rsidRPr="000F4A9A">
        <w:rPr>
          <w:rFonts w:ascii="Palatino Linotype" w:hAnsi="Palatino Linotype"/>
          <w:sz w:val="22"/>
          <w:szCs w:val="22"/>
        </w:rPr>
        <w:t>lekolie</w:t>
      </w:r>
      <w:proofErr w:type="spellEnd"/>
      <w:r w:rsidRPr="000F4A9A">
        <w:rPr>
          <w:rFonts w:ascii="Palatino Linotype" w:hAnsi="Palatino Linotype"/>
          <w:sz w:val="22"/>
          <w:szCs w:val="22"/>
        </w:rPr>
        <w:t xml:space="preserve"> en oliehoudend water één of meer lekolietanks één of meer secties van de vulling, dan wel een combinatie van beide aanwezig zijn.</w:t>
      </w:r>
    </w:p>
    <w:p w14:paraId="578297AA" w14:textId="77777777" w:rsidR="00C06C49" w:rsidRPr="000F4A9A" w:rsidRDefault="00C06C49" w:rsidP="00C06C49">
      <w:pPr>
        <w:pStyle w:val="ListParagraph"/>
        <w:widowControl w:val="0"/>
        <w:numPr>
          <w:ilvl w:val="0"/>
          <w:numId w:val="39"/>
        </w:numPr>
        <w:suppressAutoHyphens/>
        <w:ind w:left="360"/>
        <w:jc w:val="both"/>
        <w:rPr>
          <w:rFonts w:ascii="Palatino Linotype" w:hAnsi="Palatino Linotype"/>
          <w:sz w:val="22"/>
          <w:szCs w:val="22"/>
        </w:rPr>
      </w:pPr>
      <w:r w:rsidRPr="000F4A9A">
        <w:rPr>
          <w:rFonts w:ascii="Palatino Linotype" w:hAnsi="Palatino Linotype"/>
          <w:sz w:val="22"/>
          <w:szCs w:val="22"/>
        </w:rPr>
        <w:t xml:space="preserve">De gezamenlijke inhoud van de in het eerste lid bedoelde tank(s) en/of sectie(s) moet voldoende zijn voor het bevatten van de hoeveelheid opgevangen </w:t>
      </w:r>
      <w:proofErr w:type="spellStart"/>
      <w:r w:rsidRPr="000F4A9A">
        <w:rPr>
          <w:rFonts w:ascii="Palatino Linotype" w:hAnsi="Palatino Linotype"/>
          <w:sz w:val="22"/>
          <w:szCs w:val="22"/>
        </w:rPr>
        <w:t>lekolie</w:t>
      </w:r>
      <w:proofErr w:type="spellEnd"/>
      <w:r w:rsidRPr="000F4A9A">
        <w:rPr>
          <w:rFonts w:ascii="Palatino Linotype" w:hAnsi="Palatino Linotype"/>
          <w:sz w:val="22"/>
          <w:szCs w:val="22"/>
        </w:rPr>
        <w:t xml:space="preserve"> en oliehoudend water gedurende drie etmalen. Deze gezamenlijke inhoud zal tenminste 0.5 m3 moeten bedragen, doch behoeft niet groter te zijn dan 2 m3.</w:t>
      </w:r>
    </w:p>
    <w:p w14:paraId="48013B56" w14:textId="77777777" w:rsidR="001350CE" w:rsidRDefault="001350CE">
      <w:pPr>
        <w:widowControl/>
        <w:rPr>
          <w:rFonts w:ascii="Palatino Linotype" w:hAnsi="Palatino Linotype"/>
          <w:snapToGrid/>
          <w:sz w:val="22"/>
          <w:szCs w:val="22"/>
          <w:lang w:val="nl-NL"/>
        </w:rPr>
      </w:pPr>
      <w:r w:rsidRPr="00F27254">
        <w:rPr>
          <w:rFonts w:ascii="Palatino Linotype" w:hAnsi="Palatino Linotype"/>
          <w:sz w:val="22"/>
          <w:szCs w:val="22"/>
          <w:lang w:val="nl-NL"/>
        </w:rPr>
        <w:br w:type="page"/>
      </w:r>
    </w:p>
    <w:p w14:paraId="724E1F44" w14:textId="77777777" w:rsidR="00C06C49" w:rsidRPr="000F4A9A" w:rsidRDefault="00C06C49" w:rsidP="00C06C49">
      <w:pPr>
        <w:pStyle w:val="ListParagraph"/>
        <w:widowControl w:val="0"/>
        <w:numPr>
          <w:ilvl w:val="0"/>
          <w:numId w:val="39"/>
        </w:numPr>
        <w:suppressAutoHyphens/>
        <w:ind w:left="360"/>
        <w:jc w:val="both"/>
        <w:rPr>
          <w:rFonts w:ascii="Palatino Linotype" w:hAnsi="Palatino Linotype"/>
          <w:sz w:val="22"/>
          <w:szCs w:val="22"/>
        </w:rPr>
      </w:pPr>
      <w:r w:rsidRPr="000F4A9A">
        <w:rPr>
          <w:rFonts w:ascii="Palatino Linotype" w:hAnsi="Palatino Linotype"/>
          <w:sz w:val="22"/>
          <w:szCs w:val="22"/>
        </w:rPr>
        <w:lastRenderedPageBreak/>
        <w:t xml:space="preserve">Een lekolietank mag zijn een afzonderlijk opgestelde tank of deel uitmaken van de scheepsconstructie, tenzij tegen dit laatste uit anderen hoofde bezwaar mocht bestaan. Afzonderlijk opgestelde lekolietanks moeten geheel gesloten zijn, voorzien van een luchtpijp en een gemakkelijk te controleren peilinrichting. Wordt voor het opvangen van </w:t>
      </w:r>
      <w:proofErr w:type="spellStart"/>
      <w:r w:rsidRPr="000F4A9A">
        <w:rPr>
          <w:rFonts w:ascii="Palatino Linotype" w:hAnsi="Palatino Linotype"/>
          <w:sz w:val="22"/>
          <w:szCs w:val="22"/>
        </w:rPr>
        <w:t>lekolie</w:t>
      </w:r>
      <w:proofErr w:type="spellEnd"/>
      <w:r w:rsidRPr="000F4A9A">
        <w:rPr>
          <w:rFonts w:ascii="Palatino Linotype" w:hAnsi="Palatino Linotype"/>
          <w:sz w:val="22"/>
          <w:szCs w:val="22"/>
        </w:rPr>
        <w:t xml:space="preserve"> gebruik gemaakt van </w:t>
      </w:r>
      <w:proofErr w:type="spellStart"/>
      <w:r w:rsidRPr="000F4A9A">
        <w:rPr>
          <w:rFonts w:ascii="Palatino Linotype" w:hAnsi="Palatino Linotype"/>
          <w:sz w:val="22"/>
          <w:szCs w:val="22"/>
        </w:rPr>
        <w:t>lekolie</w:t>
      </w:r>
      <w:proofErr w:type="spellEnd"/>
      <w:r w:rsidRPr="000F4A9A">
        <w:rPr>
          <w:rFonts w:ascii="Palatino Linotype" w:hAnsi="Palatino Linotype"/>
          <w:sz w:val="22"/>
          <w:szCs w:val="22"/>
        </w:rPr>
        <w:t>-emmers, dan moet de lekolietank voorzien zijn van een voldoend</w:t>
      </w:r>
      <w:r>
        <w:rPr>
          <w:rFonts w:ascii="Palatino Linotype" w:hAnsi="Palatino Linotype"/>
          <w:sz w:val="22"/>
          <w:szCs w:val="22"/>
        </w:rPr>
        <w:t>e</w:t>
      </w:r>
      <w:r w:rsidRPr="000F4A9A">
        <w:rPr>
          <w:rFonts w:ascii="Palatino Linotype" w:hAnsi="Palatino Linotype"/>
          <w:sz w:val="22"/>
          <w:szCs w:val="22"/>
        </w:rPr>
        <w:t xml:space="preserve"> wijde </w:t>
      </w:r>
      <w:proofErr w:type="spellStart"/>
      <w:r w:rsidRPr="000F4A9A">
        <w:rPr>
          <w:rFonts w:ascii="Palatino Linotype" w:hAnsi="Palatino Linotype"/>
          <w:sz w:val="22"/>
          <w:szCs w:val="22"/>
        </w:rPr>
        <w:t>vulpijp</w:t>
      </w:r>
      <w:proofErr w:type="spellEnd"/>
      <w:r w:rsidRPr="000F4A9A">
        <w:rPr>
          <w:rFonts w:ascii="Palatino Linotype" w:hAnsi="Palatino Linotype"/>
          <w:sz w:val="22"/>
          <w:szCs w:val="22"/>
        </w:rPr>
        <w:t xml:space="preserve"> met trechter en rooster, zodat een </w:t>
      </w:r>
      <w:proofErr w:type="spellStart"/>
      <w:r w:rsidRPr="000F4A9A">
        <w:rPr>
          <w:rFonts w:ascii="Palatino Linotype" w:hAnsi="Palatino Linotype"/>
          <w:sz w:val="22"/>
          <w:szCs w:val="22"/>
        </w:rPr>
        <w:t>lekolie</w:t>
      </w:r>
      <w:proofErr w:type="spellEnd"/>
      <w:r>
        <w:rPr>
          <w:rFonts w:ascii="Palatino Linotype" w:hAnsi="Palatino Linotype"/>
          <w:sz w:val="22"/>
          <w:szCs w:val="22"/>
        </w:rPr>
        <w:t>-</w:t>
      </w:r>
      <w:r w:rsidRPr="000F4A9A">
        <w:rPr>
          <w:rFonts w:ascii="Palatino Linotype" w:hAnsi="Palatino Linotype"/>
          <w:sz w:val="22"/>
          <w:szCs w:val="22"/>
        </w:rPr>
        <w:t>emmer daarin gemakkelijk kan worden geledigd.</w:t>
      </w:r>
    </w:p>
    <w:p w14:paraId="3A12696B" w14:textId="77777777" w:rsidR="00C06C49" w:rsidRPr="000F4A9A" w:rsidRDefault="00C06C49" w:rsidP="00C06C49">
      <w:pPr>
        <w:pStyle w:val="ListParagraph"/>
        <w:widowControl w:val="0"/>
        <w:numPr>
          <w:ilvl w:val="0"/>
          <w:numId w:val="39"/>
        </w:numPr>
        <w:suppressAutoHyphens/>
        <w:ind w:left="360"/>
        <w:jc w:val="both"/>
        <w:rPr>
          <w:rFonts w:ascii="Palatino Linotype" w:hAnsi="Palatino Linotype"/>
          <w:sz w:val="22"/>
          <w:szCs w:val="22"/>
        </w:rPr>
      </w:pPr>
      <w:r w:rsidRPr="000F4A9A">
        <w:rPr>
          <w:rFonts w:ascii="Palatino Linotype" w:hAnsi="Palatino Linotype"/>
          <w:sz w:val="22"/>
          <w:szCs w:val="22"/>
        </w:rPr>
        <w:t xml:space="preserve">Lekolietanks, deel uitmakend van de dubbele bodem, mogen uitsluitend door </w:t>
      </w:r>
      <w:proofErr w:type="spellStart"/>
      <w:r w:rsidRPr="000F4A9A">
        <w:rPr>
          <w:rFonts w:ascii="Palatino Linotype" w:hAnsi="Palatino Linotype"/>
          <w:sz w:val="22"/>
          <w:szCs w:val="22"/>
        </w:rPr>
        <w:t>lekolie</w:t>
      </w:r>
      <w:proofErr w:type="spellEnd"/>
      <w:r>
        <w:rPr>
          <w:rFonts w:ascii="Palatino Linotype" w:hAnsi="Palatino Linotype"/>
          <w:sz w:val="22"/>
          <w:szCs w:val="22"/>
        </w:rPr>
        <w:t>-</w:t>
      </w:r>
      <w:r w:rsidRPr="000F4A9A">
        <w:rPr>
          <w:rFonts w:ascii="Palatino Linotype" w:hAnsi="Palatino Linotype"/>
          <w:sz w:val="22"/>
          <w:szCs w:val="22"/>
        </w:rPr>
        <w:t xml:space="preserve">emmers worden gevuld, tenzij zulks geschiedt door een gesloten leidingsysteem. De luchtpijp hierop dient naar dek te worden geleid, terwijl in peil- en </w:t>
      </w:r>
      <w:proofErr w:type="spellStart"/>
      <w:r w:rsidRPr="000F4A9A">
        <w:rPr>
          <w:rFonts w:ascii="Palatino Linotype" w:hAnsi="Palatino Linotype"/>
          <w:sz w:val="22"/>
          <w:szCs w:val="22"/>
        </w:rPr>
        <w:t>vulpijp</w:t>
      </w:r>
      <w:proofErr w:type="spellEnd"/>
      <w:r w:rsidRPr="000F4A9A">
        <w:rPr>
          <w:rFonts w:ascii="Palatino Linotype" w:hAnsi="Palatino Linotype"/>
          <w:sz w:val="22"/>
          <w:szCs w:val="22"/>
        </w:rPr>
        <w:t xml:space="preserve"> zelfsluitende kranen moeten worden aangebracht.</w:t>
      </w:r>
    </w:p>
    <w:p w14:paraId="6F62EF22" w14:textId="77777777" w:rsidR="00C06C49" w:rsidRPr="000F4A9A" w:rsidRDefault="00C06C49" w:rsidP="00C06C49">
      <w:pPr>
        <w:pStyle w:val="ListParagraph"/>
        <w:widowControl w:val="0"/>
        <w:numPr>
          <w:ilvl w:val="0"/>
          <w:numId w:val="39"/>
        </w:numPr>
        <w:suppressAutoHyphens/>
        <w:ind w:left="360"/>
        <w:jc w:val="both"/>
        <w:rPr>
          <w:rFonts w:ascii="Palatino Linotype" w:hAnsi="Palatino Linotype"/>
          <w:sz w:val="22"/>
          <w:szCs w:val="22"/>
        </w:rPr>
      </w:pPr>
      <w:r w:rsidRPr="000F4A9A">
        <w:rPr>
          <w:rFonts w:ascii="Palatino Linotype" w:hAnsi="Palatino Linotype"/>
          <w:sz w:val="22"/>
          <w:szCs w:val="22"/>
        </w:rPr>
        <w:t xml:space="preserve">Een (open) afzonderlijke </w:t>
      </w:r>
      <w:proofErr w:type="spellStart"/>
      <w:r w:rsidRPr="000F4A9A">
        <w:rPr>
          <w:rFonts w:ascii="Palatino Linotype" w:hAnsi="Palatino Linotype"/>
          <w:sz w:val="22"/>
          <w:szCs w:val="22"/>
        </w:rPr>
        <w:t>vullingsectie</w:t>
      </w:r>
      <w:proofErr w:type="spellEnd"/>
      <w:r w:rsidRPr="000F4A9A">
        <w:rPr>
          <w:rFonts w:ascii="Palatino Linotype" w:hAnsi="Palatino Linotype"/>
          <w:sz w:val="22"/>
          <w:szCs w:val="22"/>
        </w:rPr>
        <w:t xml:space="preserve"> moet geheel oliedicht zijn afgescheiden van het overige gedeelte van de vulling en zo nodig van een ononderbroken oliedichte verhoogde rand zijn voorzien, zodat bij slingerend schip de olie zich niet gemakkelijk over de tanktop of in het overige gedeelte van de </w:t>
      </w:r>
      <w:proofErr w:type="spellStart"/>
      <w:r w:rsidRPr="000F4A9A">
        <w:rPr>
          <w:rFonts w:ascii="Palatino Linotype" w:hAnsi="Palatino Linotype"/>
          <w:sz w:val="22"/>
          <w:szCs w:val="22"/>
        </w:rPr>
        <w:t>vullings</w:t>
      </w:r>
      <w:proofErr w:type="spellEnd"/>
      <w:r w:rsidRPr="000F4A9A">
        <w:rPr>
          <w:rFonts w:ascii="Palatino Linotype" w:hAnsi="Palatino Linotype"/>
          <w:sz w:val="22"/>
          <w:szCs w:val="22"/>
        </w:rPr>
        <w:t xml:space="preserve"> kan verspreiden. In de onmiddellijke nabijheid van de sectie moet een lichtpunt zijn aangebracht, zodat de inhoud gemakkelijk kan worden geobserveerd.</w:t>
      </w:r>
    </w:p>
    <w:p w14:paraId="417CCD35" w14:textId="77777777" w:rsidR="00C06C49" w:rsidRPr="000F4A9A" w:rsidRDefault="00C06C49" w:rsidP="00C06C49">
      <w:pPr>
        <w:pStyle w:val="ListParagraph"/>
        <w:widowControl w:val="0"/>
        <w:numPr>
          <w:ilvl w:val="0"/>
          <w:numId w:val="39"/>
        </w:numPr>
        <w:suppressAutoHyphens/>
        <w:ind w:left="360"/>
        <w:jc w:val="both"/>
        <w:rPr>
          <w:rFonts w:ascii="Palatino Linotype" w:hAnsi="Palatino Linotype"/>
          <w:sz w:val="22"/>
          <w:szCs w:val="22"/>
        </w:rPr>
      </w:pPr>
      <w:r w:rsidRPr="000F4A9A">
        <w:rPr>
          <w:rFonts w:ascii="Palatino Linotype" w:hAnsi="Palatino Linotype"/>
          <w:sz w:val="22"/>
          <w:szCs w:val="22"/>
        </w:rPr>
        <w:t xml:space="preserve">In elke lekolietank en in elke afzonderlijke </w:t>
      </w:r>
      <w:proofErr w:type="spellStart"/>
      <w:r w:rsidRPr="000F4A9A">
        <w:rPr>
          <w:rFonts w:ascii="Palatino Linotype" w:hAnsi="Palatino Linotype"/>
          <w:sz w:val="22"/>
          <w:szCs w:val="22"/>
        </w:rPr>
        <w:t>vullingsectie</w:t>
      </w:r>
      <w:proofErr w:type="spellEnd"/>
      <w:r w:rsidRPr="000F4A9A">
        <w:rPr>
          <w:rFonts w:ascii="Palatino Linotype" w:hAnsi="Palatino Linotype"/>
          <w:sz w:val="22"/>
          <w:szCs w:val="22"/>
        </w:rPr>
        <w:t xml:space="preserve"> moet een zuigleiding uitkomen, waardoor de tank of sectie door een hiervoor geschikte pomp kan worden leeggepompt. De betrokken </w:t>
      </w:r>
      <w:proofErr w:type="spellStart"/>
      <w:r w:rsidRPr="000F4A9A">
        <w:rPr>
          <w:rFonts w:ascii="Palatino Linotype" w:hAnsi="Palatino Linotype"/>
          <w:sz w:val="22"/>
          <w:szCs w:val="22"/>
        </w:rPr>
        <w:t>lekolie</w:t>
      </w:r>
      <w:proofErr w:type="spellEnd"/>
      <w:r w:rsidRPr="000F4A9A">
        <w:rPr>
          <w:rFonts w:ascii="Palatino Linotype" w:hAnsi="Palatino Linotype"/>
          <w:sz w:val="22"/>
          <w:szCs w:val="22"/>
        </w:rPr>
        <w:t xml:space="preserve"> moet, indien deze niet weer in het brandstofsysteem aan boord wordt opgenomen, rechtstreeks overboord of voor afgifte aan de wal naar dek kunnen worden gepompt. Indien blijkt dat een </w:t>
      </w:r>
      <w:proofErr w:type="spellStart"/>
      <w:r w:rsidRPr="000F4A9A">
        <w:rPr>
          <w:rFonts w:ascii="Palatino Linotype" w:hAnsi="Palatino Linotype"/>
          <w:sz w:val="22"/>
          <w:szCs w:val="22"/>
        </w:rPr>
        <w:t>vullingsectie</w:t>
      </w:r>
      <w:proofErr w:type="spellEnd"/>
      <w:r w:rsidRPr="000F4A9A">
        <w:rPr>
          <w:rFonts w:ascii="Palatino Linotype" w:hAnsi="Palatino Linotype"/>
          <w:sz w:val="22"/>
          <w:szCs w:val="22"/>
        </w:rPr>
        <w:t xml:space="preserve"> de daarin gedurende drie etmalen ontlaste </w:t>
      </w:r>
      <w:proofErr w:type="spellStart"/>
      <w:r w:rsidRPr="000F4A9A">
        <w:rPr>
          <w:rFonts w:ascii="Palatino Linotype" w:hAnsi="Palatino Linotype"/>
          <w:sz w:val="22"/>
          <w:szCs w:val="22"/>
        </w:rPr>
        <w:t>lekolie</w:t>
      </w:r>
      <w:proofErr w:type="spellEnd"/>
      <w:r w:rsidRPr="000F4A9A">
        <w:rPr>
          <w:rFonts w:ascii="Palatino Linotype" w:hAnsi="Palatino Linotype"/>
          <w:sz w:val="22"/>
          <w:szCs w:val="22"/>
        </w:rPr>
        <w:t xml:space="preserve"> of oliehoudend water niet kan bevatten, dan moet de inhoud daarvan kunnen worden overgepompt in een </w:t>
      </w:r>
      <w:proofErr w:type="spellStart"/>
      <w:r w:rsidRPr="000F4A9A">
        <w:rPr>
          <w:rFonts w:ascii="Palatino Linotype" w:hAnsi="Palatino Linotype"/>
          <w:sz w:val="22"/>
          <w:szCs w:val="22"/>
        </w:rPr>
        <w:t>vullingsectie</w:t>
      </w:r>
      <w:proofErr w:type="spellEnd"/>
      <w:r w:rsidRPr="000F4A9A">
        <w:rPr>
          <w:rFonts w:ascii="Palatino Linotype" w:hAnsi="Palatino Linotype"/>
          <w:sz w:val="22"/>
          <w:szCs w:val="22"/>
        </w:rPr>
        <w:t xml:space="preserve"> of lekolietank welke daartoe wel voldoende ruimte biedt.</w:t>
      </w:r>
    </w:p>
    <w:p w14:paraId="6BD94CC8" w14:textId="77777777" w:rsidR="00C06C49" w:rsidRPr="000F4A9A" w:rsidRDefault="00C06C49" w:rsidP="00C06C49">
      <w:pPr>
        <w:suppressAutoHyphens/>
        <w:jc w:val="both"/>
        <w:rPr>
          <w:rFonts w:ascii="Palatino Linotype" w:hAnsi="Palatino Linotype"/>
          <w:sz w:val="22"/>
          <w:szCs w:val="22"/>
          <w:lang w:val="nl-NL"/>
        </w:rPr>
      </w:pPr>
    </w:p>
    <w:p w14:paraId="0A638F64"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Artikel 7</w:t>
      </w:r>
    </w:p>
    <w:p w14:paraId="2880B730"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Spoelbak</w:t>
      </w:r>
    </w:p>
    <w:p w14:paraId="6D006754" w14:textId="77777777" w:rsidR="00C06C49" w:rsidRPr="000F4A9A" w:rsidRDefault="00C06C49" w:rsidP="00C06C49">
      <w:pPr>
        <w:suppressAutoHyphens/>
        <w:jc w:val="center"/>
        <w:rPr>
          <w:rFonts w:ascii="Palatino Linotype" w:hAnsi="Palatino Linotype"/>
          <w:sz w:val="22"/>
          <w:szCs w:val="22"/>
          <w:lang w:val="nl-NL"/>
        </w:rPr>
      </w:pPr>
    </w:p>
    <w:p w14:paraId="4388F8E0" w14:textId="77777777" w:rsidR="00C06C49" w:rsidRPr="000F4A9A" w:rsidRDefault="00C06C49" w:rsidP="00C06C49">
      <w:pPr>
        <w:suppressAutoHyphens/>
        <w:jc w:val="both"/>
        <w:rPr>
          <w:rFonts w:ascii="Palatino Linotype" w:hAnsi="Palatino Linotype"/>
          <w:sz w:val="22"/>
          <w:szCs w:val="22"/>
          <w:lang w:val="nl-NL"/>
        </w:rPr>
      </w:pPr>
      <w:r w:rsidRPr="000F4A9A">
        <w:rPr>
          <w:rFonts w:ascii="Palatino Linotype" w:hAnsi="Palatino Linotype"/>
          <w:sz w:val="22"/>
          <w:szCs w:val="22"/>
          <w:lang w:val="nl-NL"/>
        </w:rPr>
        <w:t xml:space="preserve">In elke machinekamer en in elk ketelruim moet een </w:t>
      </w:r>
      <w:proofErr w:type="spellStart"/>
      <w:r w:rsidRPr="000F4A9A">
        <w:rPr>
          <w:rFonts w:ascii="Palatino Linotype" w:hAnsi="Palatino Linotype"/>
          <w:sz w:val="22"/>
          <w:szCs w:val="22"/>
          <w:lang w:val="nl-NL"/>
        </w:rPr>
        <w:t>vastopgestelde</w:t>
      </w:r>
      <w:proofErr w:type="spellEnd"/>
      <w:r w:rsidRPr="000F4A9A">
        <w:rPr>
          <w:rFonts w:ascii="Palatino Linotype" w:hAnsi="Palatino Linotype"/>
          <w:sz w:val="22"/>
          <w:szCs w:val="22"/>
          <w:lang w:val="nl-NL"/>
        </w:rPr>
        <w:t xml:space="preserve"> spoelbak worden aangebracht van voldoende inhoud om daarin filterkorven van brandstof-oliefilters, verstuivers, branders e.d. te kunnen schoonmaken. Deze bak moet voorzien zijn van een aftap voor het opvangen van de inhoud in een lekemmer, dan wel van een afloopleiding (met kraan of afsluiter) als bedoeld in artikel 5, eerste lid.</w:t>
      </w:r>
    </w:p>
    <w:p w14:paraId="78C090D9" w14:textId="77777777" w:rsidR="00C06C49" w:rsidRPr="000F4A9A" w:rsidRDefault="00C06C49" w:rsidP="00C06C49">
      <w:pPr>
        <w:suppressAutoHyphens/>
        <w:jc w:val="both"/>
        <w:rPr>
          <w:rFonts w:ascii="Palatino Linotype" w:hAnsi="Palatino Linotype"/>
          <w:sz w:val="22"/>
          <w:szCs w:val="22"/>
          <w:lang w:val="nl-NL"/>
        </w:rPr>
      </w:pPr>
    </w:p>
    <w:p w14:paraId="0E81CF1E"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Artikel 8</w:t>
      </w:r>
    </w:p>
    <w:p w14:paraId="24F37629"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Olieafscheider</w:t>
      </w:r>
    </w:p>
    <w:p w14:paraId="2B08C894" w14:textId="77777777" w:rsidR="00C06C49" w:rsidRPr="000F4A9A" w:rsidRDefault="00C06C49" w:rsidP="00C06C49">
      <w:pPr>
        <w:suppressAutoHyphens/>
        <w:jc w:val="center"/>
        <w:rPr>
          <w:rFonts w:ascii="Palatino Linotype" w:hAnsi="Palatino Linotype"/>
          <w:sz w:val="22"/>
          <w:szCs w:val="22"/>
          <w:lang w:val="nl-NL"/>
        </w:rPr>
      </w:pPr>
    </w:p>
    <w:p w14:paraId="0B03ACC3" w14:textId="77777777" w:rsidR="00C06C49" w:rsidRPr="000F4A9A" w:rsidRDefault="00C06C49" w:rsidP="00C06C49">
      <w:pPr>
        <w:pStyle w:val="ListParagraph"/>
        <w:widowControl w:val="0"/>
        <w:numPr>
          <w:ilvl w:val="0"/>
          <w:numId w:val="40"/>
        </w:numPr>
        <w:suppressAutoHyphens/>
        <w:ind w:left="360"/>
        <w:jc w:val="both"/>
        <w:rPr>
          <w:rFonts w:ascii="Palatino Linotype" w:hAnsi="Palatino Linotype"/>
          <w:sz w:val="22"/>
          <w:szCs w:val="22"/>
        </w:rPr>
      </w:pPr>
      <w:r w:rsidRPr="000F4A9A">
        <w:rPr>
          <w:rFonts w:ascii="Palatino Linotype" w:hAnsi="Palatino Linotype"/>
          <w:sz w:val="22"/>
          <w:szCs w:val="22"/>
        </w:rPr>
        <w:t xml:space="preserve">Indien inrichtingen, als in de voorgaande artikelen omschreven, niet zijn aangebracht, dan moet een doelmatige </w:t>
      </w:r>
      <w:proofErr w:type="spellStart"/>
      <w:r w:rsidRPr="000F4A9A">
        <w:rPr>
          <w:rFonts w:ascii="Palatino Linotype" w:hAnsi="Palatino Linotype"/>
          <w:sz w:val="22"/>
          <w:szCs w:val="22"/>
        </w:rPr>
        <w:t>lenswaterolieafscheider</w:t>
      </w:r>
      <w:proofErr w:type="spellEnd"/>
      <w:r w:rsidRPr="000F4A9A">
        <w:rPr>
          <w:rFonts w:ascii="Palatino Linotype" w:hAnsi="Palatino Linotype"/>
          <w:sz w:val="22"/>
          <w:szCs w:val="22"/>
        </w:rPr>
        <w:t xml:space="preserve"> aanwezig zijn van voldoende capaciteit, door welke oliehoudend lenswater, na zo nodig door een filter te zijn geleid, overboord kan worden gepompt.</w:t>
      </w:r>
    </w:p>
    <w:p w14:paraId="270763E6" w14:textId="77777777" w:rsidR="00C06C49" w:rsidRPr="000F4A9A" w:rsidRDefault="00C06C49" w:rsidP="00C06C49">
      <w:pPr>
        <w:pStyle w:val="ListParagraph"/>
        <w:widowControl w:val="0"/>
        <w:numPr>
          <w:ilvl w:val="0"/>
          <w:numId w:val="40"/>
        </w:numPr>
        <w:suppressAutoHyphens/>
        <w:ind w:left="360"/>
        <w:jc w:val="both"/>
        <w:rPr>
          <w:rFonts w:ascii="Palatino Linotype" w:hAnsi="Palatino Linotype"/>
          <w:sz w:val="22"/>
          <w:szCs w:val="22"/>
        </w:rPr>
      </w:pPr>
      <w:r w:rsidRPr="000F4A9A">
        <w:rPr>
          <w:rFonts w:ascii="Palatino Linotype" w:hAnsi="Palatino Linotype"/>
          <w:sz w:val="22"/>
          <w:szCs w:val="22"/>
        </w:rPr>
        <w:t xml:space="preserve">De in de olieafscheider afgescheiden olie moet, </w:t>
      </w:r>
      <w:r>
        <w:rPr>
          <w:rFonts w:ascii="Palatino Linotype" w:hAnsi="Palatino Linotype"/>
          <w:sz w:val="22"/>
          <w:szCs w:val="22"/>
        </w:rPr>
        <w:t>voor zover</w:t>
      </w:r>
      <w:r w:rsidRPr="000F4A9A">
        <w:rPr>
          <w:rFonts w:ascii="Palatino Linotype" w:hAnsi="Palatino Linotype"/>
          <w:sz w:val="22"/>
          <w:szCs w:val="22"/>
        </w:rPr>
        <w:t xml:space="preserve"> deze niet opnieuw voor het machinekamer- of ketelbedrijf wordt gebruikt, kunnen worden opgeslagen in een olietank.</w:t>
      </w:r>
    </w:p>
    <w:p w14:paraId="619024BA" w14:textId="77777777" w:rsidR="00C06C49" w:rsidRPr="000F4A9A" w:rsidRDefault="00C06C49" w:rsidP="00C06C49">
      <w:pPr>
        <w:suppressAutoHyphens/>
        <w:jc w:val="both"/>
        <w:rPr>
          <w:rFonts w:ascii="Palatino Linotype" w:hAnsi="Palatino Linotype"/>
          <w:sz w:val="22"/>
          <w:szCs w:val="22"/>
          <w:lang w:val="nl-NL"/>
        </w:rPr>
      </w:pPr>
    </w:p>
    <w:p w14:paraId="71DDD9EB" w14:textId="77777777" w:rsidR="001350CE" w:rsidRDefault="001350CE">
      <w:pPr>
        <w:widowControl/>
        <w:rPr>
          <w:rFonts w:ascii="Palatino Linotype" w:hAnsi="Palatino Linotype"/>
          <w:sz w:val="22"/>
          <w:szCs w:val="22"/>
          <w:lang w:val="nl-NL"/>
        </w:rPr>
      </w:pPr>
      <w:r>
        <w:rPr>
          <w:rFonts w:ascii="Palatino Linotype" w:hAnsi="Palatino Linotype"/>
          <w:sz w:val="22"/>
          <w:szCs w:val="22"/>
          <w:lang w:val="nl-NL"/>
        </w:rPr>
        <w:br w:type="page"/>
      </w:r>
    </w:p>
    <w:p w14:paraId="66FE1138"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lastRenderedPageBreak/>
        <w:t>Artikel 9</w:t>
      </w:r>
    </w:p>
    <w:p w14:paraId="3BE76D22"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Kennisgevingen in de machinekamer en het ketelruim, zomede op de brug</w:t>
      </w:r>
    </w:p>
    <w:p w14:paraId="38527862" w14:textId="77777777" w:rsidR="00C06C49" w:rsidRPr="000F4A9A" w:rsidRDefault="00C06C49" w:rsidP="001350CE">
      <w:pPr>
        <w:suppressAutoHyphens/>
        <w:spacing w:line="200" w:lineRule="exact"/>
        <w:jc w:val="center"/>
        <w:rPr>
          <w:rFonts w:ascii="Palatino Linotype" w:hAnsi="Palatino Linotype"/>
          <w:sz w:val="22"/>
          <w:szCs w:val="22"/>
          <w:lang w:val="nl-NL"/>
        </w:rPr>
      </w:pPr>
    </w:p>
    <w:p w14:paraId="4EE128EF" w14:textId="77777777" w:rsidR="00C06C49" w:rsidRPr="000F4A9A" w:rsidRDefault="00C06C49" w:rsidP="00C06C49">
      <w:pPr>
        <w:suppressAutoHyphens/>
        <w:jc w:val="both"/>
        <w:rPr>
          <w:rFonts w:ascii="Palatino Linotype" w:hAnsi="Palatino Linotype"/>
          <w:sz w:val="22"/>
          <w:szCs w:val="22"/>
          <w:lang w:val="nl-NL"/>
        </w:rPr>
      </w:pPr>
      <w:r w:rsidRPr="000F4A9A">
        <w:rPr>
          <w:rFonts w:ascii="Palatino Linotype" w:hAnsi="Palatino Linotype"/>
          <w:sz w:val="22"/>
          <w:szCs w:val="22"/>
          <w:lang w:val="nl-NL"/>
        </w:rPr>
        <w:t xml:space="preserve">In de machinekamer en in het ketelruim moet op een daarvoor geschikte plaats een kennisgeving zijn aangebracht, vermeldende dat de inhoud van een afzonderlijke sectie van de </w:t>
      </w:r>
      <w:proofErr w:type="spellStart"/>
      <w:r w:rsidRPr="000F4A9A">
        <w:rPr>
          <w:rFonts w:ascii="Palatino Linotype" w:hAnsi="Palatino Linotype"/>
          <w:sz w:val="22"/>
          <w:szCs w:val="22"/>
          <w:lang w:val="nl-NL"/>
        </w:rPr>
        <w:t>vullings</w:t>
      </w:r>
      <w:proofErr w:type="spellEnd"/>
      <w:r w:rsidRPr="000F4A9A">
        <w:rPr>
          <w:rFonts w:ascii="Palatino Linotype" w:hAnsi="Palatino Linotype"/>
          <w:sz w:val="22"/>
          <w:szCs w:val="22"/>
          <w:lang w:val="nl-NL"/>
        </w:rPr>
        <w:t xml:space="preserve"> of van een lekolietank alléén dan overboord mag worden gepompt, nadat daartoe toestemming van de </w:t>
      </w:r>
      <w:r>
        <w:rPr>
          <w:rFonts w:ascii="Palatino Linotype" w:hAnsi="Palatino Linotype"/>
          <w:sz w:val="22"/>
          <w:szCs w:val="22"/>
          <w:lang w:val="nl-NL"/>
        </w:rPr>
        <w:t xml:space="preserve">chef van de </w:t>
      </w:r>
      <w:proofErr w:type="spellStart"/>
      <w:r>
        <w:rPr>
          <w:rFonts w:ascii="Palatino Linotype" w:hAnsi="Palatino Linotype"/>
          <w:sz w:val="22"/>
          <w:szCs w:val="22"/>
          <w:lang w:val="nl-NL"/>
        </w:rPr>
        <w:t>zeewacht</w:t>
      </w:r>
      <w:proofErr w:type="spellEnd"/>
      <w:r w:rsidRPr="000F4A9A">
        <w:rPr>
          <w:rFonts w:ascii="Palatino Linotype" w:hAnsi="Palatino Linotype"/>
          <w:sz w:val="22"/>
          <w:szCs w:val="22"/>
          <w:lang w:val="nl-NL"/>
        </w:rPr>
        <w:t xml:space="preserve"> aan dek is verkregen.</w:t>
      </w:r>
    </w:p>
    <w:p w14:paraId="2EEC30CB" w14:textId="77777777" w:rsidR="00C06C49" w:rsidRPr="000F4A9A" w:rsidRDefault="00C06C49" w:rsidP="00C06C49">
      <w:pPr>
        <w:suppressAutoHyphens/>
        <w:jc w:val="both"/>
        <w:rPr>
          <w:rFonts w:ascii="Palatino Linotype" w:hAnsi="Palatino Linotype"/>
          <w:sz w:val="22"/>
          <w:szCs w:val="22"/>
          <w:lang w:val="nl-NL"/>
        </w:rPr>
      </w:pPr>
    </w:p>
    <w:p w14:paraId="361898AA"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Hoofdstuk III</w:t>
      </w:r>
    </w:p>
    <w:p w14:paraId="68A57F15"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Inrichtingen voor het in ontvangst nemen van olierestanten</w:t>
      </w:r>
    </w:p>
    <w:p w14:paraId="300933DA" w14:textId="77777777" w:rsidR="00C06C49" w:rsidRDefault="00C06C49" w:rsidP="001350CE">
      <w:pPr>
        <w:suppressAutoHyphens/>
        <w:spacing w:line="200" w:lineRule="exact"/>
        <w:jc w:val="center"/>
        <w:rPr>
          <w:rFonts w:ascii="Palatino Linotype" w:hAnsi="Palatino Linotype"/>
          <w:sz w:val="22"/>
          <w:szCs w:val="22"/>
          <w:lang w:val="nl-NL"/>
        </w:rPr>
      </w:pPr>
    </w:p>
    <w:p w14:paraId="6C170942"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Artikel 10</w:t>
      </w:r>
    </w:p>
    <w:p w14:paraId="4ACB2BBA"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Inrichtingen in havens</w:t>
      </w:r>
    </w:p>
    <w:p w14:paraId="6F59570F" w14:textId="77777777" w:rsidR="00C06C49" w:rsidRPr="000F4A9A" w:rsidRDefault="00C06C49" w:rsidP="00C06C49">
      <w:pPr>
        <w:suppressAutoHyphens/>
        <w:jc w:val="center"/>
        <w:rPr>
          <w:rFonts w:ascii="Palatino Linotype" w:hAnsi="Palatino Linotype"/>
          <w:sz w:val="22"/>
          <w:szCs w:val="22"/>
          <w:lang w:val="nl-NL"/>
        </w:rPr>
      </w:pPr>
    </w:p>
    <w:p w14:paraId="516DC825" w14:textId="77777777" w:rsidR="00C06C49" w:rsidRPr="000F4A9A" w:rsidRDefault="00C06C49" w:rsidP="00C06C49">
      <w:pPr>
        <w:pStyle w:val="ListParagraph"/>
        <w:widowControl w:val="0"/>
        <w:numPr>
          <w:ilvl w:val="0"/>
          <w:numId w:val="41"/>
        </w:numPr>
        <w:suppressAutoHyphens/>
        <w:ind w:left="360"/>
        <w:jc w:val="both"/>
        <w:rPr>
          <w:rFonts w:ascii="Palatino Linotype" w:hAnsi="Palatino Linotype"/>
          <w:sz w:val="22"/>
          <w:szCs w:val="22"/>
        </w:rPr>
      </w:pPr>
      <w:r>
        <w:rPr>
          <w:rFonts w:ascii="Palatino Linotype" w:hAnsi="Palatino Linotype"/>
          <w:sz w:val="22"/>
          <w:szCs w:val="22"/>
        </w:rPr>
        <w:t>I</w:t>
      </w:r>
      <w:r w:rsidRPr="000F4A9A">
        <w:rPr>
          <w:rFonts w:ascii="Palatino Linotype" w:hAnsi="Palatino Linotype"/>
          <w:sz w:val="22"/>
          <w:szCs w:val="22"/>
        </w:rPr>
        <w:t xml:space="preserve">n een aantal havens </w:t>
      </w:r>
      <w:r>
        <w:rPr>
          <w:rFonts w:ascii="Palatino Linotype" w:hAnsi="Palatino Linotype"/>
          <w:sz w:val="22"/>
          <w:szCs w:val="22"/>
        </w:rPr>
        <w:t xml:space="preserve">behoren </w:t>
      </w:r>
      <w:r w:rsidRPr="000F4A9A">
        <w:rPr>
          <w:rFonts w:ascii="Palatino Linotype" w:hAnsi="Palatino Linotype"/>
          <w:sz w:val="22"/>
          <w:szCs w:val="22"/>
        </w:rPr>
        <w:t>inrichtingen aanwezig te zijn voor het — zonder aan de schepen overmatig oponthoud te veroorzaken — in ontvangst nemen van zodanige olierestanten uit oliehoudend ballastwater en tankspoelingen, als voor afgifte door schepen, geen tankschepen zijnde, die deze havens aanlopen, zouden overblijven, wanneer het door middel van een olieafscheider, een bezinktank of op andere wijze gereinigde water zou zijn afgevoerd.</w:t>
      </w:r>
    </w:p>
    <w:p w14:paraId="7BA40A48" w14:textId="77777777" w:rsidR="00C06C49" w:rsidRPr="00894FB4" w:rsidRDefault="00C06C49" w:rsidP="00C06C49">
      <w:pPr>
        <w:pStyle w:val="ListParagraph"/>
        <w:widowControl w:val="0"/>
        <w:numPr>
          <w:ilvl w:val="0"/>
          <w:numId w:val="41"/>
        </w:numPr>
        <w:suppressAutoHyphens/>
        <w:ind w:left="360"/>
        <w:jc w:val="both"/>
        <w:rPr>
          <w:rFonts w:ascii="Palatino Linotype" w:hAnsi="Palatino Linotype"/>
          <w:sz w:val="22"/>
          <w:szCs w:val="22"/>
        </w:rPr>
      </w:pPr>
      <w:r w:rsidRPr="000F4A9A">
        <w:rPr>
          <w:rFonts w:ascii="Palatino Linotype" w:hAnsi="Palatino Linotype"/>
          <w:sz w:val="22"/>
          <w:szCs w:val="22"/>
        </w:rPr>
        <w:t>Als havens, bedoeld in het eerste lid, zijn aangewezen:</w:t>
      </w:r>
      <w:r>
        <w:rPr>
          <w:rFonts w:ascii="Palatino Linotype" w:hAnsi="Palatino Linotype"/>
          <w:sz w:val="22"/>
          <w:szCs w:val="22"/>
        </w:rPr>
        <w:t xml:space="preserve"> </w:t>
      </w:r>
      <w:r w:rsidRPr="00894FB4">
        <w:rPr>
          <w:rFonts w:ascii="Palatino Linotype" w:hAnsi="Palatino Linotype"/>
          <w:sz w:val="22"/>
          <w:szCs w:val="22"/>
        </w:rPr>
        <w:t>Willemstad, Caracasbaai, Bullenbaai.</w:t>
      </w:r>
    </w:p>
    <w:p w14:paraId="5F2B5A00" w14:textId="77777777" w:rsidR="00C06C49" w:rsidRPr="000F4A9A" w:rsidRDefault="00C06C49" w:rsidP="00C06C49">
      <w:pPr>
        <w:pStyle w:val="ListParagraph"/>
        <w:suppressAutoHyphens/>
        <w:ind w:left="360"/>
        <w:jc w:val="both"/>
        <w:rPr>
          <w:rFonts w:ascii="Palatino Linotype" w:hAnsi="Palatino Linotype"/>
          <w:sz w:val="22"/>
          <w:szCs w:val="22"/>
        </w:rPr>
      </w:pPr>
    </w:p>
    <w:p w14:paraId="1D2896EE"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Artikel 11</w:t>
      </w:r>
    </w:p>
    <w:p w14:paraId="3932F5A3"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Verplichting beheerders</w:t>
      </w:r>
    </w:p>
    <w:p w14:paraId="73064B7F" w14:textId="77777777" w:rsidR="00C06C49" w:rsidRPr="000F4A9A" w:rsidRDefault="00C06C49" w:rsidP="00C06C49">
      <w:pPr>
        <w:suppressAutoHyphens/>
        <w:jc w:val="center"/>
        <w:rPr>
          <w:rFonts w:ascii="Palatino Linotype" w:hAnsi="Palatino Linotype"/>
          <w:sz w:val="22"/>
          <w:szCs w:val="22"/>
          <w:lang w:val="nl-NL"/>
        </w:rPr>
      </w:pPr>
    </w:p>
    <w:p w14:paraId="538B4CCF" w14:textId="77777777" w:rsidR="00C06C49" w:rsidRPr="000F4A9A" w:rsidRDefault="00C06C49" w:rsidP="00C06C49">
      <w:pPr>
        <w:pStyle w:val="ListParagraph"/>
        <w:widowControl w:val="0"/>
        <w:numPr>
          <w:ilvl w:val="0"/>
          <w:numId w:val="42"/>
        </w:numPr>
        <w:suppressAutoHyphens/>
        <w:ind w:left="360"/>
        <w:jc w:val="both"/>
        <w:rPr>
          <w:rFonts w:ascii="Palatino Linotype" w:hAnsi="Palatino Linotype"/>
          <w:sz w:val="22"/>
          <w:szCs w:val="22"/>
        </w:rPr>
      </w:pPr>
      <w:r w:rsidRPr="000F4A9A">
        <w:rPr>
          <w:rFonts w:ascii="Palatino Linotype" w:hAnsi="Palatino Linotype"/>
          <w:sz w:val="22"/>
          <w:szCs w:val="22"/>
        </w:rPr>
        <w:t>De beheerders van de in artikel 10, tweede lid, genoemde havens zijn verplicht voor de aanwezigheid en de instandhouding van bedoelde inrichtingen zorg te dragen. Zij dienen erop toe te zien, dat deze te allen tijde aan hun doel beantwoorden.</w:t>
      </w:r>
    </w:p>
    <w:p w14:paraId="220E7CD7" w14:textId="77777777" w:rsidR="00C06C49" w:rsidRPr="000F4A9A" w:rsidRDefault="00C06C49" w:rsidP="00C06C49">
      <w:pPr>
        <w:pStyle w:val="ListParagraph"/>
        <w:widowControl w:val="0"/>
        <w:numPr>
          <w:ilvl w:val="0"/>
          <w:numId w:val="42"/>
        </w:numPr>
        <w:suppressAutoHyphens/>
        <w:ind w:left="360"/>
        <w:jc w:val="both"/>
        <w:rPr>
          <w:rFonts w:ascii="Palatino Linotype" w:hAnsi="Palatino Linotype"/>
          <w:sz w:val="22"/>
          <w:szCs w:val="22"/>
        </w:rPr>
      </w:pPr>
      <w:r w:rsidRPr="000F4A9A">
        <w:rPr>
          <w:rFonts w:ascii="Palatino Linotype" w:hAnsi="Palatino Linotype"/>
          <w:sz w:val="22"/>
          <w:szCs w:val="22"/>
        </w:rPr>
        <w:t>Indien in een haven, genoemd in artikel 10, tweede lid, dan wel in een daaraan grenzende haven, reeds een dergelijke inrichting aanwezig is en in stand wordt gehouden, behoeven door de beheerder van de betrokken haven geen maatregelen te worden getroffen, zolang bedoelde inrichting aan het doel beantwoordt.</w:t>
      </w:r>
    </w:p>
    <w:p w14:paraId="20D7FD34" w14:textId="77777777" w:rsidR="00C06C49" w:rsidRPr="000F4A9A" w:rsidRDefault="00C06C49" w:rsidP="00C06C49">
      <w:pPr>
        <w:suppressAutoHyphens/>
        <w:jc w:val="both"/>
        <w:rPr>
          <w:rFonts w:ascii="Palatino Linotype" w:hAnsi="Palatino Linotype"/>
          <w:sz w:val="22"/>
          <w:szCs w:val="22"/>
          <w:lang w:val="nl-NL"/>
        </w:rPr>
      </w:pPr>
    </w:p>
    <w:p w14:paraId="1919771B"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Hoofdstuk IV</w:t>
      </w:r>
    </w:p>
    <w:p w14:paraId="00FAF7AB"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Oliejournalen</w:t>
      </w:r>
    </w:p>
    <w:p w14:paraId="36FBF8B8" w14:textId="77777777" w:rsidR="00C06C49" w:rsidRPr="000F4A9A" w:rsidRDefault="00C06C49" w:rsidP="00C06C49">
      <w:pPr>
        <w:suppressAutoHyphens/>
        <w:jc w:val="center"/>
        <w:rPr>
          <w:rFonts w:ascii="Palatino Linotype" w:hAnsi="Palatino Linotype"/>
          <w:sz w:val="22"/>
          <w:szCs w:val="22"/>
          <w:lang w:val="nl-NL"/>
        </w:rPr>
      </w:pPr>
    </w:p>
    <w:p w14:paraId="7B817B04"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Artikel 12</w:t>
      </w:r>
    </w:p>
    <w:p w14:paraId="31593B65"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Modellen</w:t>
      </w:r>
    </w:p>
    <w:p w14:paraId="47485DBE" w14:textId="77777777" w:rsidR="00C06C49" w:rsidRPr="000F4A9A" w:rsidRDefault="00C06C49" w:rsidP="001350CE">
      <w:pPr>
        <w:suppressAutoHyphens/>
        <w:spacing w:line="200" w:lineRule="exact"/>
        <w:jc w:val="center"/>
        <w:rPr>
          <w:rFonts w:ascii="Palatino Linotype" w:hAnsi="Palatino Linotype"/>
          <w:sz w:val="22"/>
          <w:szCs w:val="22"/>
          <w:lang w:val="nl-NL"/>
        </w:rPr>
      </w:pPr>
    </w:p>
    <w:p w14:paraId="3E4129E0" w14:textId="77777777" w:rsidR="00C06C49" w:rsidRPr="000F4A9A" w:rsidRDefault="00C06C49" w:rsidP="00C06C49">
      <w:pPr>
        <w:suppressAutoHyphens/>
        <w:jc w:val="both"/>
        <w:rPr>
          <w:rFonts w:ascii="Palatino Linotype" w:hAnsi="Palatino Linotype"/>
          <w:sz w:val="22"/>
          <w:szCs w:val="22"/>
          <w:lang w:val="nl-NL"/>
        </w:rPr>
      </w:pPr>
      <w:r w:rsidRPr="000F4A9A">
        <w:rPr>
          <w:rFonts w:ascii="Palatino Linotype" w:hAnsi="Palatino Linotype"/>
          <w:sz w:val="22"/>
          <w:szCs w:val="22"/>
          <w:lang w:val="nl-NL"/>
        </w:rPr>
        <w:t xml:space="preserve">Het aan boord van de in artikel 6, eerste lid, van de Landsverordening voorkoming </w:t>
      </w:r>
      <w:proofErr w:type="spellStart"/>
      <w:r w:rsidRPr="000F4A9A">
        <w:rPr>
          <w:rFonts w:ascii="Palatino Linotype" w:hAnsi="Palatino Linotype"/>
          <w:sz w:val="22"/>
          <w:szCs w:val="22"/>
          <w:lang w:val="nl-NL"/>
        </w:rPr>
        <w:t>zeeverontreiniging</w:t>
      </w:r>
      <w:proofErr w:type="spellEnd"/>
      <w:r w:rsidRPr="000F4A9A">
        <w:rPr>
          <w:rFonts w:ascii="Palatino Linotype" w:hAnsi="Palatino Linotype"/>
          <w:sz w:val="22"/>
          <w:szCs w:val="22"/>
          <w:lang w:val="nl-NL"/>
        </w:rPr>
        <w:t xml:space="preserve"> door olie</w:t>
      </w:r>
      <w:r w:rsidRPr="000F4A9A">
        <w:rPr>
          <w:rStyle w:val="FootnoteReference"/>
          <w:rFonts w:ascii="Palatino Linotype" w:hAnsi="Palatino Linotype"/>
          <w:sz w:val="22"/>
          <w:szCs w:val="22"/>
          <w:lang w:val="nl-NL"/>
        </w:rPr>
        <w:footnoteReference w:id="4"/>
      </w:r>
      <w:r w:rsidRPr="000F4A9A">
        <w:rPr>
          <w:rFonts w:ascii="Palatino Linotype" w:hAnsi="Palatino Linotype"/>
          <w:sz w:val="22"/>
          <w:szCs w:val="22"/>
          <w:lang w:val="nl-NL"/>
        </w:rPr>
        <w:t xml:space="preserve"> aangewezen schepen te houden oliejournaal, hetzij als onderdeel van het scheepsdagboek hetzij op een andere wijze, moet zijn ingericht overeenkomstig de modellen, welke als bijlagen bij dit landsbesluit zijn gevoegd. Voor het oliejournaal voor tankschepen geldt model bijlage I; voor het oliejournaal voor schepen, geen tankschepen zijnde, geldt model bijlage II.</w:t>
      </w:r>
    </w:p>
    <w:p w14:paraId="64F046C5"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lastRenderedPageBreak/>
        <w:t>Hoofdstuk V</w:t>
      </w:r>
    </w:p>
    <w:p w14:paraId="70D7EFF2"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Slotbepalingen</w:t>
      </w:r>
    </w:p>
    <w:p w14:paraId="271D04D6" w14:textId="77777777" w:rsidR="00C06C49" w:rsidRPr="000F4A9A" w:rsidRDefault="00C06C49" w:rsidP="00C06C49">
      <w:pPr>
        <w:suppressAutoHyphens/>
        <w:jc w:val="center"/>
        <w:rPr>
          <w:rFonts w:ascii="Palatino Linotype" w:hAnsi="Palatino Linotype"/>
          <w:sz w:val="22"/>
          <w:szCs w:val="22"/>
          <w:lang w:val="nl-NL"/>
        </w:rPr>
      </w:pPr>
    </w:p>
    <w:p w14:paraId="1F4F4B34"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Artikel 13</w:t>
      </w:r>
    </w:p>
    <w:p w14:paraId="4004CBFA"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Vrijstelling en aanvullende voorzieningen</w:t>
      </w:r>
    </w:p>
    <w:p w14:paraId="1312179B" w14:textId="77777777" w:rsidR="00C06C49" w:rsidRPr="000F4A9A" w:rsidRDefault="00C06C49" w:rsidP="00C06C49">
      <w:pPr>
        <w:suppressAutoHyphens/>
        <w:jc w:val="center"/>
        <w:rPr>
          <w:rFonts w:ascii="Palatino Linotype" w:hAnsi="Palatino Linotype"/>
          <w:sz w:val="22"/>
          <w:szCs w:val="22"/>
          <w:lang w:val="nl-NL"/>
        </w:rPr>
      </w:pPr>
    </w:p>
    <w:p w14:paraId="38204A5C" w14:textId="77777777" w:rsidR="00C06C49" w:rsidRPr="000F4A9A" w:rsidRDefault="00C06C49" w:rsidP="00C06C49">
      <w:pPr>
        <w:pStyle w:val="ListParagraph"/>
        <w:widowControl w:val="0"/>
        <w:numPr>
          <w:ilvl w:val="0"/>
          <w:numId w:val="43"/>
        </w:numPr>
        <w:suppressAutoHyphens/>
        <w:ind w:left="360"/>
        <w:jc w:val="both"/>
        <w:rPr>
          <w:rFonts w:ascii="Palatino Linotype" w:hAnsi="Palatino Linotype"/>
          <w:sz w:val="22"/>
          <w:szCs w:val="22"/>
        </w:rPr>
      </w:pPr>
      <w:r w:rsidRPr="000F4A9A">
        <w:rPr>
          <w:rFonts w:ascii="Palatino Linotype" w:hAnsi="Palatino Linotype"/>
          <w:sz w:val="22"/>
          <w:szCs w:val="22"/>
        </w:rPr>
        <w:t>Door de Minister kan geheel, gedeeltelijk of voorwaardelijk vrijstelling worden verleend van de naleving van één of meer bepalingen van dit landsbesluit.</w:t>
      </w:r>
    </w:p>
    <w:p w14:paraId="49D175FA" w14:textId="77777777" w:rsidR="00C06C49" w:rsidRPr="000F4A9A" w:rsidRDefault="00C06C49" w:rsidP="00C06C49">
      <w:pPr>
        <w:pStyle w:val="ListParagraph"/>
        <w:widowControl w:val="0"/>
        <w:numPr>
          <w:ilvl w:val="0"/>
          <w:numId w:val="43"/>
        </w:numPr>
        <w:suppressAutoHyphens/>
        <w:ind w:left="360"/>
        <w:jc w:val="both"/>
        <w:rPr>
          <w:rFonts w:ascii="Palatino Linotype" w:hAnsi="Palatino Linotype"/>
          <w:sz w:val="22"/>
          <w:szCs w:val="22"/>
        </w:rPr>
      </w:pPr>
      <w:r w:rsidRPr="000F4A9A">
        <w:rPr>
          <w:rFonts w:ascii="Palatino Linotype" w:hAnsi="Palatino Linotype"/>
          <w:sz w:val="22"/>
          <w:szCs w:val="22"/>
        </w:rPr>
        <w:t>In naam van de Minister kan de Inspecteur voor de Scheepvaart geheel, gedeeltelijk of voorwaardelijk vrijstelling verlenen van één of meer bepalingen van dit landsbesluit, indien bijzondere omstandigheden daartoe zijns inziens aanleiding geven.</w:t>
      </w:r>
    </w:p>
    <w:p w14:paraId="03A7C766" w14:textId="77777777" w:rsidR="00C06C49" w:rsidRPr="000F4A9A" w:rsidRDefault="00C06C49" w:rsidP="00C06C49">
      <w:pPr>
        <w:pStyle w:val="ListParagraph"/>
        <w:widowControl w:val="0"/>
        <w:numPr>
          <w:ilvl w:val="0"/>
          <w:numId w:val="43"/>
        </w:numPr>
        <w:suppressAutoHyphens/>
        <w:ind w:left="360"/>
        <w:jc w:val="both"/>
        <w:rPr>
          <w:rFonts w:ascii="Palatino Linotype" w:hAnsi="Palatino Linotype"/>
          <w:sz w:val="22"/>
          <w:szCs w:val="22"/>
        </w:rPr>
      </w:pPr>
      <w:r w:rsidRPr="000F4A9A">
        <w:rPr>
          <w:rFonts w:ascii="Palatino Linotype" w:hAnsi="Palatino Linotype"/>
          <w:sz w:val="22"/>
          <w:szCs w:val="22"/>
        </w:rPr>
        <w:t xml:space="preserve">Bij het verlenen van vrijstellingen, als bedoeld in het eerste en tweede lid, mag nimmer in strijd worden gehandeld met de voorschriften van de </w:t>
      </w:r>
      <w:r>
        <w:rPr>
          <w:rFonts w:ascii="Palatino Linotype" w:hAnsi="Palatino Linotype"/>
          <w:sz w:val="22"/>
          <w:szCs w:val="22"/>
        </w:rPr>
        <w:t>ter zake</w:t>
      </w:r>
      <w:r w:rsidRPr="000F4A9A">
        <w:rPr>
          <w:rFonts w:ascii="Palatino Linotype" w:hAnsi="Palatino Linotype"/>
          <w:sz w:val="22"/>
          <w:szCs w:val="22"/>
        </w:rPr>
        <w:t xml:space="preserve"> van kracht zijnde internationale verdragen.</w:t>
      </w:r>
    </w:p>
    <w:p w14:paraId="569943C8" w14:textId="77777777" w:rsidR="00C06C49" w:rsidRPr="000F4A9A" w:rsidRDefault="00C06C49" w:rsidP="00C06C49">
      <w:pPr>
        <w:pStyle w:val="ListParagraph"/>
        <w:widowControl w:val="0"/>
        <w:numPr>
          <w:ilvl w:val="0"/>
          <w:numId w:val="43"/>
        </w:numPr>
        <w:suppressAutoHyphens/>
        <w:ind w:left="360"/>
        <w:jc w:val="both"/>
        <w:rPr>
          <w:rFonts w:ascii="Palatino Linotype" w:hAnsi="Palatino Linotype"/>
          <w:sz w:val="22"/>
          <w:szCs w:val="22"/>
        </w:rPr>
      </w:pPr>
      <w:r w:rsidRPr="000F4A9A">
        <w:rPr>
          <w:rFonts w:ascii="Palatino Linotype" w:hAnsi="Palatino Linotype"/>
          <w:sz w:val="22"/>
          <w:szCs w:val="22"/>
        </w:rPr>
        <w:t xml:space="preserve">Door de Inspecteur voor de Scheepvaart kunnen, indien bijzondere omstandigheden hiertoe zijns inziens aanleiding geven, aanvullende voorschriften voor het voorkomen van de verontreiniging van de zee </w:t>
      </w:r>
      <w:r w:rsidRPr="000F4A9A">
        <w:rPr>
          <w:rFonts w:ascii="Palatino Linotype" w:hAnsi="Palatino Linotype"/>
          <w:bCs/>
          <w:sz w:val="22"/>
          <w:szCs w:val="22"/>
        </w:rPr>
        <w:t xml:space="preserve">door </w:t>
      </w:r>
      <w:r w:rsidRPr="000F4A9A">
        <w:rPr>
          <w:rFonts w:ascii="Palatino Linotype" w:hAnsi="Palatino Linotype"/>
          <w:sz w:val="22"/>
          <w:szCs w:val="22"/>
        </w:rPr>
        <w:t>olie worden gegeven.</w:t>
      </w:r>
    </w:p>
    <w:p w14:paraId="50CA448B" w14:textId="77777777" w:rsidR="00C06C49" w:rsidRPr="000F4A9A" w:rsidRDefault="00C06C49" w:rsidP="00C06C49">
      <w:pPr>
        <w:suppressAutoHyphens/>
        <w:jc w:val="both"/>
        <w:rPr>
          <w:rFonts w:ascii="Palatino Linotype" w:hAnsi="Palatino Linotype"/>
          <w:sz w:val="22"/>
          <w:szCs w:val="22"/>
          <w:lang w:val="nl-NL"/>
        </w:rPr>
      </w:pPr>
    </w:p>
    <w:p w14:paraId="7AB4701E"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Artikel 14</w:t>
      </w:r>
    </w:p>
    <w:p w14:paraId="773E371D" w14:textId="77777777" w:rsidR="00C06C49" w:rsidRPr="000F4A9A" w:rsidRDefault="00C06C49" w:rsidP="00C06C49">
      <w:pPr>
        <w:pStyle w:val="ListParagraph"/>
        <w:widowControl w:val="0"/>
        <w:numPr>
          <w:ilvl w:val="0"/>
          <w:numId w:val="44"/>
        </w:numPr>
        <w:suppressAutoHyphens/>
        <w:ind w:left="360"/>
        <w:jc w:val="both"/>
        <w:rPr>
          <w:rFonts w:ascii="Palatino Linotype" w:hAnsi="Palatino Linotype"/>
          <w:sz w:val="22"/>
          <w:szCs w:val="22"/>
        </w:rPr>
      </w:pPr>
      <w:r w:rsidRPr="000F4A9A">
        <w:rPr>
          <w:rFonts w:ascii="Palatino Linotype" w:hAnsi="Palatino Linotype"/>
          <w:sz w:val="22"/>
          <w:szCs w:val="22"/>
        </w:rPr>
        <w:t>Dit landsbesluit</w:t>
      </w:r>
      <w:r>
        <w:rPr>
          <w:rFonts w:ascii="Palatino Linotype" w:hAnsi="Palatino Linotype"/>
          <w:sz w:val="22"/>
          <w:szCs w:val="22"/>
        </w:rPr>
        <w:t>, houdende algemene maatregelen,</w:t>
      </w:r>
      <w:r w:rsidRPr="000F4A9A">
        <w:rPr>
          <w:rFonts w:ascii="Palatino Linotype" w:hAnsi="Palatino Linotype"/>
          <w:sz w:val="22"/>
          <w:szCs w:val="22"/>
        </w:rPr>
        <w:t xml:space="preserve"> </w:t>
      </w:r>
      <w:r>
        <w:rPr>
          <w:rFonts w:ascii="Palatino Linotype" w:hAnsi="Palatino Linotype"/>
          <w:sz w:val="22"/>
          <w:szCs w:val="22"/>
        </w:rPr>
        <w:t>wordt</w:t>
      </w:r>
      <w:r w:rsidRPr="000F4A9A">
        <w:rPr>
          <w:rFonts w:ascii="Palatino Linotype" w:hAnsi="Palatino Linotype"/>
          <w:sz w:val="22"/>
          <w:szCs w:val="22"/>
        </w:rPr>
        <w:t xml:space="preserve"> aangehaald als</w:t>
      </w:r>
      <w:r>
        <w:rPr>
          <w:rFonts w:ascii="Palatino Linotype" w:hAnsi="Palatino Linotype"/>
          <w:sz w:val="22"/>
          <w:szCs w:val="22"/>
        </w:rPr>
        <w:t xml:space="preserve">: </w:t>
      </w:r>
      <w:r w:rsidRPr="000F4A9A">
        <w:rPr>
          <w:rFonts w:ascii="Palatino Linotype" w:hAnsi="Palatino Linotype"/>
          <w:sz w:val="22"/>
          <w:szCs w:val="22"/>
        </w:rPr>
        <w:t xml:space="preserve">Landsbesluit voorkoming </w:t>
      </w:r>
      <w:proofErr w:type="spellStart"/>
      <w:r w:rsidRPr="000F4A9A">
        <w:rPr>
          <w:rFonts w:ascii="Palatino Linotype" w:hAnsi="Palatino Linotype"/>
          <w:sz w:val="22"/>
          <w:szCs w:val="22"/>
        </w:rPr>
        <w:t>zeeverontreiniging</w:t>
      </w:r>
      <w:proofErr w:type="spellEnd"/>
      <w:r w:rsidRPr="000F4A9A">
        <w:rPr>
          <w:rFonts w:ascii="Palatino Linotype" w:hAnsi="Palatino Linotype"/>
          <w:sz w:val="22"/>
          <w:szCs w:val="22"/>
        </w:rPr>
        <w:t xml:space="preserve"> door olie.</w:t>
      </w:r>
    </w:p>
    <w:p w14:paraId="28D55C6E" w14:textId="77777777" w:rsidR="00C06C49" w:rsidRPr="000F4A9A" w:rsidRDefault="00C06C49" w:rsidP="00C06C49">
      <w:pPr>
        <w:pStyle w:val="ListParagraph"/>
        <w:widowControl w:val="0"/>
        <w:numPr>
          <w:ilvl w:val="0"/>
          <w:numId w:val="44"/>
        </w:numPr>
        <w:suppressAutoHyphens/>
        <w:ind w:left="360"/>
        <w:jc w:val="both"/>
        <w:rPr>
          <w:rFonts w:ascii="Palatino Linotype" w:hAnsi="Palatino Linotype"/>
          <w:sz w:val="22"/>
          <w:szCs w:val="22"/>
        </w:rPr>
      </w:pPr>
      <w:r w:rsidRPr="000F4A9A">
        <w:rPr>
          <w:rFonts w:ascii="Palatino Linotype" w:hAnsi="Palatino Linotype"/>
          <w:sz w:val="22"/>
          <w:szCs w:val="22"/>
        </w:rPr>
        <w:t>(vervallen)</w:t>
      </w:r>
    </w:p>
    <w:p w14:paraId="1C47BC68" w14:textId="77777777" w:rsidR="00C06C49" w:rsidRPr="000F4A9A" w:rsidRDefault="00C06C49" w:rsidP="00C06C49">
      <w:pPr>
        <w:pStyle w:val="ListParagraph"/>
        <w:widowControl w:val="0"/>
        <w:numPr>
          <w:ilvl w:val="0"/>
          <w:numId w:val="44"/>
        </w:numPr>
        <w:suppressAutoHyphens/>
        <w:ind w:left="360"/>
        <w:jc w:val="both"/>
        <w:rPr>
          <w:rFonts w:ascii="Palatino Linotype" w:hAnsi="Palatino Linotype"/>
          <w:sz w:val="22"/>
          <w:szCs w:val="22"/>
        </w:rPr>
      </w:pPr>
      <w:r w:rsidRPr="000F4A9A">
        <w:rPr>
          <w:rFonts w:ascii="Palatino Linotype" w:hAnsi="Palatino Linotype"/>
          <w:sz w:val="22"/>
          <w:szCs w:val="22"/>
        </w:rPr>
        <w:t>(vervallen)</w:t>
      </w:r>
    </w:p>
    <w:p w14:paraId="0713B076" w14:textId="77777777" w:rsidR="00C06C49" w:rsidRDefault="00C06C49" w:rsidP="00C06C49">
      <w:pPr>
        <w:suppressAutoHyphens/>
        <w:jc w:val="both"/>
        <w:rPr>
          <w:rFonts w:ascii="Palatino Linotype" w:hAnsi="Palatino Linotype"/>
          <w:sz w:val="22"/>
          <w:szCs w:val="22"/>
          <w:lang w:val="nl-NL"/>
        </w:rPr>
      </w:pPr>
    </w:p>
    <w:p w14:paraId="196547B5" w14:textId="77777777" w:rsidR="00C06C49" w:rsidRPr="000F4A9A" w:rsidRDefault="00C06C49" w:rsidP="00C06C49">
      <w:pPr>
        <w:suppressAutoHyphens/>
        <w:jc w:val="center"/>
        <w:rPr>
          <w:rFonts w:ascii="Palatino Linotype" w:hAnsi="Palatino Linotype"/>
          <w:sz w:val="22"/>
          <w:szCs w:val="22"/>
          <w:lang w:val="nl-NL"/>
        </w:rPr>
      </w:pPr>
      <w:r>
        <w:rPr>
          <w:rFonts w:ascii="Palatino Linotype" w:hAnsi="Palatino Linotype"/>
          <w:sz w:val="22"/>
          <w:szCs w:val="22"/>
          <w:lang w:val="nl-NL"/>
        </w:rPr>
        <w:t>***</w:t>
      </w:r>
    </w:p>
    <w:p w14:paraId="5D7C9E01" w14:textId="77777777" w:rsidR="00C06C49" w:rsidRDefault="00C06C49" w:rsidP="00C06C49">
      <w:pPr>
        <w:widowControl/>
        <w:spacing w:after="160" w:line="259" w:lineRule="auto"/>
        <w:rPr>
          <w:rFonts w:ascii="Palatino Linotype" w:hAnsi="Palatino Linotype"/>
          <w:sz w:val="22"/>
          <w:szCs w:val="22"/>
          <w:lang w:val="nl-NL"/>
        </w:rPr>
        <w:sectPr w:rsidR="00C06C49" w:rsidSect="00727ED2">
          <w:pgSz w:w="11906" w:h="16838" w:code="9"/>
          <w:pgMar w:top="1440" w:right="1440" w:bottom="1440" w:left="1440" w:header="720" w:footer="720" w:gutter="0"/>
          <w:cols w:space="720"/>
          <w:docGrid w:linePitch="360"/>
        </w:sectPr>
      </w:pPr>
      <w:r w:rsidRPr="000F4A9A">
        <w:rPr>
          <w:rFonts w:ascii="Palatino Linotype" w:hAnsi="Palatino Linotype"/>
          <w:sz w:val="22"/>
          <w:szCs w:val="22"/>
          <w:lang w:val="nl-NL"/>
        </w:rPr>
        <w:br w:type="page"/>
      </w:r>
    </w:p>
    <w:p w14:paraId="27B01A87" w14:textId="77777777" w:rsidR="00C06C49"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lastRenderedPageBreak/>
        <w:t xml:space="preserve">BIJLAGE I </w:t>
      </w:r>
    </w:p>
    <w:p w14:paraId="29F67A25" w14:textId="77777777" w:rsidR="00C06C49" w:rsidRPr="00B94886" w:rsidRDefault="00C06C49" w:rsidP="00C06C49">
      <w:pPr>
        <w:suppressAutoHyphens/>
        <w:jc w:val="center"/>
        <w:rPr>
          <w:rFonts w:ascii="Palatino Linotype" w:hAnsi="Palatino Linotype"/>
          <w:b/>
          <w:sz w:val="22"/>
          <w:szCs w:val="22"/>
          <w:lang w:val="nl-NL"/>
        </w:rPr>
      </w:pPr>
      <w:r w:rsidRPr="00B94886">
        <w:rPr>
          <w:rFonts w:ascii="Palatino Linotype" w:hAnsi="Palatino Linotype"/>
          <w:b/>
          <w:sz w:val="22"/>
          <w:szCs w:val="22"/>
          <w:lang w:val="nl-NL"/>
        </w:rPr>
        <w:t>OLIEJOURNAAL VOOR TANKSCHEPEN.</w:t>
      </w:r>
    </w:p>
    <w:p w14:paraId="6FB8B3C2" w14:textId="77777777" w:rsidR="00C06C49" w:rsidRPr="000F4A9A" w:rsidRDefault="00C06C49" w:rsidP="00C06C49">
      <w:pPr>
        <w:suppressAutoHyphens/>
        <w:jc w:val="both"/>
        <w:rPr>
          <w:rFonts w:ascii="Palatino Linotype" w:hAnsi="Palatino Linotype"/>
          <w:sz w:val="22"/>
          <w:szCs w:val="22"/>
          <w:lang w:val="nl-NL"/>
        </w:rPr>
      </w:pPr>
    </w:p>
    <w:p w14:paraId="1BD4FCE9" w14:textId="77777777" w:rsidR="00C06C49" w:rsidRPr="000F4A9A" w:rsidRDefault="00C06C49" w:rsidP="00C06C49">
      <w:pPr>
        <w:suppressAutoHyphens/>
        <w:jc w:val="both"/>
        <w:rPr>
          <w:rFonts w:ascii="Palatino Linotype" w:hAnsi="Palatino Linotype"/>
          <w:sz w:val="22"/>
          <w:szCs w:val="22"/>
          <w:lang w:val="nl-NL"/>
        </w:rPr>
      </w:pPr>
      <w:r w:rsidRPr="000F4A9A">
        <w:rPr>
          <w:rFonts w:ascii="Palatino Linotype" w:hAnsi="Palatino Linotype"/>
          <w:sz w:val="22"/>
          <w:szCs w:val="22"/>
          <w:lang w:val="nl-NL"/>
        </w:rPr>
        <w:t>Naam van het schip: m.s./</w:t>
      </w:r>
      <w:proofErr w:type="spellStart"/>
      <w:r w:rsidRPr="000F4A9A">
        <w:rPr>
          <w:rFonts w:ascii="Palatino Linotype" w:hAnsi="Palatino Linotype"/>
          <w:sz w:val="22"/>
          <w:szCs w:val="22"/>
          <w:lang w:val="nl-NL"/>
        </w:rPr>
        <w:t>s.s.</w:t>
      </w:r>
      <w:proofErr w:type="spellEnd"/>
      <w:r w:rsidRPr="000F4A9A">
        <w:rPr>
          <w:rFonts w:ascii="Palatino Linotype" w:hAnsi="Palatino Linotype"/>
          <w:sz w:val="22"/>
          <w:szCs w:val="22"/>
          <w:lang w:val="nl-NL"/>
        </w:rPr>
        <w:t xml:space="preserve"> ...............................................................................................................</w:t>
      </w:r>
    </w:p>
    <w:p w14:paraId="54F72B9E" w14:textId="77777777" w:rsidR="00C06C49" w:rsidRPr="000F4A9A" w:rsidRDefault="00C06C49" w:rsidP="00C06C49">
      <w:pPr>
        <w:suppressAutoHyphens/>
        <w:jc w:val="both"/>
        <w:rPr>
          <w:rFonts w:ascii="Palatino Linotype" w:hAnsi="Palatino Linotype"/>
          <w:sz w:val="22"/>
          <w:szCs w:val="22"/>
          <w:lang w:val="nl-NL"/>
        </w:rPr>
      </w:pPr>
      <w:r w:rsidRPr="000F4A9A">
        <w:rPr>
          <w:rFonts w:ascii="Palatino Linotype" w:hAnsi="Palatino Linotype"/>
          <w:sz w:val="22"/>
          <w:szCs w:val="22"/>
          <w:lang w:val="nl-NL"/>
        </w:rPr>
        <w:t>Totaal laadvermogen van het schip in kubieke meters ....................................................................</w:t>
      </w:r>
    </w:p>
    <w:p w14:paraId="29513659" w14:textId="77777777" w:rsidR="00C06C49" w:rsidRPr="000F4A9A" w:rsidRDefault="00C06C49" w:rsidP="00C06C49">
      <w:pPr>
        <w:suppressAutoHyphens/>
        <w:jc w:val="both"/>
        <w:rPr>
          <w:rFonts w:ascii="Palatino Linotype" w:hAnsi="Palatino Linotype"/>
          <w:sz w:val="22"/>
          <w:szCs w:val="22"/>
          <w:lang w:val="nl-NL"/>
        </w:rPr>
      </w:pPr>
      <w:r w:rsidRPr="000F4A9A">
        <w:rPr>
          <w:rFonts w:ascii="Palatino Linotype" w:hAnsi="Palatino Linotype"/>
          <w:sz w:val="22"/>
          <w:szCs w:val="22"/>
          <w:lang w:val="nl-NL"/>
        </w:rPr>
        <w:t>Rederij: .....................................................................................................................................................</w:t>
      </w:r>
    </w:p>
    <w:p w14:paraId="2B9EC807" w14:textId="77777777" w:rsidR="00C06C49" w:rsidRPr="000F4A9A" w:rsidRDefault="00C06C49" w:rsidP="00C06C49">
      <w:pPr>
        <w:suppressAutoHyphens/>
        <w:jc w:val="both"/>
        <w:rPr>
          <w:rFonts w:ascii="Palatino Linotype" w:hAnsi="Palatino Linotype"/>
          <w:sz w:val="22"/>
          <w:szCs w:val="22"/>
          <w:lang w:val="nl-NL"/>
        </w:rPr>
      </w:pPr>
      <w:r w:rsidRPr="000F4A9A">
        <w:rPr>
          <w:rFonts w:ascii="Palatino Linotype" w:hAnsi="Palatino Linotype"/>
          <w:sz w:val="22"/>
          <w:szCs w:val="22"/>
          <w:lang w:val="nl-NL"/>
        </w:rPr>
        <w:t>Periode van ......................................................................tot...................................................................</w:t>
      </w:r>
    </w:p>
    <w:p w14:paraId="056C8A44" w14:textId="77777777" w:rsidR="00C06C49" w:rsidRPr="000F4A9A" w:rsidRDefault="00C06C49" w:rsidP="00C06C49">
      <w:pPr>
        <w:suppressAutoHyphens/>
        <w:jc w:val="both"/>
        <w:rPr>
          <w:rFonts w:ascii="Palatino Linotype" w:hAnsi="Palatino Linotype"/>
          <w:sz w:val="22"/>
          <w:szCs w:val="22"/>
          <w:lang w:val="nl-NL"/>
        </w:rPr>
      </w:pPr>
    </w:p>
    <w:p w14:paraId="3000FE63" w14:textId="77777777" w:rsidR="00C06C49" w:rsidRPr="00B94886" w:rsidRDefault="00C06C49" w:rsidP="00C06C49">
      <w:pPr>
        <w:suppressAutoHyphens/>
        <w:jc w:val="center"/>
        <w:rPr>
          <w:rFonts w:ascii="Palatino Linotype" w:hAnsi="Palatino Linotype"/>
          <w:b/>
          <w:sz w:val="22"/>
          <w:szCs w:val="22"/>
          <w:lang w:val="nl-NL"/>
        </w:rPr>
      </w:pPr>
      <w:r w:rsidRPr="00B94886">
        <w:rPr>
          <w:rFonts w:ascii="Palatino Linotype" w:hAnsi="Palatino Linotype"/>
          <w:b/>
          <w:sz w:val="22"/>
          <w:szCs w:val="22"/>
          <w:lang w:val="nl-NL"/>
        </w:rPr>
        <w:t>Instructie voor het invullen van het oliejournaal aan boord van tankschepen</w:t>
      </w:r>
    </w:p>
    <w:p w14:paraId="312BF1D5" w14:textId="77777777" w:rsidR="00C06C49" w:rsidRPr="000F4A9A" w:rsidRDefault="00C06C49" w:rsidP="00C06C49">
      <w:pPr>
        <w:suppressAutoHyphens/>
        <w:jc w:val="center"/>
        <w:rPr>
          <w:rFonts w:ascii="Palatino Linotype" w:hAnsi="Palatino Linotype"/>
          <w:sz w:val="22"/>
          <w:szCs w:val="22"/>
          <w:lang w:val="nl-NL"/>
        </w:rPr>
      </w:pPr>
    </w:p>
    <w:p w14:paraId="7DE9585C" w14:textId="77777777" w:rsidR="00C06C49" w:rsidRPr="000F4A9A" w:rsidRDefault="00C06C49" w:rsidP="00C06C49">
      <w:pPr>
        <w:suppressAutoHyphens/>
        <w:jc w:val="center"/>
        <w:rPr>
          <w:rFonts w:ascii="Palatino Linotype" w:hAnsi="Palatino Linotype"/>
          <w:sz w:val="22"/>
          <w:szCs w:val="22"/>
          <w:lang w:val="nl-NL"/>
        </w:rPr>
      </w:pPr>
      <w:r w:rsidRPr="000F4A9A">
        <w:rPr>
          <w:rFonts w:ascii="Palatino Linotype" w:hAnsi="Palatino Linotype"/>
          <w:sz w:val="22"/>
          <w:szCs w:val="22"/>
          <w:lang w:val="nl-NL"/>
        </w:rPr>
        <w:t>Algemene opmerkingen.</w:t>
      </w:r>
    </w:p>
    <w:p w14:paraId="7BEFB568" w14:textId="77777777" w:rsidR="00C06C49" w:rsidRPr="000F4A9A" w:rsidRDefault="00C06C49" w:rsidP="00C06C49">
      <w:pPr>
        <w:suppressAutoHyphens/>
        <w:jc w:val="center"/>
        <w:rPr>
          <w:rFonts w:ascii="Palatino Linotype" w:hAnsi="Palatino Linotype"/>
          <w:sz w:val="22"/>
          <w:szCs w:val="22"/>
          <w:lang w:val="nl-NL"/>
        </w:rPr>
      </w:pPr>
    </w:p>
    <w:p w14:paraId="360F5DE1" w14:textId="77777777" w:rsidR="00C06C49" w:rsidRPr="000F4A9A" w:rsidRDefault="00C06C49" w:rsidP="00C06C49">
      <w:pPr>
        <w:pStyle w:val="ListParagraph"/>
        <w:widowControl w:val="0"/>
        <w:numPr>
          <w:ilvl w:val="0"/>
          <w:numId w:val="7"/>
        </w:numPr>
        <w:suppressAutoHyphens/>
        <w:ind w:left="360"/>
        <w:jc w:val="both"/>
        <w:rPr>
          <w:rFonts w:ascii="Palatino Linotype" w:hAnsi="Palatino Linotype"/>
          <w:sz w:val="22"/>
          <w:szCs w:val="22"/>
        </w:rPr>
      </w:pPr>
      <w:r w:rsidRPr="000F4A9A">
        <w:rPr>
          <w:rFonts w:ascii="Palatino Linotype" w:hAnsi="Palatino Linotype"/>
          <w:sz w:val="22"/>
          <w:szCs w:val="22"/>
        </w:rPr>
        <w:t xml:space="preserve">Dit journaal is ingedeeld volgens de voorschriften van het Internationaal Verdrag ter voorkoming van verontreiniging van de zee door olie, 1954, zoals laatstelijk gewijzigd bij de op 21 oktober 1969 aanvaarde Resolutie A. 175 (VI) van de Algemene Vergadering van de Intergouvernementele Maritieme Consultatieve Organisatie. Het bijhouden van het olie journaal is verplicht voor de in artikel 8 van de Landsverordening voorkoming </w:t>
      </w:r>
      <w:proofErr w:type="spellStart"/>
      <w:r w:rsidRPr="000F4A9A">
        <w:rPr>
          <w:rFonts w:ascii="Palatino Linotype" w:hAnsi="Palatino Linotype"/>
          <w:sz w:val="22"/>
          <w:szCs w:val="22"/>
        </w:rPr>
        <w:t>zeeverontreiniging</w:t>
      </w:r>
      <w:proofErr w:type="spellEnd"/>
      <w:r w:rsidRPr="000F4A9A">
        <w:rPr>
          <w:rFonts w:ascii="Palatino Linotype" w:hAnsi="Palatino Linotype"/>
          <w:sz w:val="22"/>
          <w:szCs w:val="22"/>
        </w:rPr>
        <w:t xml:space="preserve"> door olie, zoals gewijzigd, aangewezen schepen.</w:t>
      </w:r>
    </w:p>
    <w:p w14:paraId="06914766" w14:textId="77777777" w:rsidR="00C06C49" w:rsidRPr="000F4A9A" w:rsidRDefault="00C06C49" w:rsidP="00C06C49">
      <w:pPr>
        <w:pStyle w:val="ListParagraph"/>
        <w:widowControl w:val="0"/>
        <w:numPr>
          <w:ilvl w:val="0"/>
          <w:numId w:val="7"/>
        </w:numPr>
        <w:suppressAutoHyphens/>
        <w:ind w:left="360"/>
        <w:jc w:val="both"/>
        <w:rPr>
          <w:rFonts w:ascii="Palatino Linotype" w:hAnsi="Palatino Linotype"/>
          <w:sz w:val="22"/>
          <w:szCs w:val="22"/>
        </w:rPr>
      </w:pPr>
      <w:r w:rsidRPr="000F4A9A">
        <w:rPr>
          <w:rFonts w:ascii="Palatino Linotype" w:hAnsi="Palatino Linotype"/>
          <w:sz w:val="22"/>
          <w:szCs w:val="22"/>
        </w:rPr>
        <w:t>De journalen dienen ieder jaar te worden bijgehouden tot 1 oktober en daarna te worden opgezonden aan de rederij, die vervolgens voor doorzending aan het Hoofd van de Scheepvaartinspectie in Curaçao dient zorg te dragen.</w:t>
      </w:r>
    </w:p>
    <w:p w14:paraId="0E6CD28C" w14:textId="77777777" w:rsidR="00C06C49" w:rsidRPr="000F4A9A" w:rsidRDefault="00C06C49" w:rsidP="00C06C49">
      <w:pPr>
        <w:pStyle w:val="ListParagraph"/>
        <w:widowControl w:val="0"/>
        <w:numPr>
          <w:ilvl w:val="0"/>
          <w:numId w:val="7"/>
        </w:numPr>
        <w:suppressAutoHyphens/>
        <w:ind w:left="360"/>
        <w:jc w:val="both"/>
        <w:rPr>
          <w:rFonts w:ascii="Palatino Linotype" w:hAnsi="Palatino Linotype"/>
          <w:sz w:val="22"/>
          <w:szCs w:val="22"/>
        </w:rPr>
      </w:pPr>
      <w:r w:rsidRPr="000F4A9A">
        <w:rPr>
          <w:rFonts w:ascii="Palatino Linotype" w:hAnsi="Palatino Linotype"/>
          <w:sz w:val="22"/>
          <w:szCs w:val="22"/>
        </w:rPr>
        <w:t>Tijden worden opgegeven in de scheepstijd.</w:t>
      </w:r>
    </w:p>
    <w:p w14:paraId="7FD60B10" w14:textId="77777777" w:rsidR="00C06C49" w:rsidRPr="000F4A9A" w:rsidRDefault="00C06C49" w:rsidP="00C06C49">
      <w:pPr>
        <w:suppressAutoHyphens/>
        <w:jc w:val="both"/>
        <w:rPr>
          <w:rFonts w:ascii="Palatino Linotype" w:hAnsi="Palatino Linotype"/>
          <w:sz w:val="22"/>
          <w:szCs w:val="22"/>
          <w:lang w:val="nl-NL"/>
        </w:rPr>
      </w:pPr>
    </w:p>
    <w:p w14:paraId="51736C95" w14:textId="77777777" w:rsidR="00C06C49" w:rsidRPr="000F4A9A" w:rsidRDefault="00C06C49" w:rsidP="00C06C49">
      <w:pPr>
        <w:jc w:val="center"/>
        <w:rPr>
          <w:rFonts w:ascii="Palatino Linotype" w:hAnsi="Palatino Linotype"/>
          <w:sz w:val="22"/>
          <w:szCs w:val="22"/>
          <w:lang w:val="nl-NL"/>
        </w:rPr>
      </w:pPr>
      <w:r w:rsidRPr="000F4A9A">
        <w:rPr>
          <w:rFonts w:ascii="Palatino Linotype" w:hAnsi="Palatino Linotype"/>
          <w:sz w:val="22"/>
          <w:szCs w:val="22"/>
          <w:lang w:val="nl-NL"/>
        </w:rPr>
        <w:t>Richtlijnen voor de invulling.</w:t>
      </w:r>
    </w:p>
    <w:p w14:paraId="54196F10" w14:textId="77777777" w:rsidR="00C06C49" w:rsidRPr="000F4A9A" w:rsidRDefault="00C06C49" w:rsidP="00C06C49">
      <w:pPr>
        <w:jc w:val="center"/>
        <w:rPr>
          <w:rFonts w:ascii="Palatino Linotype" w:hAnsi="Palatino Linotype"/>
          <w:sz w:val="22"/>
          <w:szCs w:val="22"/>
          <w:lang w:val="nl-NL"/>
        </w:rPr>
      </w:pPr>
    </w:p>
    <w:p w14:paraId="6EC697F8" w14:textId="77777777" w:rsidR="00C06C49" w:rsidRPr="000F4A9A" w:rsidRDefault="00C06C49" w:rsidP="00C06C49">
      <w:pPr>
        <w:jc w:val="both"/>
        <w:rPr>
          <w:rFonts w:ascii="Palatino Linotype" w:hAnsi="Palatino Linotype"/>
          <w:sz w:val="22"/>
          <w:szCs w:val="22"/>
          <w:lang w:val="nl-NL"/>
        </w:rPr>
      </w:pPr>
      <w:r w:rsidRPr="000F4A9A">
        <w:rPr>
          <w:rFonts w:ascii="Palatino Linotype" w:hAnsi="Palatino Linotype"/>
          <w:sz w:val="22"/>
          <w:szCs w:val="22"/>
          <w:lang w:val="nl-NL"/>
        </w:rPr>
        <w:t>Voor elke afzonderlijke handeling van (a) innemen van olielading, (b) overbrengen van olielading tijdens de reis, (c) uitpompen van olielading, (d) ballasten van ladingtanks, (e) schoonmaken van ladingtanks, (f) uitpompen van vuile ballast, (g) uitpompen van water uit sloptanks, (h) verwijdering van olierestanten, (i) overboord uitpompen van oliehoudend lenswater dat zich heeft verzameld in de machinekamers (met inbegrip van de pompruimten) tijdens verblijf in de haven en (j) toevallig of ander uitzonderlijk uitpompen van olie, moet één aparte kolom worden gebruikt.</w:t>
      </w:r>
    </w:p>
    <w:p w14:paraId="53C0F928" w14:textId="77777777" w:rsidR="00C06C49" w:rsidRPr="000F4A9A" w:rsidRDefault="00C06C49" w:rsidP="00C06C49">
      <w:pPr>
        <w:jc w:val="both"/>
        <w:rPr>
          <w:rFonts w:ascii="Palatino Linotype" w:hAnsi="Palatino Linotype"/>
          <w:sz w:val="22"/>
          <w:szCs w:val="22"/>
          <w:lang w:val="nl-NL"/>
        </w:rPr>
      </w:pPr>
      <w:r w:rsidRPr="000F4A9A">
        <w:rPr>
          <w:rFonts w:ascii="Palatino Linotype" w:hAnsi="Palatino Linotype"/>
          <w:sz w:val="22"/>
          <w:szCs w:val="22"/>
          <w:lang w:val="nl-NL"/>
        </w:rPr>
        <w:t>Indien de betreffende handeling in opeenvolgende dagen doorlopend plaats vindt, moet derhalve slechts één kolom worden gebruikt.</w:t>
      </w:r>
    </w:p>
    <w:p w14:paraId="2D235B4F" w14:textId="77777777" w:rsidR="00C06C49" w:rsidRPr="000F4A9A" w:rsidRDefault="00C06C49" w:rsidP="00C06C49">
      <w:pPr>
        <w:pStyle w:val="ListParagraph"/>
        <w:widowControl w:val="0"/>
        <w:numPr>
          <w:ilvl w:val="0"/>
          <w:numId w:val="8"/>
        </w:numPr>
        <w:ind w:left="360"/>
        <w:jc w:val="both"/>
        <w:rPr>
          <w:rFonts w:ascii="Palatino Linotype" w:hAnsi="Palatino Linotype"/>
          <w:sz w:val="22"/>
          <w:szCs w:val="22"/>
        </w:rPr>
      </w:pPr>
      <w:r w:rsidRPr="000F4A9A">
        <w:rPr>
          <w:rFonts w:ascii="Palatino Linotype" w:hAnsi="Palatino Linotype"/>
          <w:sz w:val="22"/>
          <w:szCs w:val="22"/>
        </w:rPr>
        <w:t>Innemen van olielading.</w:t>
      </w:r>
    </w:p>
    <w:p w14:paraId="4072AF21" w14:textId="77777777" w:rsidR="00C06C49" w:rsidRPr="000F4A9A" w:rsidRDefault="00C06C49" w:rsidP="00C06C49">
      <w:pPr>
        <w:pStyle w:val="ListParagraph"/>
        <w:widowControl w:val="0"/>
        <w:numPr>
          <w:ilvl w:val="0"/>
          <w:numId w:val="9"/>
        </w:numPr>
        <w:jc w:val="both"/>
        <w:rPr>
          <w:rFonts w:ascii="Palatino Linotype" w:hAnsi="Palatino Linotype"/>
          <w:sz w:val="22"/>
          <w:szCs w:val="22"/>
        </w:rPr>
      </w:pPr>
      <w:r w:rsidRPr="000F4A9A">
        <w:rPr>
          <w:rFonts w:ascii="Palatino Linotype" w:hAnsi="Palatino Linotype"/>
          <w:sz w:val="22"/>
          <w:szCs w:val="22"/>
        </w:rPr>
        <w:t>Vermelding van de soort olie welke geladen is. Wanneer verschillende soorten olie zijn geladen, deze ook bij de betreffende tankaanduiding vermelden.</w:t>
      </w:r>
    </w:p>
    <w:p w14:paraId="0AB55F21" w14:textId="77777777" w:rsidR="00C06C49" w:rsidRPr="000F4A9A" w:rsidRDefault="00C06C49" w:rsidP="00C06C49">
      <w:pPr>
        <w:pStyle w:val="ListParagraph"/>
        <w:widowControl w:val="0"/>
        <w:numPr>
          <w:ilvl w:val="0"/>
          <w:numId w:val="9"/>
        </w:numPr>
        <w:jc w:val="both"/>
        <w:rPr>
          <w:rFonts w:ascii="Palatino Linotype" w:hAnsi="Palatino Linotype"/>
          <w:sz w:val="22"/>
          <w:szCs w:val="22"/>
        </w:rPr>
      </w:pPr>
      <w:r w:rsidRPr="000F4A9A">
        <w:rPr>
          <w:rFonts w:ascii="Palatino Linotype" w:hAnsi="Palatino Linotype"/>
          <w:sz w:val="22"/>
          <w:szCs w:val="22"/>
        </w:rPr>
        <w:t>De aanduiding vermelden van alle tanks welke geladen zijn.</w:t>
      </w:r>
    </w:p>
    <w:p w14:paraId="6B0F3C2B" w14:textId="77777777" w:rsidR="00C06C49" w:rsidRPr="000F4A9A" w:rsidRDefault="00C06C49" w:rsidP="00C06C49">
      <w:pPr>
        <w:pStyle w:val="ListParagraph"/>
        <w:widowControl w:val="0"/>
        <w:numPr>
          <w:ilvl w:val="0"/>
          <w:numId w:val="8"/>
        </w:numPr>
        <w:tabs>
          <w:tab w:val="left" w:pos="360"/>
        </w:tabs>
        <w:ind w:hanging="720"/>
        <w:jc w:val="both"/>
        <w:rPr>
          <w:rFonts w:ascii="Palatino Linotype" w:hAnsi="Palatino Linotype"/>
          <w:sz w:val="22"/>
          <w:szCs w:val="22"/>
        </w:rPr>
      </w:pPr>
      <w:r w:rsidRPr="000F4A9A">
        <w:rPr>
          <w:rFonts w:ascii="Palatino Linotype" w:hAnsi="Palatino Linotype"/>
          <w:sz w:val="22"/>
          <w:szCs w:val="22"/>
        </w:rPr>
        <w:t>Overbrengen van olielading tijdens de reis.</w:t>
      </w:r>
    </w:p>
    <w:p w14:paraId="42842CE4" w14:textId="77777777" w:rsidR="00C06C49" w:rsidRPr="000F4A9A" w:rsidRDefault="00C06C49" w:rsidP="00C06C49">
      <w:pPr>
        <w:pStyle w:val="ListParagraph"/>
        <w:widowControl w:val="0"/>
        <w:numPr>
          <w:ilvl w:val="0"/>
          <w:numId w:val="10"/>
        </w:numPr>
        <w:jc w:val="both"/>
        <w:rPr>
          <w:rFonts w:ascii="Palatino Linotype" w:hAnsi="Palatino Linotype"/>
          <w:sz w:val="22"/>
          <w:szCs w:val="22"/>
        </w:rPr>
      </w:pPr>
      <w:r w:rsidRPr="000F4A9A">
        <w:rPr>
          <w:rFonts w:ascii="Palatino Linotype" w:hAnsi="Palatino Linotype"/>
          <w:sz w:val="22"/>
          <w:szCs w:val="22"/>
        </w:rPr>
        <w:t>De aanduiding vermelden van alle tanks waaruit olielading geheel of gedeeltelijk is overgebracht naar een andere tank of andere tanks en van alle tanks waarnaar de olielading is overgebracht.</w:t>
      </w:r>
    </w:p>
    <w:p w14:paraId="63BAF6A0" w14:textId="77777777" w:rsidR="00C06C49" w:rsidRPr="000F4A9A" w:rsidRDefault="00C06C49" w:rsidP="00C06C49">
      <w:pPr>
        <w:pStyle w:val="ListParagraph"/>
        <w:widowControl w:val="0"/>
        <w:numPr>
          <w:ilvl w:val="0"/>
          <w:numId w:val="8"/>
        </w:numPr>
        <w:tabs>
          <w:tab w:val="left" w:pos="360"/>
        </w:tabs>
        <w:ind w:hanging="720"/>
        <w:jc w:val="both"/>
        <w:rPr>
          <w:rFonts w:ascii="Palatino Linotype" w:hAnsi="Palatino Linotype"/>
          <w:sz w:val="22"/>
          <w:szCs w:val="22"/>
        </w:rPr>
      </w:pPr>
      <w:r w:rsidRPr="000F4A9A">
        <w:rPr>
          <w:rFonts w:ascii="Palatino Linotype" w:hAnsi="Palatino Linotype"/>
          <w:sz w:val="22"/>
          <w:szCs w:val="22"/>
        </w:rPr>
        <w:t>Uitpompen van olielading.</w:t>
      </w:r>
    </w:p>
    <w:p w14:paraId="16944320" w14:textId="77777777" w:rsidR="00C06C49" w:rsidRPr="000F4A9A" w:rsidRDefault="00C06C49" w:rsidP="00C06C49">
      <w:pPr>
        <w:pStyle w:val="ListParagraph"/>
        <w:widowControl w:val="0"/>
        <w:numPr>
          <w:ilvl w:val="0"/>
          <w:numId w:val="11"/>
        </w:numPr>
        <w:jc w:val="both"/>
        <w:rPr>
          <w:rFonts w:ascii="Palatino Linotype" w:hAnsi="Palatino Linotype"/>
          <w:sz w:val="22"/>
          <w:szCs w:val="22"/>
        </w:rPr>
      </w:pPr>
      <w:r w:rsidRPr="000F4A9A">
        <w:rPr>
          <w:rFonts w:ascii="Palatino Linotype" w:hAnsi="Palatino Linotype"/>
          <w:sz w:val="22"/>
          <w:szCs w:val="22"/>
        </w:rPr>
        <w:t>De aanduiding vermelden van alle uitgepompte tanks.</w:t>
      </w:r>
    </w:p>
    <w:p w14:paraId="50DFE4C9" w14:textId="77777777" w:rsidR="00C06C49" w:rsidRPr="000F4A9A" w:rsidRDefault="00C06C49" w:rsidP="00C06C49">
      <w:pPr>
        <w:pStyle w:val="ListParagraph"/>
        <w:widowControl w:val="0"/>
        <w:numPr>
          <w:ilvl w:val="0"/>
          <w:numId w:val="8"/>
        </w:numPr>
        <w:tabs>
          <w:tab w:val="left" w:pos="360"/>
        </w:tabs>
        <w:ind w:hanging="720"/>
        <w:jc w:val="both"/>
        <w:rPr>
          <w:rFonts w:ascii="Palatino Linotype" w:hAnsi="Palatino Linotype"/>
          <w:sz w:val="22"/>
          <w:szCs w:val="22"/>
        </w:rPr>
      </w:pPr>
      <w:r w:rsidRPr="000F4A9A">
        <w:rPr>
          <w:rFonts w:ascii="Palatino Linotype" w:hAnsi="Palatino Linotype"/>
          <w:sz w:val="22"/>
          <w:szCs w:val="22"/>
        </w:rPr>
        <w:t>Ballasten van ladingtanks.</w:t>
      </w:r>
    </w:p>
    <w:p w14:paraId="3858DBC5" w14:textId="77777777" w:rsidR="00021B27" w:rsidRDefault="00C06C49" w:rsidP="00CB2DAD">
      <w:pPr>
        <w:pStyle w:val="ListParagraph"/>
        <w:widowControl w:val="0"/>
        <w:numPr>
          <w:ilvl w:val="0"/>
          <w:numId w:val="12"/>
        </w:numPr>
        <w:jc w:val="both"/>
        <w:rPr>
          <w:rFonts w:ascii="Palatino Linotype" w:hAnsi="Palatino Linotype"/>
          <w:sz w:val="22"/>
          <w:szCs w:val="22"/>
        </w:rPr>
      </w:pPr>
      <w:r w:rsidRPr="00021B27">
        <w:rPr>
          <w:rFonts w:ascii="Palatino Linotype" w:hAnsi="Palatino Linotype"/>
          <w:sz w:val="22"/>
          <w:szCs w:val="22"/>
        </w:rPr>
        <w:t>De aanduiding vermelden van alle geballaste tanks.</w:t>
      </w:r>
    </w:p>
    <w:p w14:paraId="43F3EBDC" w14:textId="77777777" w:rsidR="00C06C49" w:rsidRPr="00021B27" w:rsidRDefault="00C06C49" w:rsidP="00CB2DAD">
      <w:pPr>
        <w:pStyle w:val="ListParagraph"/>
        <w:widowControl w:val="0"/>
        <w:numPr>
          <w:ilvl w:val="0"/>
          <w:numId w:val="12"/>
        </w:numPr>
        <w:jc w:val="both"/>
        <w:rPr>
          <w:rFonts w:ascii="Palatino Linotype" w:hAnsi="Palatino Linotype"/>
          <w:sz w:val="22"/>
          <w:szCs w:val="22"/>
        </w:rPr>
      </w:pPr>
      <w:r w:rsidRPr="00021B27">
        <w:rPr>
          <w:rFonts w:ascii="Palatino Linotype" w:hAnsi="Palatino Linotype"/>
          <w:sz w:val="22"/>
          <w:szCs w:val="22"/>
        </w:rPr>
        <w:lastRenderedPageBreak/>
        <w:t>Vermeld de datum waarop en de lengte en de breedte van de plaats waar met ballasten werd begonnen.</w:t>
      </w:r>
    </w:p>
    <w:p w14:paraId="7FAC21D9" w14:textId="77777777" w:rsidR="00C06C49" w:rsidRPr="000F4A9A" w:rsidRDefault="00C06C49" w:rsidP="00C06C49">
      <w:pPr>
        <w:pStyle w:val="ListParagraph"/>
        <w:widowControl w:val="0"/>
        <w:numPr>
          <w:ilvl w:val="0"/>
          <w:numId w:val="8"/>
        </w:numPr>
        <w:tabs>
          <w:tab w:val="left" w:pos="360"/>
        </w:tabs>
        <w:ind w:hanging="720"/>
        <w:jc w:val="both"/>
        <w:rPr>
          <w:rFonts w:ascii="Palatino Linotype" w:hAnsi="Palatino Linotype"/>
          <w:sz w:val="22"/>
          <w:szCs w:val="22"/>
        </w:rPr>
      </w:pPr>
      <w:r w:rsidRPr="000F4A9A">
        <w:rPr>
          <w:rFonts w:ascii="Palatino Linotype" w:hAnsi="Palatino Linotype"/>
          <w:sz w:val="22"/>
          <w:szCs w:val="22"/>
        </w:rPr>
        <w:t>Schoonmaken van ladingtanks.</w:t>
      </w:r>
    </w:p>
    <w:p w14:paraId="099B7440" w14:textId="77777777" w:rsidR="00C06C49" w:rsidRPr="000F4A9A" w:rsidRDefault="00C06C49" w:rsidP="00C06C49">
      <w:pPr>
        <w:pStyle w:val="ListParagraph"/>
        <w:widowControl w:val="0"/>
        <w:numPr>
          <w:ilvl w:val="0"/>
          <w:numId w:val="13"/>
        </w:numPr>
        <w:jc w:val="both"/>
        <w:rPr>
          <w:rFonts w:ascii="Palatino Linotype" w:hAnsi="Palatino Linotype"/>
          <w:sz w:val="22"/>
          <w:szCs w:val="22"/>
        </w:rPr>
      </w:pPr>
      <w:r w:rsidRPr="000F4A9A">
        <w:rPr>
          <w:rFonts w:ascii="Palatino Linotype" w:hAnsi="Palatino Linotype"/>
          <w:sz w:val="22"/>
          <w:szCs w:val="22"/>
        </w:rPr>
        <w:t>De aanduiding vermelden van alle schoongemaakte tanks.</w:t>
      </w:r>
    </w:p>
    <w:p w14:paraId="2BC77CD0" w14:textId="77777777" w:rsidR="00C06C49" w:rsidRPr="000F4A9A" w:rsidRDefault="00C06C49" w:rsidP="00C06C49">
      <w:pPr>
        <w:pStyle w:val="ListParagraph"/>
        <w:widowControl w:val="0"/>
        <w:numPr>
          <w:ilvl w:val="0"/>
          <w:numId w:val="14"/>
        </w:numPr>
        <w:jc w:val="both"/>
        <w:rPr>
          <w:rFonts w:ascii="Palatino Linotype" w:hAnsi="Palatino Linotype"/>
          <w:sz w:val="22"/>
          <w:szCs w:val="22"/>
        </w:rPr>
      </w:pPr>
      <w:r w:rsidRPr="000F4A9A">
        <w:rPr>
          <w:rFonts w:ascii="Palatino Linotype" w:hAnsi="Palatino Linotype"/>
          <w:sz w:val="22"/>
          <w:szCs w:val="22"/>
        </w:rPr>
        <w:t>Vermeld of met de hand is gespoten, machinaal is gewassen of chemisch is gereinigd. Indien chemisch is gereinigd, dient de hierbij aangewende chemische stof en de gebruikte hoeveelheid te worden aangegeven.</w:t>
      </w:r>
    </w:p>
    <w:p w14:paraId="1F0C0EEE" w14:textId="77777777" w:rsidR="00C06C49" w:rsidRPr="000F4A9A" w:rsidRDefault="00C06C49" w:rsidP="00C06C49">
      <w:pPr>
        <w:pStyle w:val="ListParagraph"/>
        <w:widowControl w:val="0"/>
        <w:numPr>
          <w:ilvl w:val="0"/>
          <w:numId w:val="8"/>
        </w:numPr>
        <w:tabs>
          <w:tab w:val="left" w:pos="360"/>
        </w:tabs>
        <w:ind w:hanging="720"/>
        <w:jc w:val="both"/>
        <w:rPr>
          <w:rFonts w:ascii="Palatino Linotype" w:hAnsi="Palatino Linotype"/>
          <w:sz w:val="22"/>
          <w:szCs w:val="22"/>
        </w:rPr>
      </w:pPr>
      <w:r w:rsidRPr="000F4A9A">
        <w:rPr>
          <w:rFonts w:ascii="Palatino Linotype" w:hAnsi="Palatino Linotype"/>
          <w:sz w:val="22"/>
          <w:szCs w:val="22"/>
        </w:rPr>
        <w:t>Uitpompen van vuile ballast.</w:t>
      </w:r>
    </w:p>
    <w:p w14:paraId="2CA5925C" w14:textId="77777777" w:rsidR="00C06C49" w:rsidRPr="000F4A9A" w:rsidRDefault="00C06C49" w:rsidP="00C06C49">
      <w:pPr>
        <w:pStyle w:val="ListParagraph"/>
        <w:widowControl w:val="0"/>
        <w:numPr>
          <w:ilvl w:val="0"/>
          <w:numId w:val="15"/>
        </w:numPr>
        <w:jc w:val="both"/>
        <w:rPr>
          <w:rFonts w:ascii="Palatino Linotype" w:hAnsi="Palatino Linotype"/>
          <w:sz w:val="22"/>
          <w:szCs w:val="22"/>
        </w:rPr>
      </w:pPr>
      <w:r w:rsidRPr="000F4A9A">
        <w:rPr>
          <w:rFonts w:ascii="Palatino Linotype" w:hAnsi="Palatino Linotype"/>
          <w:sz w:val="22"/>
          <w:szCs w:val="22"/>
        </w:rPr>
        <w:t>De aanduiding vermelden van alle tanks waaruit vuile ballast is gepompt.</w:t>
      </w:r>
    </w:p>
    <w:p w14:paraId="66EC9B5A" w14:textId="77777777" w:rsidR="00C06C49" w:rsidRPr="000F4A9A" w:rsidRDefault="00C06C49" w:rsidP="00C06C49">
      <w:pPr>
        <w:pStyle w:val="ListParagraph"/>
        <w:widowControl w:val="0"/>
        <w:numPr>
          <w:ilvl w:val="0"/>
          <w:numId w:val="15"/>
        </w:numPr>
        <w:jc w:val="both"/>
        <w:rPr>
          <w:rFonts w:ascii="Palatino Linotype" w:hAnsi="Palatino Linotype"/>
          <w:sz w:val="22"/>
          <w:szCs w:val="22"/>
        </w:rPr>
      </w:pPr>
      <w:r w:rsidRPr="000F4A9A">
        <w:rPr>
          <w:rFonts w:ascii="Palatino Linotype" w:hAnsi="Palatino Linotype"/>
          <w:sz w:val="22"/>
          <w:szCs w:val="22"/>
        </w:rPr>
        <w:t>Vermeld de datum waarop en de lengte en de breedte van de plaats waar met het uitpompen in zee werd begonnen.</w:t>
      </w:r>
    </w:p>
    <w:p w14:paraId="1E10B3EC" w14:textId="77777777" w:rsidR="00C06C49" w:rsidRPr="000F4A9A" w:rsidRDefault="00C06C49" w:rsidP="00C06C49">
      <w:pPr>
        <w:pStyle w:val="ListParagraph"/>
        <w:widowControl w:val="0"/>
        <w:numPr>
          <w:ilvl w:val="0"/>
          <w:numId w:val="15"/>
        </w:numPr>
        <w:jc w:val="both"/>
        <w:rPr>
          <w:rFonts w:ascii="Palatino Linotype" w:hAnsi="Palatino Linotype"/>
          <w:sz w:val="22"/>
          <w:szCs w:val="22"/>
        </w:rPr>
      </w:pPr>
      <w:r w:rsidRPr="000F4A9A">
        <w:rPr>
          <w:rFonts w:ascii="Palatino Linotype" w:hAnsi="Palatino Linotype"/>
          <w:sz w:val="22"/>
          <w:szCs w:val="22"/>
        </w:rPr>
        <w:t>Vermeld de datum waarop en de lengte en de breedte van de plaats waar met het uitpompen in zee werd geëindigd.</w:t>
      </w:r>
    </w:p>
    <w:p w14:paraId="01D3319D" w14:textId="77777777" w:rsidR="00C06C49" w:rsidRPr="000F4A9A" w:rsidRDefault="00C06C49" w:rsidP="00C06C49">
      <w:pPr>
        <w:pStyle w:val="ListParagraph"/>
        <w:widowControl w:val="0"/>
        <w:numPr>
          <w:ilvl w:val="0"/>
          <w:numId w:val="16"/>
        </w:numPr>
        <w:jc w:val="both"/>
        <w:rPr>
          <w:rFonts w:ascii="Palatino Linotype" w:hAnsi="Palatino Linotype"/>
          <w:sz w:val="22"/>
          <w:szCs w:val="22"/>
        </w:rPr>
      </w:pPr>
      <w:r w:rsidRPr="000F4A9A">
        <w:rPr>
          <w:rFonts w:ascii="Palatino Linotype" w:hAnsi="Palatino Linotype"/>
          <w:sz w:val="22"/>
          <w:szCs w:val="22"/>
        </w:rPr>
        <w:t>Bij het overbrengen van verontreinigd water naar sloptank(s) dient de hoeveelheid te worden vermeld en dienen tevens de als sloptank gebruikte tanks, waarin het verontreinigde water wordt overgebracht, te worden aangeduid.</w:t>
      </w:r>
    </w:p>
    <w:p w14:paraId="1E231573" w14:textId="77777777" w:rsidR="00C06C49" w:rsidRPr="000F4A9A" w:rsidRDefault="00C06C49" w:rsidP="00C06C49">
      <w:pPr>
        <w:pStyle w:val="ListParagraph"/>
        <w:widowControl w:val="0"/>
        <w:numPr>
          <w:ilvl w:val="0"/>
          <w:numId w:val="8"/>
        </w:numPr>
        <w:tabs>
          <w:tab w:val="left" w:pos="360"/>
        </w:tabs>
        <w:ind w:hanging="720"/>
        <w:jc w:val="both"/>
        <w:rPr>
          <w:rFonts w:ascii="Palatino Linotype" w:hAnsi="Palatino Linotype"/>
          <w:sz w:val="22"/>
          <w:szCs w:val="22"/>
        </w:rPr>
      </w:pPr>
      <w:r w:rsidRPr="000F4A9A">
        <w:rPr>
          <w:rFonts w:ascii="Palatino Linotype" w:hAnsi="Palatino Linotype"/>
          <w:sz w:val="22"/>
          <w:szCs w:val="22"/>
        </w:rPr>
        <w:t>Uitpompen van water uit sloptanks.</w:t>
      </w:r>
    </w:p>
    <w:p w14:paraId="42FAA636" w14:textId="77777777" w:rsidR="00C06C49" w:rsidRPr="000F4A9A" w:rsidRDefault="00C06C49" w:rsidP="00C06C49">
      <w:pPr>
        <w:pStyle w:val="ListParagraph"/>
        <w:widowControl w:val="0"/>
        <w:numPr>
          <w:ilvl w:val="0"/>
          <w:numId w:val="17"/>
        </w:numPr>
        <w:jc w:val="both"/>
        <w:rPr>
          <w:rFonts w:ascii="Palatino Linotype" w:hAnsi="Palatino Linotype"/>
          <w:sz w:val="22"/>
          <w:szCs w:val="22"/>
        </w:rPr>
      </w:pPr>
      <w:r w:rsidRPr="000F4A9A">
        <w:rPr>
          <w:rFonts w:ascii="Palatino Linotype" w:hAnsi="Palatino Linotype"/>
          <w:sz w:val="22"/>
          <w:szCs w:val="22"/>
        </w:rPr>
        <w:t>De aanduiding vermelden van de tanks welke als sloptank worden gebruikt.</w:t>
      </w:r>
    </w:p>
    <w:p w14:paraId="24C73066" w14:textId="77777777" w:rsidR="00C06C49" w:rsidRPr="000F4A9A" w:rsidRDefault="00C06C49" w:rsidP="00C06C49">
      <w:pPr>
        <w:pStyle w:val="ListParagraph"/>
        <w:widowControl w:val="0"/>
        <w:numPr>
          <w:ilvl w:val="0"/>
          <w:numId w:val="17"/>
        </w:numPr>
        <w:jc w:val="both"/>
        <w:rPr>
          <w:rFonts w:ascii="Palatino Linotype" w:hAnsi="Palatino Linotype"/>
          <w:sz w:val="22"/>
          <w:szCs w:val="22"/>
        </w:rPr>
      </w:pPr>
      <w:r w:rsidRPr="000F4A9A">
        <w:rPr>
          <w:rFonts w:ascii="Palatino Linotype" w:hAnsi="Palatino Linotype"/>
          <w:sz w:val="22"/>
          <w:szCs w:val="22"/>
        </w:rPr>
        <w:t>Vermeld het aantal uren verlopen tussen het einde van het pompen naar de sloptank en het begin van het uitpompen van schoon water uit de sloptank.</w:t>
      </w:r>
    </w:p>
    <w:p w14:paraId="0898772D" w14:textId="77777777" w:rsidR="00C06C49" w:rsidRPr="000F4A9A" w:rsidRDefault="00C06C49" w:rsidP="00C06C49">
      <w:pPr>
        <w:pStyle w:val="ListParagraph"/>
        <w:widowControl w:val="0"/>
        <w:numPr>
          <w:ilvl w:val="0"/>
          <w:numId w:val="17"/>
        </w:numPr>
        <w:jc w:val="both"/>
        <w:rPr>
          <w:rFonts w:ascii="Palatino Linotype" w:hAnsi="Palatino Linotype"/>
          <w:sz w:val="22"/>
          <w:szCs w:val="22"/>
        </w:rPr>
      </w:pPr>
      <w:r w:rsidRPr="000F4A9A">
        <w:rPr>
          <w:rFonts w:ascii="Palatino Linotype" w:hAnsi="Palatino Linotype"/>
          <w:sz w:val="22"/>
          <w:szCs w:val="22"/>
        </w:rPr>
        <w:t>Vermeld het aantal uren verlopen tussen het tijdstip waarop bij het laatste uitpompen moest worden gestopt in verband met het niet meer schoon zijn van het water en het begin van het volgende uitpompen van schoon water.</w:t>
      </w:r>
    </w:p>
    <w:p w14:paraId="5C209CB6" w14:textId="77777777" w:rsidR="00C06C49" w:rsidRPr="000F4A9A" w:rsidRDefault="00C06C49" w:rsidP="00C06C49">
      <w:pPr>
        <w:pStyle w:val="ListParagraph"/>
        <w:widowControl w:val="0"/>
        <w:numPr>
          <w:ilvl w:val="0"/>
          <w:numId w:val="17"/>
        </w:numPr>
        <w:jc w:val="both"/>
        <w:rPr>
          <w:rFonts w:ascii="Palatino Linotype" w:hAnsi="Palatino Linotype"/>
          <w:sz w:val="22"/>
          <w:szCs w:val="22"/>
        </w:rPr>
      </w:pPr>
      <w:r w:rsidRPr="000F4A9A">
        <w:rPr>
          <w:rFonts w:ascii="Palatino Linotype" w:hAnsi="Palatino Linotype"/>
          <w:sz w:val="22"/>
          <w:szCs w:val="22"/>
        </w:rPr>
        <w:t>Vermeld datum en tijd bij het begin van he</w:t>
      </w:r>
      <w:r>
        <w:rPr>
          <w:rFonts w:ascii="Palatino Linotype" w:hAnsi="Palatino Linotype"/>
          <w:sz w:val="22"/>
          <w:szCs w:val="22"/>
        </w:rPr>
        <w:t>t</w:t>
      </w:r>
      <w:r w:rsidRPr="000F4A9A">
        <w:rPr>
          <w:rFonts w:ascii="Palatino Linotype" w:hAnsi="Palatino Linotype"/>
          <w:sz w:val="22"/>
          <w:szCs w:val="22"/>
        </w:rPr>
        <w:t xml:space="preserve"> uitpompen van water en lengte en breedte van de plaats waar het uitpompen begon.</w:t>
      </w:r>
    </w:p>
    <w:p w14:paraId="6A28E821" w14:textId="77777777" w:rsidR="00C06C49" w:rsidRPr="000F4A9A" w:rsidRDefault="00C06C49" w:rsidP="00C06C49">
      <w:pPr>
        <w:pStyle w:val="ListParagraph"/>
        <w:widowControl w:val="0"/>
        <w:numPr>
          <w:ilvl w:val="0"/>
          <w:numId w:val="18"/>
        </w:numPr>
        <w:jc w:val="both"/>
        <w:rPr>
          <w:rFonts w:ascii="Palatino Linotype" w:hAnsi="Palatino Linotype"/>
          <w:sz w:val="22"/>
          <w:szCs w:val="22"/>
        </w:rPr>
      </w:pPr>
      <w:r w:rsidRPr="000F4A9A">
        <w:rPr>
          <w:rFonts w:ascii="Palatino Linotype" w:hAnsi="Palatino Linotype"/>
          <w:sz w:val="22"/>
          <w:szCs w:val="22"/>
        </w:rPr>
        <w:t>Vermeld datum en tijd aan het eind van het uitpompen van water en lengte en breedte van de plaats waar het uitpompen eindigde.</w:t>
      </w:r>
    </w:p>
    <w:p w14:paraId="3E5E170D" w14:textId="77777777" w:rsidR="00C06C49" w:rsidRPr="000F4A9A" w:rsidRDefault="00C06C49" w:rsidP="00C06C49">
      <w:pPr>
        <w:pStyle w:val="ListParagraph"/>
        <w:widowControl w:val="0"/>
        <w:numPr>
          <w:ilvl w:val="0"/>
          <w:numId w:val="8"/>
        </w:numPr>
        <w:tabs>
          <w:tab w:val="left" w:pos="360"/>
        </w:tabs>
        <w:ind w:hanging="720"/>
        <w:jc w:val="both"/>
        <w:rPr>
          <w:rFonts w:ascii="Palatino Linotype" w:hAnsi="Palatino Linotype"/>
          <w:sz w:val="22"/>
          <w:szCs w:val="22"/>
        </w:rPr>
      </w:pPr>
      <w:r w:rsidRPr="000F4A9A">
        <w:rPr>
          <w:rFonts w:ascii="Palatino Linotype" w:hAnsi="Palatino Linotype"/>
          <w:sz w:val="22"/>
          <w:szCs w:val="22"/>
        </w:rPr>
        <w:t>Verwijdering van olierestanten.</w:t>
      </w:r>
    </w:p>
    <w:p w14:paraId="3AA71821" w14:textId="77777777" w:rsidR="00C06C49" w:rsidRPr="000F4A9A" w:rsidRDefault="00C06C49" w:rsidP="00C06C49">
      <w:pPr>
        <w:pStyle w:val="ListParagraph"/>
        <w:widowControl w:val="0"/>
        <w:numPr>
          <w:ilvl w:val="0"/>
          <w:numId w:val="19"/>
        </w:numPr>
        <w:jc w:val="both"/>
        <w:rPr>
          <w:rFonts w:ascii="Palatino Linotype" w:hAnsi="Palatino Linotype"/>
          <w:sz w:val="22"/>
          <w:szCs w:val="22"/>
        </w:rPr>
      </w:pPr>
      <w:r w:rsidRPr="000F4A9A">
        <w:rPr>
          <w:rFonts w:ascii="Palatino Linotype" w:hAnsi="Palatino Linotype"/>
          <w:sz w:val="22"/>
          <w:szCs w:val="22"/>
        </w:rPr>
        <w:t>De aanduiding vermelden van de tanks waaruit olierestanten worden verwijderd.</w:t>
      </w:r>
    </w:p>
    <w:p w14:paraId="37556BA0" w14:textId="77777777" w:rsidR="00C06C49" w:rsidRPr="000F4A9A" w:rsidRDefault="00C06C49" w:rsidP="00C06C49">
      <w:pPr>
        <w:pStyle w:val="ListParagraph"/>
        <w:widowControl w:val="0"/>
        <w:numPr>
          <w:ilvl w:val="0"/>
          <w:numId w:val="19"/>
        </w:numPr>
        <w:jc w:val="both"/>
        <w:rPr>
          <w:rFonts w:ascii="Palatino Linotype" w:hAnsi="Palatino Linotype"/>
          <w:sz w:val="22"/>
          <w:szCs w:val="22"/>
        </w:rPr>
      </w:pPr>
      <w:r w:rsidRPr="000F4A9A">
        <w:rPr>
          <w:rFonts w:ascii="Palatino Linotype" w:hAnsi="Palatino Linotype"/>
          <w:sz w:val="22"/>
          <w:szCs w:val="22"/>
        </w:rPr>
        <w:t xml:space="preserve">Vermeld de hoeveelheid die uit elke tank wordt verwijderd, b.v. sloptanks 10 ton, </w:t>
      </w:r>
      <w:proofErr w:type="spellStart"/>
      <w:r w:rsidRPr="000F4A9A">
        <w:rPr>
          <w:rFonts w:ascii="Palatino Linotype" w:hAnsi="Palatino Linotype"/>
          <w:sz w:val="22"/>
          <w:szCs w:val="22"/>
        </w:rPr>
        <w:t>sludge</w:t>
      </w:r>
      <w:proofErr w:type="spellEnd"/>
      <w:r w:rsidRPr="000F4A9A">
        <w:rPr>
          <w:rFonts w:ascii="Palatino Linotype" w:hAnsi="Palatino Linotype"/>
          <w:sz w:val="22"/>
          <w:szCs w:val="22"/>
        </w:rPr>
        <w:t>-tank 1 ton, speciale olie-</w:t>
      </w:r>
      <w:proofErr w:type="spellStart"/>
      <w:r w:rsidRPr="000F4A9A">
        <w:rPr>
          <w:rFonts w:ascii="Palatino Linotype" w:hAnsi="Palatino Linotype"/>
          <w:sz w:val="22"/>
          <w:szCs w:val="22"/>
        </w:rPr>
        <w:t>bilge</w:t>
      </w:r>
      <w:proofErr w:type="spellEnd"/>
      <w:r w:rsidRPr="000F4A9A">
        <w:rPr>
          <w:rFonts w:ascii="Palatino Linotype" w:hAnsi="Palatino Linotype"/>
          <w:sz w:val="22"/>
          <w:szCs w:val="22"/>
        </w:rPr>
        <w:t xml:space="preserve"> 300 </w:t>
      </w:r>
      <w:proofErr w:type="spellStart"/>
      <w:r w:rsidRPr="000F4A9A">
        <w:rPr>
          <w:rFonts w:ascii="Palatino Linotype" w:hAnsi="Palatino Linotype"/>
          <w:sz w:val="22"/>
          <w:szCs w:val="22"/>
        </w:rPr>
        <w:t>k.g.</w:t>
      </w:r>
      <w:proofErr w:type="spellEnd"/>
    </w:p>
    <w:p w14:paraId="630EB775" w14:textId="77777777" w:rsidR="00C06C49" w:rsidRPr="000F4A9A" w:rsidRDefault="00C06C49" w:rsidP="00C06C49">
      <w:pPr>
        <w:pStyle w:val="ListParagraph"/>
        <w:widowControl w:val="0"/>
        <w:numPr>
          <w:ilvl w:val="0"/>
          <w:numId w:val="8"/>
        </w:numPr>
        <w:tabs>
          <w:tab w:val="left" w:pos="360"/>
        </w:tabs>
        <w:ind w:left="360"/>
        <w:jc w:val="both"/>
        <w:rPr>
          <w:rFonts w:ascii="Palatino Linotype" w:hAnsi="Palatino Linotype"/>
          <w:sz w:val="22"/>
          <w:szCs w:val="22"/>
        </w:rPr>
      </w:pPr>
      <w:r w:rsidRPr="000F4A9A">
        <w:rPr>
          <w:rFonts w:ascii="Palatino Linotype" w:hAnsi="Palatino Linotype"/>
          <w:sz w:val="22"/>
          <w:szCs w:val="22"/>
        </w:rPr>
        <w:t>Overboord uitpompen van oliehoudend lenswater dat zich heeft verzameld in de machinekamers (met inbegrip van de pompruimten) tijdens verblijf in de haven.</w:t>
      </w:r>
    </w:p>
    <w:p w14:paraId="46A0F7A5" w14:textId="77777777" w:rsidR="00C06C49" w:rsidRPr="000F4A9A" w:rsidRDefault="00C06C49" w:rsidP="00C06C49">
      <w:pPr>
        <w:pStyle w:val="ListParagraph"/>
        <w:ind w:left="360"/>
        <w:jc w:val="both"/>
        <w:rPr>
          <w:rFonts w:ascii="Palatino Linotype" w:hAnsi="Palatino Linotype"/>
          <w:sz w:val="22"/>
          <w:szCs w:val="22"/>
        </w:rPr>
      </w:pPr>
      <w:r w:rsidRPr="000F4A9A">
        <w:rPr>
          <w:rFonts w:ascii="Palatino Linotype" w:hAnsi="Palatino Linotype"/>
          <w:sz w:val="22"/>
          <w:szCs w:val="22"/>
        </w:rPr>
        <w:t>Invulling van de punten 37 t/m 41 behoeft geen nadere toelichting.</w:t>
      </w:r>
    </w:p>
    <w:p w14:paraId="28493D40" w14:textId="77777777" w:rsidR="00C06C49" w:rsidRPr="000F4A9A" w:rsidRDefault="00C06C49" w:rsidP="00C06C49">
      <w:pPr>
        <w:pStyle w:val="ListParagraph"/>
        <w:widowControl w:val="0"/>
        <w:numPr>
          <w:ilvl w:val="0"/>
          <w:numId w:val="8"/>
        </w:numPr>
        <w:tabs>
          <w:tab w:val="left" w:pos="360"/>
        </w:tabs>
        <w:ind w:hanging="720"/>
        <w:jc w:val="both"/>
        <w:rPr>
          <w:rFonts w:ascii="Palatino Linotype" w:hAnsi="Palatino Linotype"/>
          <w:sz w:val="22"/>
          <w:szCs w:val="22"/>
        </w:rPr>
      </w:pPr>
      <w:r w:rsidRPr="000F4A9A">
        <w:rPr>
          <w:rFonts w:ascii="Palatino Linotype" w:hAnsi="Palatino Linotype"/>
          <w:sz w:val="22"/>
          <w:szCs w:val="22"/>
        </w:rPr>
        <w:t>Toevallig of ander uitzonderlijk uitpompen van olie.</w:t>
      </w:r>
    </w:p>
    <w:p w14:paraId="1CBF7E98" w14:textId="77777777" w:rsidR="00C06C49" w:rsidRPr="000F4A9A" w:rsidRDefault="00C06C49" w:rsidP="00C06C49">
      <w:pPr>
        <w:pStyle w:val="ListParagraph"/>
        <w:widowControl w:val="0"/>
        <w:numPr>
          <w:ilvl w:val="0"/>
          <w:numId w:val="20"/>
        </w:numPr>
        <w:jc w:val="both"/>
        <w:rPr>
          <w:rFonts w:ascii="Palatino Linotype" w:hAnsi="Palatino Linotype"/>
          <w:sz w:val="22"/>
          <w:szCs w:val="22"/>
        </w:rPr>
      </w:pPr>
      <w:r w:rsidRPr="000F4A9A">
        <w:rPr>
          <w:rFonts w:ascii="Palatino Linotype" w:hAnsi="Palatino Linotype"/>
          <w:sz w:val="22"/>
          <w:szCs w:val="22"/>
        </w:rPr>
        <w:t>Vermeld binnenslands de plaats en op zee lengte en breedte van de plaats waar het voorval heeft plaatsgevonden.</w:t>
      </w:r>
    </w:p>
    <w:p w14:paraId="7968457D" w14:textId="77777777" w:rsidR="00C06C49" w:rsidRPr="000F4A9A" w:rsidRDefault="00C06C49" w:rsidP="00C06C49">
      <w:pPr>
        <w:pStyle w:val="ListParagraph"/>
        <w:widowControl w:val="0"/>
        <w:numPr>
          <w:ilvl w:val="0"/>
          <w:numId w:val="20"/>
        </w:numPr>
        <w:jc w:val="both"/>
        <w:rPr>
          <w:rFonts w:ascii="Palatino Linotype" w:hAnsi="Palatino Linotype"/>
          <w:sz w:val="22"/>
          <w:szCs w:val="22"/>
        </w:rPr>
      </w:pPr>
      <w:r w:rsidRPr="000F4A9A">
        <w:rPr>
          <w:rFonts w:ascii="Palatino Linotype" w:hAnsi="Palatino Linotype"/>
          <w:sz w:val="22"/>
          <w:szCs w:val="22"/>
        </w:rPr>
        <w:t xml:space="preserve">Vermeld de geschatte hoeveelheid uitgepompte of verloren gegane olie en de soort olie (b.v. ca. </w:t>
      </w:r>
      <w:r>
        <w:rPr>
          <w:rFonts w:ascii="Palatino Linotype" w:hAnsi="Palatino Linotype"/>
          <w:sz w:val="22"/>
          <w:szCs w:val="22"/>
        </w:rPr>
        <w:t>½</w:t>
      </w:r>
      <w:r w:rsidRPr="000F4A9A">
        <w:rPr>
          <w:rFonts w:ascii="Palatino Linotype" w:hAnsi="Palatino Linotype"/>
          <w:sz w:val="22"/>
          <w:szCs w:val="22"/>
        </w:rPr>
        <w:t xml:space="preserve"> ton stookolie).</w:t>
      </w:r>
    </w:p>
    <w:p w14:paraId="303EB60F" w14:textId="77777777" w:rsidR="00C06C49" w:rsidRPr="000F4A9A" w:rsidRDefault="00C06C49" w:rsidP="00C06C49">
      <w:pPr>
        <w:pStyle w:val="ListParagraph"/>
        <w:widowControl w:val="0"/>
        <w:numPr>
          <w:ilvl w:val="0"/>
          <w:numId w:val="20"/>
        </w:numPr>
        <w:jc w:val="both"/>
        <w:rPr>
          <w:rFonts w:ascii="Palatino Linotype" w:hAnsi="Palatino Linotype"/>
          <w:sz w:val="22"/>
          <w:szCs w:val="22"/>
        </w:rPr>
      </w:pPr>
      <w:r w:rsidRPr="000F4A9A">
        <w:rPr>
          <w:rFonts w:ascii="Palatino Linotype" w:hAnsi="Palatino Linotype"/>
          <w:sz w:val="22"/>
          <w:szCs w:val="22"/>
        </w:rPr>
        <w:t xml:space="preserve">Indien het verlies van olie het gevolg is van een ongeval, dit aangeven (b.v. „Olie gelekt uit tank na aan de grond gelopen"). Voorts vermelden welke maatregelen genomen zijn om verder verlies van olie te voorkomen of te verminderen (b.v. „restant inhoud tank... overgepompt naar tank..."). Indien het uitpompen opzettelijk geschiedde, volledig de reden aangeven (b.v. „Olie uitgepompt bij poging tot redding </w:t>
      </w:r>
      <w:r>
        <w:rPr>
          <w:rFonts w:ascii="Palatino Linotype" w:hAnsi="Palatino Linotype"/>
          <w:sz w:val="22"/>
          <w:szCs w:val="22"/>
        </w:rPr>
        <w:t xml:space="preserve">van de </w:t>
      </w:r>
      <w:r w:rsidRPr="000F4A9A">
        <w:rPr>
          <w:rFonts w:ascii="Palatino Linotype" w:hAnsi="Palatino Linotype"/>
          <w:sz w:val="22"/>
          <w:szCs w:val="22"/>
        </w:rPr>
        <w:t>bemanning van het ms...").</w:t>
      </w:r>
    </w:p>
    <w:p w14:paraId="70DB3BC8" w14:textId="77777777" w:rsidR="00C06C49" w:rsidRPr="000F4A9A" w:rsidRDefault="00C06C49" w:rsidP="00C06C49">
      <w:pPr>
        <w:jc w:val="both"/>
        <w:rPr>
          <w:rFonts w:ascii="Palatino Linotype" w:hAnsi="Palatino Linotype"/>
          <w:sz w:val="22"/>
          <w:szCs w:val="22"/>
          <w:lang w:val="nl-NL"/>
        </w:rPr>
      </w:pPr>
    </w:p>
    <w:p w14:paraId="25915BCC" w14:textId="3295CD37" w:rsidR="00C06C49" w:rsidRDefault="00C06C49" w:rsidP="00C06C49">
      <w:pPr>
        <w:pStyle w:val="ListParagraph"/>
        <w:ind w:left="360"/>
        <w:jc w:val="both"/>
        <w:rPr>
          <w:rFonts w:ascii="Palatino Linotype" w:hAnsi="Palatino Linotype"/>
          <w:sz w:val="22"/>
          <w:szCs w:val="22"/>
        </w:rPr>
      </w:pPr>
    </w:p>
    <w:p w14:paraId="37EE8222" w14:textId="77777777" w:rsidR="008B5449" w:rsidRDefault="008B5449" w:rsidP="00C06C49">
      <w:pPr>
        <w:pStyle w:val="ListParagraph"/>
        <w:ind w:left="360"/>
        <w:jc w:val="both"/>
        <w:rPr>
          <w:rFonts w:ascii="Palatino Linotype" w:hAnsi="Palatino Linotype"/>
          <w:sz w:val="22"/>
          <w:szCs w:val="22"/>
        </w:rPr>
      </w:pPr>
    </w:p>
    <w:p w14:paraId="547B6990" w14:textId="77777777" w:rsidR="00C06C49" w:rsidRPr="000F4A9A" w:rsidRDefault="00C06C49" w:rsidP="00C06C49">
      <w:pPr>
        <w:pStyle w:val="ListParagraph"/>
        <w:widowControl w:val="0"/>
        <w:numPr>
          <w:ilvl w:val="0"/>
          <w:numId w:val="21"/>
        </w:numPr>
        <w:ind w:left="360"/>
        <w:jc w:val="both"/>
        <w:rPr>
          <w:rFonts w:ascii="Palatino Linotype" w:hAnsi="Palatino Linotype"/>
          <w:sz w:val="22"/>
          <w:szCs w:val="22"/>
        </w:rPr>
      </w:pPr>
      <w:r w:rsidRPr="000F4A9A">
        <w:rPr>
          <w:rFonts w:ascii="Palatino Linotype" w:hAnsi="Palatino Linotype"/>
          <w:sz w:val="22"/>
          <w:szCs w:val="22"/>
        </w:rPr>
        <w:lastRenderedPageBreak/>
        <w:t>Innemen van olielading</w:t>
      </w:r>
    </w:p>
    <w:tbl>
      <w:tblPr>
        <w:tblW w:w="0" w:type="auto"/>
        <w:tblInd w:w="352" w:type="dxa"/>
        <w:tblLayout w:type="fixed"/>
        <w:tblCellMar>
          <w:left w:w="40" w:type="dxa"/>
          <w:right w:w="40" w:type="dxa"/>
        </w:tblCellMar>
        <w:tblLook w:val="0000" w:firstRow="0" w:lastRow="0" w:firstColumn="0" w:lastColumn="0" w:noHBand="0" w:noVBand="0"/>
      </w:tblPr>
      <w:tblGrid>
        <w:gridCol w:w="5040"/>
        <w:gridCol w:w="1170"/>
        <w:gridCol w:w="1260"/>
        <w:gridCol w:w="1170"/>
      </w:tblGrid>
      <w:tr w:rsidR="00C06C49" w:rsidRPr="005F3853" w14:paraId="697499AC" w14:textId="77777777" w:rsidTr="00977464">
        <w:trPr>
          <w:trHeight w:hRule="exact" w:val="571"/>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1D8DABF5" w14:textId="77777777" w:rsidR="00C06C49" w:rsidRPr="003A37EC" w:rsidRDefault="00C06C49" w:rsidP="00C06C49">
            <w:pPr>
              <w:pStyle w:val="ListParagraph"/>
              <w:widowControl w:val="0"/>
              <w:numPr>
                <w:ilvl w:val="0"/>
                <w:numId w:val="22"/>
              </w:numPr>
              <w:ind w:left="718"/>
              <w:jc w:val="both"/>
              <w:rPr>
                <w:rFonts w:ascii="Palatino Linotype" w:hAnsi="Palatino Linotype"/>
              </w:rPr>
            </w:pPr>
            <w:r w:rsidRPr="003A37EC">
              <w:rPr>
                <w:rFonts w:ascii="Palatino Linotype" w:hAnsi="Palatino Linotype"/>
              </w:rPr>
              <w:t xml:space="preserve">Datum en plaats van </w:t>
            </w:r>
            <w:proofErr w:type="spellStart"/>
            <w:r w:rsidRPr="003A37EC">
              <w:rPr>
                <w:rFonts w:ascii="Palatino Linotype" w:hAnsi="Palatino Linotype"/>
              </w:rPr>
              <w:t>inlading</w:t>
            </w:r>
            <w:proofErr w:type="spellEnd"/>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F0A8608" w14:textId="77777777" w:rsidR="00C06C49" w:rsidRPr="003A37EC" w:rsidRDefault="00C06C49" w:rsidP="00977464">
            <w:pPr>
              <w:jc w:val="both"/>
              <w:rPr>
                <w:rFonts w:ascii="Palatino Linotype" w:hAnsi="Palatino Linotype"/>
                <w:sz w:val="20"/>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1C4CB4E" w14:textId="77777777" w:rsidR="00C06C49" w:rsidRPr="003A37EC" w:rsidRDefault="00C06C49" w:rsidP="00977464">
            <w:pPr>
              <w:jc w:val="both"/>
              <w:rPr>
                <w:rFonts w:ascii="Palatino Linotype" w:hAnsi="Palatino Linotype"/>
                <w:sz w:val="20"/>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5B8467A" w14:textId="77777777" w:rsidR="00C06C49" w:rsidRPr="003A37EC" w:rsidRDefault="00C06C49" w:rsidP="00977464">
            <w:pPr>
              <w:jc w:val="both"/>
              <w:rPr>
                <w:rFonts w:ascii="Palatino Linotype" w:hAnsi="Palatino Linotype"/>
                <w:sz w:val="20"/>
                <w:lang w:val="nl-NL"/>
              </w:rPr>
            </w:pPr>
          </w:p>
        </w:tc>
      </w:tr>
      <w:tr w:rsidR="00C06C49" w:rsidRPr="000F4A9A" w14:paraId="67BCB814" w14:textId="77777777" w:rsidTr="00977464">
        <w:trPr>
          <w:trHeight w:hRule="exact" w:val="557"/>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39385625" w14:textId="77777777" w:rsidR="00C06C49" w:rsidRPr="003A37EC" w:rsidRDefault="00C06C49" w:rsidP="00C06C49">
            <w:pPr>
              <w:pStyle w:val="ListParagraph"/>
              <w:widowControl w:val="0"/>
              <w:numPr>
                <w:ilvl w:val="0"/>
                <w:numId w:val="22"/>
              </w:numPr>
              <w:ind w:hanging="362"/>
              <w:jc w:val="both"/>
              <w:rPr>
                <w:rFonts w:ascii="Palatino Linotype" w:hAnsi="Palatino Linotype"/>
              </w:rPr>
            </w:pPr>
            <w:r w:rsidRPr="003A37EC">
              <w:rPr>
                <w:rFonts w:ascii="Palatino Linotype" w:hAnsi="Palatino Linotype"/>
              </w:rPr>
              <w:t xml:space="preserve">Soorten van geladen olie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414D8A2E" w14:textId="77777777" w:rsidR="00C06C49" w:rsidRPr="003A37EC" w:rsidRDefault="00C06C49" w:rsidP="00977464">
            <w:pPr>
              <w:jc w:val="both"/>
              <w:rPr>
                <w:rFonts w:ascii="Palatino Linotype" w:hAnsi="Palatino Linotype"/>
                <w:sz w:val="20"/>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6BADE27" w14:textId="77777777" w:rsidR="00C06C49" w:rsidRPr="003A37EC" w:rsidRDefault="00C06C49" w:rsidP="00977464">
            <w:pPr>
              <w:jc w:val="both"/>
              <w:rPr>
                <w:rFonts w:ascii="Palatino Linotype" w:hAnsi="Palatino Linotype"/>
                <w:sz w:val="20"/>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9E95708" w14:textId="77777777" w:rsidR="00C06C49" w:rsidRPr="003A37EC" w:rsidRDefault="00C06C49" w:rsidP="00977464">
            <w:pPr>
              <w:jc w:val="both"/>
              <w:rPr>
                <w:rFonts w:ascii="Palatino Linotype" w:hAnsi="Palatino Linotype"/>
                <w:sz w:val="20"/>
                <w:lang w:val="nl-NL"/>
              </w:rPr>
            </w:pPr>
          </w:p>
        </w:tc>
      </w:tr>
      <w:tr w:rsidR="00C06C49" w:rsidRPr="005F3853" w14:paraId="1C1A7E6F" w14:textId="77777777" w:rsidTr="00977464">
        <w:trPr>
          <w:trHeight w:hRule="exact" w:val="581"/>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4DEEBFDD" w14:textId="77777777" w:rsidR="00C06C49" w:rsidRPr="003A37EC" w:rsidRDefault="00C06C49" w:rsidP="00C06C49">
            <w:pPr>
              <w:pStyle w:val="ListParagraph"/>
              <w:widowControl w:val="0"/>
              <w:numPr>
                <w:ilvl w:val="0"/>
                <w:numId w:val="22"/>
              </w:numPr>
              <w:ind w:left="718" w:hanging="362"/>
              <w:jc w:val="both"/>
              <w:rPr>
                <w:rFonts w:ascii="Palatino Linotype" w:hAnsi="Palatino Linotype"/>
              </w:rPr>
            </w:pPr>
            <w:r w:rsidRPr="003A37EC">
              <w:rPr>
                <w:rFonts w:ascii="Palatino Linotype" w:hAnsi="Palatino Linotype"/>
              </w:rPr>
              <w:t>Aanduiding van geladen tank(s)</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B437100" w14:textId="77777777" w:rsidR="00C06C49" w:rsidRPr="003A37EC" w:rsidRDefault="00C06C49" w:rsidP="00977464">
            <w:pPr>
              <w:jc w:val="both"/>
              <w:rPr>
                <w:rFonts w:ascii="Palatino Linotype" w:hAnsi="Palatino Linotype"/>
                <w:sz w:val="20"/>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5530689" w14:textId="77777777" w:rsidR="00C06C49" w:rsidRPr="003A37EC" w:rsidRDefault="00C06C49" w:rsidP="00977464">
            <w:pPr>
              <w:jc w:val="both"/>
              <w:rPr>
                <w:rFonts w:ascii="Palatino Linotype" w:hAnsi="Palatino Linotype"/>
                <w:sz w:val="20"/>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1D2E8113" w14:textId="77777777" w:rsidR="00C06C49" w:rsidRPr="003A37EC" w:rsidRDefault="00C06C49" w:rsidP="00977464">
            <w:pPr>
              <w:jc w:val="both"/>
              <w:rPr>
                <w:rFonts w:ascii="Palatino Linotype" w:hAnsi="Palatino Linotype"/>
                <w:sz w:val="20"/>
                <w:lang w:val="nl-NL"/>
              </w:rPr>
            </w:pPr>
          </w:p>
        </w:tc>
      </w:tr>
    </w:tbl>
    <w:p w14:paraId="3F713B92" w14:textId="77777777" w:rsidR="00C06C49" w:rsidRDefault="00C06C49" w:rsidP="00C06C49">
      <w:pPr>
        <w:pStyle w:val="ListParagraph"/>
        <w:ind w:left="360"/>
        <w:jc w:val="both"/>
        <w:rPr>
          <w:rFonts w:ascii="Palatino Linotype" w:hAnsi="Palatino Linotype"/>
          <w:sz w:val="22"/>
          <w:szCs w:val="22"/>
        </w:rPr>
      </w:pPr>
    </w:p>
    <w:p w14:paraId="7607224F" w14:textId="77777777" w:rsidR="00C06C49" w:rsidRPr="000F4A9A" w:rsidRDefault="00C06C49" w:rsidP="00C06C49">
      <w:pPr>
        <w:pStyle w:val="ListParagraph"/>
        <w:widowControl w:val="0"/>
        <w:numPr>
          <w:ilvl w:val="0"/>
          <w:numId w:val="21"/>
        </w:numPr>
        <w:ind w:left="360"/>
        <w:jc w:val="both"/>
        <w:rPr>
          <w:rFonts w:ascii="Palatino Linotype" w:hAnsi="Palatino Linotype"/>
          <w:sz w:val="22"/>
          <w:szCs w:val="22"/>
        </w:rPr>
      </w:pPr>
      <w:r w:rsidRPr="000F4A9A">
        <w:rPr>
          <w:rFonts w:ascii="Palatino Linotype" w:hAnsi="Palatino Linotype"/>
          <w:sz w:val="22"/>
          <w:szCs w:val="22"/>
        </w:rPr>
        <w:t>Overbrengen van olielading tijdens de reis</w:t>
      </w:r>
    </w:p>
    <w:tbl>
      <w:tblPr>
        <w:tblW w:w="0" w:type="auto"/>
        <w:tblInd w:w="3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330"/>
        <w:gridCol w:w="810"/>
        <w:gridCol w:w="900"/>
        <w:gridCol w:w="1170"/>
        <w:gridCol w:w="1260"/>
        <w:gridCol w:w="1170"/>
      </w:tblGrid>
      <w:tr w:rsidR="00C06C49" w:rsidRPr="000F4A9A" w14:paraId="6FA0E0F5" w14:textId="77777777" w:rsidTr="00977464">
        <w:trPr>
          <w:trHeight w:hRule="exact" w:val="566"/>
        </w:trPr>
        <w:tc>
          <w:tcPr>
            <w:tcW w:w="5040" w:type="dxa"/>
            <w:gridSpan w:val="3"/>
            <w:shd w:val="clear" w:color="auto" w:fill="FFFFFF"/>
          </w:tcPr>
          <w:p w14:paraId="0ABC1B7A" w14:textId="77777777" w:rsidR="00C06C49" w:rsidRPr="003A37EC" w:rsidRDefault="00C06C49" w:rsidP="00C06C49">
            <w:pPr>
              <w:pStyle w:val="ListParagraph"/>
              <w:widowControl w:val="0"/>
              <w:numPr>
                <w:ilvl w:val="0"/>
                <w:numId w:val="22"/>
              </w:numPr>
              <w:jc w:val="both"/>
              <w:rPr>
                <w:rFonts w:ascii="Palatino Linotype" w:hAnsi="Palatino Linotype"/>
              </w:rPr>
            </w:pPr>
            <w:r w:rsidRPr="003A37EC">
              <w:rPr>
                <w:rFonts w:ascii="Palatino Linotype" w:hAnsi="Palatino Linotype"/>
              </w:rPr>
              <w:t>Datum van overbrengen</w:t>
            </w:r>
          </w:p>
        </w:tc>
        <w:tc>
          <w:tcPr>
            <w:tcW w:w="1170" w:type="dxa"/>
            <w:shd w:val="clear" w:color="auto" w:fill="FFFFFF"/>
          </w:tcPr>
          <w:p w14:paraId="6D76C4A6" w14:textId="77777777" w:rsidR="00C06C49" w:rsidRPr="000F4A9A" w:rsidRDefault="00C06C49" w:rsidP="00977464">
            <w:pPr>
              <w:jc w:val="both"/>
              <w:rPr>
                <w:rFonts w:ascii="Palatino Linotype" w:hAnsi="Palatino Linotype"/>
                <w:sz w:val="22"/>
                <w:szCs w:val="22"/>
                <w:lang w:val="nl-NL"/>
              </w:rPr>
            </w:pPr>
          </w:p>
        </w:tc>
        <w:tc>
          <w:tcPr>
            <w:tcW w:w="1260" w:type="dxa"/>
            <w:shd w:val="clear" w:color="auto" w:fill="FFFFFF"/>
          </w:tcPr>
          <w:p w14:paraId="00631064" w14:textId="77777777" w:rsidR="00C06C49" w:rsidRPr="000F4A9A" w:rsidRDefault="00C06C49" w:rsidP="00977464">
            <w:pPr>
              <w:jc w:val="both"/>
              <w:rPr>
                <w:rFonts w:ascii="Palatino Linotype" w:hAnsi="Palatino Linotype"/>
                <w:sz w:val="22"/>
                <w:szCs w:val="22"/>
                <w:lang w:val="nl-NL"/>
              </w:rPr>
            </w:pPr>
          </w:p>
        </w:tc>
        <w:tc>
          <w:tcPr>
            <w:tcW w:w="1170" w:type="dxa"/>
            <w:shd w:val="clear" w:color="auto" w:fill="FFFFFF"/>
          </w:tcPr>
          <w:p w14:paraId="73787802" w14:textId="77777777" w:rsidR="00C06C49" w:rsidRPr="000F4A9A" w:rsidRDefault="00C06C49" w:rsidP="00977464">
            <w:pPr>
              <w:jc w:val="both"/>
              <w:rPr>
                <w:rFonts w:ascii="Palatino Linotype" w:hAnsi="Palatino Linotype"/>
                <w:sz w:val="22"/>
                <w:szCs w:val="22"/>
                <w:lang w:val="nl-NL"/>
              </w:rPr>
            </w:pPr>
          </w:p>
        </w:tc>
      </w:tr>
      <w:tr w:rsidR="00C06C49" w:rsidRPr="000F4A9A" w14:paraId="4B85BA4F" w14:textId="77777777" w:rsidTr="00977464">
        <w:trPr>
          <w:trHeight w:hRule="exact" w:val="627"/>
        </w:trPr>
        <w:tc>
          <w:tcPr>
            <w:tcW w:w="3330" w:type="dxa"/>
            <w:shd w:val="clear" w:color="auto" w:fill="FFFFFF"/>
          </w:tcPr>
          <w:p w14:paraId="09E30560" w14:textId="77777777" w:rsidR="00C06C49" w:rsidRPr="003A37EC" w:rsidRDefault="00C06C49" w:rsidP="00C06C49">
            <w:pPr>
              <w:pStyle w:val="ListParagraph"/>
              <w:widowControl w:val="0"/>
              <w:numPr>
                <w:ilvl w:val="0"/>
                <w:numId w:val="22"/>
              </w:numPr>
              <w:rPr>
                <w:rFonts w:ascii="Palatino Linotype" w:hAnsi="Palatino Linotype"/>
              </w:rPr>
            </w:pPr>
            <w:r w:rsidRPr="003A37EC">
              <w:rPr>
                <w:rFonts w:ascii="Palatino Linotype" w:hAnsi="Palatino Linotype"/>
              </w:rPr>
              <w:t>Aanduiding van tank(s)</w:t>
            </w:r>
          </w:p>
        </w:tc>
        <w:tc>
          <w:tcPr>
            <w:tcW w:w="810" w:type="dxa"/>
            <w:shd w:val="clear" w:color="auto" w:fill="FFFFFF"/>
            <w:vAlign w:val="center"/>
          </w:tcPr>
          <w:p w14:paraId="6551FCC7" w14:textId="77777777" w:rsidR="00C06C49" w:rsidRPr="003A37EC" w:rsidRDefault="00E5288E" w:rsidP="00977464">
            <w:pPr>
              <w:jc w:val="both"/>
              <w:rPr>
                <w:rFonts w:ascii="Palatino Linotype" w:hAnsi="Palatino Linotype"/>
                <w:sz w:val="20"/>
                <w:lang w:val="nl-NL"/>
              </w:rPr>
            </w:pPr>
            <m:oMathPara>
              <m:oMath>
                <m:f>
                  <m:fPr>
                    <m:ctrlPr>
                      <w:rPr>
                        <w:rFonts w:ascii="Cambria Math" w:hAnsi="Cambria Math"/>
                        <w:sz w:val="20"/>
                        <w:lang w:val="nl-NL"/>
                      </w:rPr>
                    </m:ctrlPr>
                  </m:fPr>
                  <m:num>
                    <m:r>
                      <m:rPr>
                        <m:sty m:val="p"/>
                      </m:rPr>
                      <w:rPr>
                        <w:rFonts w:ascii="Cambria Math" w:hAnsi="Cambria Math"/>
                        <w:sz w:val="20"/>
                        <w:lang w:val="nl-NL"/>
                      </w:rPr>
                      <m:t>i</m:t>
                    </m:r>
                  </m:num>
                  <m:den>
                    <m:r>
                      <m:rPr>
                        <m:sty m:val="p"/>
                      </m:rPr>
                      <w:rPr>
                        <w:rFonts w:ascii="Cambria Math" w:hAnsi="Cambria Math"/>
                        <w:sz w:val="20"/>
                        <w:lang w:val="nl-NL"/>
                      </w:rPr>
                      <m:t>ii</m:t>
                    </m:r>
                  </m:den>
                </m:f>
              </m:oMath>
            </m:oMathPara>
          </w:p>
        </w:tc>
        <w:tc>
          <w:tcPr>
            <w:tcW w:w="900" w:type="dxa"/>
            <w:shd w:val="clear" w:color="auto" w:fill="FFFFFF"/>
            <w:vAlign w:val="center"/>
          </w:tcPr>
          <w:p w14:paraId="155B5462" w14:textId="77777777" w:rsidR="00C06C49" w:rsidRPr="003A37EC" w:rsidRDefault="00E5288E" w:rsidP="00977464">
            <w:pPr>
              <w:jc w:val="both"/>
              <w:rPr>
                <w:rFonts w:ascii="Palatino Linotype" w:hAnsi="Palatino Linotype"/>
                <w:sz w:val="20"/>
                <w:lang w:val="nl-NL"/>
              </w:rPr>
            </w:pPr>
            <m:oMathPara>
              <m:oMath>
                <m:f>
                  <m:fPr>
                    <m:ctrlPr>
                      <w:rPr>
                        <w:rFonts w:ascii="Cambria Math" w:hAnsi="Cambria Math"/>
                        <w:sz w:val="20"/>
                        <w:lang w:val="nl-NL"/>
                      </w:rPr>
                    </m:ctrlPr>
                  </m:fPr>
                  <m:num>
                    <m:r>
                      <m:rPr>
                        <m:sty m:val="p"/>
                      </m:rPr>
                      <w:rPr>
                        <w:rFonts w:ascii="Cambria Math" w:hAnsi="Cambria Math"/>
                        <w:sz w:val="20"/>
                        <w:lang w:val="nl-NL"/>
                      </w:rPr>
                      <m:t>Van</m:t>
                    </m:r>
                  </m:num>
                  <m:den>
                    <m:r>
                      <m:rPr>
                        <m:sty m:val="p"/>
                      </m:rPr>
                      <w:rPr>
                        <w:rFonts w:ascii="Cambria Math" w:hAnsi="Cambria Math"/>
                        <w:sz w:val="20"/>
                        <w:lang w:val="nl-NL"/>
                      </w:rPr>
                      <m:t>Naar</m:t>
                    </m:r>
                  </m:den>
                </m:f>
              </m:oMath>
            </m:oMathPara>
          </w:p>
        </w:tc>
        <w:tc>
          <w:tcPr>
            <w:tcW w:w="1170" w:type="dxa"/>
            <w:shd w:val="clear" w:color="auto" w:fill="FFFFFF"/>
          </w:tcPr>
          <w:p w14:paraId="6BC0F144" w14:textId="77777777" w:rsidR="00C06C49" w:rsidRPr="000F4A9A" w:rsidRDefault="00C06C49" w:rsidP="00977464">
            <w:pPr>
              <w:jc w:val="both"/>
              <w:rPr>
                <w:rFonts w:ascii="Palatino Linotype" w:hAnsi="Palatino Linotype"/>
                <w:sz w:val="22"/>
                <w:szCs w:val="22"/>
                <w:lang w:val="nl-NL"/>
              </w:rPr>
            </w:pPr>
          </w:p>
        </w:tc>
        <w:tc>
          <w:tcPr>
            <w:tcW w:w="1260" w:type="dxa"/>
            <w:shd w:val="clear" w:color="auto" w:fill="FFFFFF"/>
          </w:tcPr>
          <w:p w14:paraId="63F4AA59" w14:textId="77777777" w:rsidR="00C06C49" w:rsidRPr="000F4A9A" w:rsidRDefault="00C06C49" w:rsidP="00977464">
            <w:pPr>
              <w:jc w:val="both"/>
              <w:rPr>
                <w:rFonts w:ascii="Palatino Linotype" w:hAnsi="Palatino Linotype"/>
                <w:sz w:val="22"/>
                <w:szCs w:val="22"/>
                <w:lang w:val="nl-NL"/>
              </w:rPr>
            </w:pPr>
          </w:p>
        </w:tc>
        <w:tc>
          <w:tcPr>
            <w:tcW w:w="1170" w:type="dxa"/>
            <w:shd w:val="clear" w:color="auto" w:fill="FFFFFF"/>
          </w:tcPr>
          <w:p w14:paraId="3C3800DC" w14:textId="77777777" w:rsidR="00C06C49" w:rsidRPr="000F4A9A" w:rsidRDefault="00C06C49" w:rsidP="00977464">
            <w:pPr>
              <w:jc w:val="both"/>
              <w:rPr>
                <w:rFonts w:ascii="Palatino Linotype" w:hAnsi="Palatino Linotype"/>
                <w:sz w:val="22"/>
                <w:szCs w:val="22"/>
                <w:lang w:val="nl-NL"/>
              </w:rPr>
            </w:pPr>
          </w:p>
        </w:tc>
      </w:tr>
      <w:tr w:rsidR="00C06C49" w:rsidRPr="005F3853" w14:paraId="1ECC8CD2" w14:textId="77777777" w:rsidTr="00977464">
        <w:trPr>
          <w:trHeight w:hRule="exact" w:val="636"/>
        </w:trPr>
        <w:tc>
          <w:tcPr>
            <w:tcW w:w="5040" w:type="dxa"/>
            <w:gridSpan w:val="3"/>
            <w:shd w:val="clear" w:color="auto" w:fill="FFFFFF"/>
          </w:tcPr>
          <w:p w14:paraId="64493FFD" w14:textId="77777777" w:rsidR="00C06C49" w:rsidRPr="003A37EC" w:rsidRDefault="00C06C49" w:rsidP="00C06C49">
            <w:pPr>
              <w:pStyle w:val="ListParagraph"/>
              <w:widowControl w:val="0"/>
              <w:numPr>
                <w:ilvl w:val="0"/>
                <w:numId w:val="22"/>
              </w:numPr>
              <w:jc w:val="both"/>
              <w:rPr>
                <w:rFonts w:ascii="Palatino Linotype" w:hAnsi="Palatino Linotype"/>
              </w:rPr>
            </w:pPr>
            <w:r w:rsidRPr="003A37EC">
              <w:rPr>
                <w:rFonts w:ascii="Palatino Linotype" w:hAnsi="Palatino Linotype"/>
              </w:rPr>
              <w:t xml:space="preserve">Werd (Werden) tank(s) in 5 (i) geleegd? </w:t>
            </w:r>
          </w:p>
        </w:tc>
        <w:tc>
          <w:tcPr>
            <w:tcW w:w="1170" w:type="dxa"/>
            <w:shd w:val="clear" w:color="auto" w:fill="FFFFFF"/>
          </w:tcPr>
          <w:p w14:paraId="6928BE33" w14:textId="77777777" w:rsidR="00C06C49" w:rsidRPr="000F4A9A" w:rsidRDefault="00C06C49" w:rsidP="00977464">
            <w:pPr>
              <w:jc w:val="both"/>
              <w:rPr>
                <w:rFonts w:ascii="Palatino Linotype" w:hAnsi="Palatino Linotype"/>
                <w:sz w:val="22"/>
                <w:szCs w:val="22"/>
                <w:lang w:val="nl-NL"/>
              </w:rPr>
            </w:pPr>
          </w:p>
        </w:tc>
        <w:tc>
          <w:tcPr>
            <w:tcW w:w="1260" w:type="dxa"/>
            <w:shd w:val="clear" w:color="auto" w:fill="FFFFFF"/>
          </w:tcPr>
          <w:p w14:paraId="5B159CF1" w14:textId="77777777" w:rsidR="00C06C49" w:rsidRPr="000F4A9A" w:rsidRDefault="00C06C49" w:rsidP="00977464">
            <w:pPr>
              <w:jc w:val="both"/>
              <w:rPr>
                <w:rFonts w:ascii="Palatino Linotype" w:hAnsi="Palatino Linotype"/>
                <w:sz w:val="22"/>
                <w:szCs w:val="22"/>
                <w:lang w:val="nl-NL"/>
              </w:rPr>
            </w:pPr>
          </w:p>
        </w:tc>
        <w:tc>
          <w:tcPr>
            <w:tcW w:w="1170" w:type="dxa"/>
            <w:shd w:val="clear" w:color="auto" w:fill="FFFFFF"/>
          </w:tcPr>
          <w:p w14:paraId="6732B166" w14:textId="77777777" w:rsidR="00C06C49" w:rsidRPr="000F4A9A" w:rsidRDefault="00C06C49" w:rsidP="00977464">
            <w:pPr>
              <w:jc w:val="both"/>
              <w:rPr>
                <w:rFonts w:ascii="Palatino Linotype" w:hAnsi="Palatino Linotype"/>
                <w:sz w:val="22"/>
                <w:szCs w:val="22"/>
                <w:lang w:val="nl-NL"/>
              </w:rPr>
            </w:pPr>
          </w:p>
        </w:tc>
      </w:tr>
    </w:tbl>
    <w:p w14:paraId="284303F2" w14:textId="77777777" w:rsidR="00C06C49" w:rsidRDefault="00C06C49" w:rsidP="00C06C49">
      <w:pPr>
        <w:pStyle w:val="ListParagraph"/>
        <w:ind w:left="360"/>
        <w:jc w:val="both"/>
        <w:rPr>
          <w:rFonts w:ascii="Palatino Linotype" w:hAnsi="Palatino Linotype"/>
          <w:sz w:val="22"/>
          <w:szCs w:val="22"/>
        </w:rPr>
      </w:pPr>
    </w:p>
    <w:p w14:paraId="2DFB2279" w14:textId="77777777" w:rsidR="00C06C49" w:rsidRPr="000F4A9A" w:rsidRDefault="00C06C49" w:rsidP="00C06C49">
      <w:pPr>
        <w:pStyle w:val="ListParagraph"/>
        <w:widowControl w:val="0"/>
        <w:numPr>
          <w:ilvl w:val="0"/>
          <w:numId w:val="21"/>
        </w:numPr>
        <w:ind w:left="360"/>
        <w:jc w:val="both"/>
        <w:rPr>
          <w:rFonts w:ascii="Palatino Linotype" w:hAnsi="Palatino Linotype"/>
          <w:sz w:val="22"/>
          <w:szCs w:val="22"/>
        </w:rPr>
      </w:pPr>
      <w:r w:rsidRPr="000F4A9A">
        <w:rPr>
          <w:rFonts w:ascii="Palatino Linotype" w:hAnsi="Palatino Linotype"/>
          <w:sz w:val="22"/>
          <w:szCs w:val="22"/>
        </w:rPr>
        <w:t>Uitpompen van olielading</w:t>
      </w:r>
    </w:p>
    <w:tbl>
      <w:tblPr>
        <w:tblW w:w="0" w:type="auto"/>
        <w:tblInd w:w="352" w:type="dxa"/>
        <w:tblLayout w:type="fixed"/>
        <w:tblCellMar>
          <w:left w:w="40" w:type="dxa"/>
          <w:right w:w="40" w:type="dxa"/>
        </w:tblCellMar>
        <w:tblLook w:val="0000" w:firstRow="0" w:lastRow="0" w:firstColumn="0" w:lastColumn="0" w:noHBand="0" w:noVBand="0"/>
      </w:tblPr>
      <w:tblGrid>
        <w:gridCol w:w="5040"/>
        <w:gridCol w:w="1170"/>
        <w:gridCol w:w="1260"/>
        <w:gridCol w:w="1170"/>
      </w:tblGrid>
      <w:tr w:rsidR="00C06C49" w:rsidRPr="005F3853" w14:paraId="445FC282" w14:textId="77777777" w:rsidTr="00977464">
        <w:trPr>
          <w:trHeight w:hRule="exact" w:val="571"/>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16664158" w14:textId="77777777" w:rsidR="00C06C49" w:rsidRPr="003A37EC" w:rsidRDefault="00C06C49" w:rsidP="00C06C49">
            <w:pPr>
              <w:pStyle w:val="ListParagraph"/>
              <w:widowControl w:val="0"/>
              <w:numPr>
                <w:ilvl w:val="0"/>
                <w:numId w:val="22"/>
              </w:numPr>
              <w:jc w:val="both"/>
              <w:rPr>
                <w:rFonts w:ascii="Palatino Linotype" w:hAnsi="Palatino Linotype"/>
              </w:rPr>
            </w:pPr>
            <w:r w:rsidRPr="003A37EC">
              <w:rPr>
                <w:rFonts w:ascii="Palatino Linotype" w:hAnsi="Palatino Linotype"/>
              </w:rPr>
              <w:t>Datum en plaats van uitpompen</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BE58816"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FA299E5"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7BF6C13A" w14:textId="77777777" w:rsidR="00C06C49" w:rsidRPr="000F4A9A" w:rsidRDefault="00C06C49" w:rsidP="00977464">
            <w:pPr>
              <w:jc w:val="both"/>
              <w:rPr>
                <w:rFonts w:ascii="Palatino Linotype" w:hAnsi="Palatino Linotype"/>
                <w:sz w:val="22"/>
                <w:szCs w:val="22"/>
                <w:lang w:val="nl-NL"/>
              </w:rPr>
            </w:pPr>
          </w:p>
        </w:tc>
      </w:tr>
      <w:tr w:rsidR="00C06C49" w:rsidRPr="005F3853" w14:paraId="25A7FA3D" w14:textId="77777777" w:rsidTr="00977464">
        <w:trPr>
          <w:trHeight w:hRule="exact" w:val="627"/>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28B5D98F" w14:textId="77777777" w:rsidR="00C06C49" w:rsidRPr="003A37EC" w:rsidRDefault="00C06C49" w:rsidP="00C06C49">
            <w:pPr>
              <w:pStyle w:val="ListParagraph"/>
              <w:widowControl w:val="0"/>
              <w:numPr>
                <w:ilvl w:val="0"/>
                <w:numId w:val="22"/>
              </w:numPr>
              <w:jc w:val="both"/>
              <w:rPr>
                <w:rFonts w:ascii="Palatino Linotype" w:hAnsi="Palatino Linotype"/>
              </w:rPr>
            </w:pPr>
            <w:r w:rsidRPr="003A37EC">
              <w:rPr>
                <w:rFonts w:ascii="Palatino Linotype" w:hAnsi="Palatino Linotype"/>
              </w:rPr>
              <w:t xml:space="preserve">Aanduiding van uitgepompte tank(s)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367FEBD"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27A496EB"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703E6B51" w14:textId="77777777" w:rsidR="00C06C49" w:rsidRPr="000F4A9A" w:rsidRDefault="00C06C49" w:rsidP="00977464">
            <w:pPr>
              <w:jc w:val="both"/>
              <w:rPr>
                <w:rFonts w:ascii="Palatino Linotype" w:hAnsi="Palatino Linotype"/>
                <w:sz w:val="22"/>
                <w:szCs w:val="22"/>
                <w:lang w:val="nl-NL"/>
              </w:rPr>
            </w:pPr>
          </w:p>
        </w:tc>
      </w:tr>
      <w:tr w:rsidR="00C06C49" w:rsidRPr="005F3853" w14:paraId="202631E8" w14:textId="77777777" w:rsidTr="00977464">
        <w:trPr>
          <w:trHeight w:hRule="exact" w:val="528"/>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3837BAB8" w14:textId="77777777" w:rsidR="00C06C49" w:rsidRPr="003A37EC" w:rsidRDefault="00C06C49" w:rsidP="00C06C49">
            <w:pPr>
              <w:pStyle w:val="ListParagraph"/>
              <w:widowControl w:val="0"/>
              <w:numPr>
                <w:ilvl w:val="0"/>
                <w:numId w:val="22"/>
              </w:numPr>
              <w:jc w:val="both"/>
              <w:rPr>
                <w:rFonts w:ascii="Palatino Linotype" w:hAnsi="Palatino Linotype"/>
              </w:rPr>
            </w:pPr>
            <w:r w:rsidRPr="003A37EC">
              <w:rPr>
                <w:rFonts w:ascii="Palatino Linotype" w:hAnsi="Palatino Linotype"/>
              </w:rPr>
              <w:t xml:space="preserve">Werd (Werden) tank(s) leeggepompt?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4D030666"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81963EE"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11B5204" w14:textId="77777777" w:rsidR="00C06C49" w:rsidRPr="000F4A9A" w:rsidRDefault="00C06C49" w:rsidP="00977464">
            <w:pPr>
              <w:jc w:val="both"/>
              <w:rPr>
                <w:rFonts w:ascii="Palatino Linotype" w:hAnsi="Palatino Linotype"/>
                <w:sz w:val="22"/>
                <w:szCs w:val="22"/>
                <w:lang w:val="nl-NL"/>
              </w:rPr>
            </w:pPr>
          </w:p>
        </w:tc>
      </w:tr>
    </w:tbl>
    <w:p w14:paraId="74554B93" w14:textId="77777777" w:rsidR="00C06C49" w:rsidRDefault="00C06C49" w:rsidP="00C06C49">
      <w:pPr>
        <w:pStyle w:val="ListParagraph"/>
        <w:ind w:left="360"/>
        <w:jc w:val="both"/>
        <w:rPr>
          <w:rFonts w:ascii="Palatino Linotype" w:hAnsi="Palatino Linotype"/>
          <w:sz w:val="22"/>
          <w:szCs w:val="22"/>
        </w:rPr>
      </w:pPr>
    </w:p>
    <w:p w14:paraId="07412C62" w14:textId="77777777" w:rsidR="00C06C49" w:rsidRPr="000F4A9A" w:rsidRDefault="00C06C49" w:rsidP="00C06C49">
      <w:pPr>
        <w:pStyle w:val="ListParagraph"/>
        <w:widowControl w:val="0"/>
        <w:numPr>
          <w:ilvl w:val="0"/>
          <w:numId w:val="21"/>
        </w:numPr>
        <w:ind w:left="360"/>
        <w:jc w:val="both"/>
        <w:rPr>
          <w:rFonts w:ascii="Palatino Linotype" w:hAnsi="Palatino Linotype"/>
          <w:sz w:val="22"/>
          <w:szCs w:val="22"/>
        </w:rPr>
      </w:pPr>
      <w:r w:rsidRPr="000F4A9A">
        <w:rPr>
          <w:rFonts w:ascii="Palatino Linotype" w:hAnsi="Palatino Linotype"/>
          <w:sz w:val="22"/>
          <w:szCs w:val="22"/>
        </w:rPr>
        <w:t>Ballasten van ladingtanks</w:t>
      </w:r>
    </w:p>
    <w:tbl>
      <w:tblPr>
        <w:tblW w:w="0" w:type="auto"/>
        <w:tblInd w:w="352" w:type="dxa"/>
        <w:tblLayout w:type="fixed"/>
        <w:tblCellMar>
          <w:left w:w="40" w:type="dxa"/>
          <w:right w:w="40" w:type="dxa"/>
        </w:tblCellMar>
        <w:tblLook w:val="0000" w:firstRow="0" w:lastRow="0" w:firstColumn="0" w:lastColumn="0" w:noHBand="0" w:noVBand="0"/>
      </w:tblPr>
      <w:tblGrid>
        <w:gridCol w:w="5040"/>
        <w:gridCol w:w="1170"/>
        <w:gridCol w:w="1260"/>
        <w:gridCol w:w="1170"/>
      </w:tblGrid>
      <w:tr w:rsidR="00C06C49" w:rsidRPr="005F3853" w14:paraId="67CF849D" w14:textId="77777777" w:rsidTr="00977464">
        <w:trPr>
          <w:trHeight w:hRule="exact" w:val="576"/>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6A506751" w14:textId="77777777" w:rsidR="00C06C49" w:rsidRPr="003A37EC" w:rsidRDefault="00C06C49" w:rsidP="00C06C49">
            <w:pPr>
              <w:pStyle w:val="ListParagraph"/>
              <w:widowControl w:val="0"/>
              <w:numPr>
                <w:ilvl w:val="0"/>
                <w:numId w:val="22"/>
              </w:numPr>
              <w:jc w:val="both"/>
              <w:rPr>
                <w:rFonts w:ascii="Palatino Linotype" w:hAnsi="Palatino Linotype"/>
              </w:rPr>
            </w:pPr>
            <w:r w:rsidRPr="003A37EC">
              <w:rPr>
                <w:rFonts w:ascii="Palatino Linotype" w:hAnsi="Palatino Linotype"/>
              </w:rPr>
              <w:t>Aanduiding van geballaste tank(s)</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299885B7"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B4E778C"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C4D2D4B" w14:textId="77777777" w:rsidR="00C06C49" w:rsidRPr="000F4A9A" w:rsidRDefault="00C06C49" w:rsidP="00977464">
            <w:pPr>
              <w:jc w:val="both"/>
              <w:rPr>
                <w:rFonts w:ascii="Palatino Linotype" w:hAnsi="Palatino Linotype"/>
                <w:sz w:val="22"/>
                <w:szCs w:val="22"/>
                <w:lang w:val="nl-NL"/>
              </w:rPr>
            </w:pPr>
          </w:p>
        </w:tc>
      </w:tr>
      <w:tr w:rsidR="00C06C49" w:rsidRPr="00261077" w14:paraId="2230C7A0" w14:textId="77777777" w:rsidTr="00977464">
        <w:trPr>
          <w:trHeight w:hRule="exact" w:val="600"/>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1F1F6A4E" w14:textId="77777777" w:rsidR="00C06C49" w:rsidRPr="003A37EC" w:rsidRDefault="00C06C49" w:rsidP="00C06C49">
            <w:pPr>
              <w:pStyle w:val="ListParagraph"/>
              <w:widowControl w:val="0"/>
              <w:numPr>
                <w:ilvl w:val="0"/>
                <w:numId w:val="22"/>
              </w:numPr>
              <w:rPr>
                <w:rFonts w:ascii="Palatino Linotype" w:hAnsi="Palatino Linotype"/>
              </w:rPr>
            </w:pPr>
            <w:r w:rsidRPr="003A37EC">
              <w:rPr>
                <w:rFonts w:ascii="Palatino Linotype" w:hAnsi="Palatino Linotype"/>
              </w:rPr>
              <w:t xml:space="preserve">Datum en bestek van het schip bij het </w:t>
            </w:r>
          </w:p>
          <w:p w14:paraId="133E0210" w14:textId="77777777" w:rsidR="00C06C49" w:rsidRPr="003A37EC" w:rsidRDefault="00C06C49" w:rsidP="00977464">
            <w:pPr>
              <w:pStyle w:val="ListParagraph"/>
              <w:rPr>
                <w:rFonts w:ascii="Palatino Linotype" w:hAnsi="Palatino Linotype"/>
              </w:rPr>
            </w:pPr>
            <w:r w:rsidRPr="003A37EC">
              <w:rPr>
                <w:rFonts w:ascii="Palatino Linotype" w:hAnsi="Palatino Linotype"/>
              </w:rPr>
              <w:t>begin van het ballasten</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4CE1DD7A"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FFA7DF8"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17BF551C" w14:textId="77777777" w:rsidR="00C06C49" w:rsidRPr="000F4A9A" w:rsidRDefault="00C06C49" w:rsidP="00977464">
            <w:pPr>
              <w:jc w:val="both"/>
              <w:rPr>
                <w:rFonts w:ascii="Palatino Linotype" w:hAnsi="Palatino Linotype"/>
                <w:sz w:val="22"/>
                <w:szCs w:val="22"/>
                <w:lang w:val="nl-NL"/>
              </w:rPr>
            </w:pPr>
          </w:p>
        </w:tc>
      </w:tr>
    </w:tbl>
    <w:p w14:paraId="4466FE4C" w14:textId="77777777" w:rsidR="00C06C49" w:rsidRDefault="00C06C49" w:rsidP="00C06C49">
      <w:pPr>
        <w:pStyle w:val="ListParagraph"/>
        <w:ind w:left="360"/>
        <w:jc w:val="both"/>
        <w:rPr>
          <w:rFonts w:ascii="Palatino Linotype" w:hAnsi="Palatino Linotype"/>
          <w:sz w:val="22"/>
          <w:szCs w:val="22"/>
        </w:rPr>
      </w:pPr>
    </w:p>
    <w:p w14:paraId="3E3673CA" w14:textId="77777777" w:rsidR="00C06C49" w:rsidRPr="000F4A9A" w:rsidRDefault="00C06C49" w:rsidP="00C06C49">
      <w:pPr>
        <w:pStyle w:val="ListParagraph"/>
        <w:widowControl w:val="0"/>
        <w:numPr>
          <w:ilvl w:val="0"/>
          <w:numId w:val="21"/>
        </w:numPr>
        <w:ind w:left="360"/>
        <w:jc w:val="both"/>
        <w:rPr>
          <w:rFonts w:ascii="Palatino Linotype" w:hAnsi="Palatino Linotype"/>
          <w:sz w:val="22"/>
          <w:szCs w:val="22"/>
        </w:rPr>
      </w:pPr>
      <w:r w:rsidRPr="000F4A9A">
        <w:rPr>
          <w:rFonts w:ascii="Palatino Linotype" w:hAnsi="Palatino Linotype"/>
          <w:sz w:val="22"/>
          <w:szCs w:val="22"/>
        </w:rPr>
        <w:t>Schoonmaken van ladingtanks</w:t>
      </w:r>
    </w:p>
    <w:tbl>
      <w:tblPr>
        <w:tblW w:w="0" w:type="auto"/>
        <w:tblInd w:w="352" w:type="dxa"/>
        <w:tblLayout w:type="fixed"/>
        <w:tblCellMar>
          <w:left w:w="40" w:type="dxa"/>
          <w:right w:w="40" w:type="dxa"/>
        </w:tblCellMar>
        <w:tblLook w:val="0000" w:firstRow="0" w:lastRow="0" w:firstColumn="0" w:lastColumn="0" w:noHBand="0" w:noVBand="0"/>
      </w:tblPr>
      <w:tblGrid>
        <w:gridCol w:w="5040"/>
        <w:gridCol w:w="1170"/>
        <w:gridCol w:w="1260"/>
        <w:gridCol w:w="1170"/>
      </w:tblGrid>
      <w:tr w:rsidR="00C06C49" w:rsidRPr="005F3853" w14:paraId="6E097B05" w14:textId="77777777" w:rsidTr="00977464">
        <w:trPr>
          <w:trHeight w:hRule="exact" w:val="576"/>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4A04DF7A" w14:textId="77777777" w:rsidR="00C06C49" w:rsidRPr="003A37EC" w:rsidRDefault="00C06C49" w:rsidP="00C06C49">
            <w:pPr>
              <w:pStyle w:val="ListParagraph"/>
              <w:widowControl w:val="0"/>
              <w:numPr>
                <w:ilvl w:val="0"/>
                <w:numId w:val="22"/>
              </w:numPr>
              <w:jc w:val="both"/>
              <w:rPr>
                <w:rFonts w:ascii="Palatino Linotype" w:hAnsi="Palatino Linotype"/>
              </w:rPr>
            </w:pPr>
            <w:r w:rsidRPr="003A37EC">
              <w:rPr>
                <w:rFonts w:ascii="Palatino Linotype" w:hAnsi="Palatino Linotype"/>
              </w:rPr>
              <w:t>Aanduiding van schoongemaakte tank(s)</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37FE3605"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2E6B2A78"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0491076" w14:textId="77777777" w:rsidR="00C06C49" w:rsidRPr="000F4A9A" w:rsidRDefault="00C06C49" w:rsidP="00977464">
            <w:pPr>
              <w:jc w:val="both"/>
              <w:rPr>
                <w:rFonts w:ascii="Palatino Linotype" w:hAnsi="Palatino Linotype"/>
                <w:sz w:val="22"/>
                <w:szCs w:val="22"/>
                <w:lang w:val="nl-NL"/>
              </w:rPr>
            </w:pPr>
          </w:p>
        </w:tc>
      </w:tr>
      <w:tr w:rsidR="00C06C49" w:rsidRPr="005F3853" w14:paraId="4E681D9C" w14:textId="77777777" w:rsidTr="00977464">
        <w:trPr>
          <w:trHeight w:hRule="exact" w:val="562"/>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7CC16E31" w14:textId="77777777" w:rsidR="00C06C49" w:rsidRPr="003A37EC" w:rsidRDefault="00C06C49" w:rsidP="00C06C49">
            <w:pPr>
              <w:pStyle w:val="ListParagraph"/>
              <w:widowControl w:val="0"/>
              <w:numPr>
                <w:ilvl w:val="0"/>
                <w:numId w:val="22"/>
              </w:numPr>
              <w:jc w:val="both"/>
              <w:rPr>
                <w:rFonts w:ascii="Palatino Linotype" w:hAnsi="Palatino Linotype"/>
              </w:rPr>
            </w:pPr>
            <w:r w:rsidRPr="003A37EC">
              <w:rPr>
                <w:rFonts w:ascii="Palatino Linotype" w:hAnsi="Palatino Linotype"/>
              </w:rPr>
              <w:t xml:space="preserve">Datum en duur van het schoonmaken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23AD45EA"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95FDC14"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7D8ABC56" w14:textId="77777777" w:rsidR="00C06C49" w:rsidRPr="000F4A9A" w:rsidRDefault="00C06C49" w:rsidP="00977464">
            <w:pPr>
              <w:jc w:val="both"/>
              <w:rPr>
                <w:rFonts w:ascii="Palatino Linotype" w:hAnsi="Palatino Linotype"/>
                <w:sz w:val="22"/>
                <w:szCs w:val="22"/>
                <w:lang w:val="nl-NL"/>
              </w:rPr>
            </w:pPr>
          </w:p>
        </w:tc>
      </w:tr>
      <w:tr w:rsidR="00C06C49" w:rsidRPr="000F4A9A" w14:paraId="5FB51D0D" w14:textId="77777777" w:rsidTr="00977464">
        <w:trPr>
          <w:trHeight w:hRule="exact" w:val="571"/>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0B44D8F2" w14:textId="77777777" w:rsidR="00C06C49" w:rsidRPr="003A37EC" w:rsidRDefault="00C06C49" w:rsidP="00C06C49">
            <w:pPr>
              <w:pStyle w:val="ListParagraph"/>
              <w:widowControl w:val="0"/>
              <w:numPr>
                <w:ilvl w:val="0"/>
                <w:numId w:val="22"/>
              </w:numPr>
              <w:jc w:val="both"/>
              <w:rPr>
                <w:rFonts w:ascii="Palatino Linotype" w:hAnsi="Palatino Linotype"/>
              </w:rPr>
            </w:pPr>
            <w:r w:rsidRPr="003A37EC">
              <w:rPr>
                <w:rFonts w:ascii="Palatino Linotype" w:hAnsi="Palatino Linotype"/>
              </w:rPr>
              <w:t xml:space="preserve">Schoonmaakmethoden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B436546"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3911276"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3F7DFF3A" w14:textId="77777777" w:rsidR="00C06C49" w:rsidRPr="000F4A9A" w:rsidRDefault="00C06C49" w:rsidP="00977464">
            <w:pPr>
              <w:jc w:val="both"/>
              <w:rPr>
                <w:rFonts w:ascii="Palatino Linotype" w:hAnsi="Palatino Linotype"/>
                <w:sz w:val="22"/>
                <w:szCs w:val="22"/>
                <w:lang w:val="nl-NL"/>
              </w:rPr>
            </w:pPr>
          </w:p>
        </w:tc>
      </w:tr>
    </w:tbl>
    <w:p w14:paraId="4228526A" w14:textId="77777777" w:rsidR="00C06C49" w:rsidRDefault="00C06C49" w:rsidP="00C06C49">
      <w:pPr>
        <w:pStyle w:val="ListParagraph"/>
        <w:ind w:left="360"/>
        <w:jc w:val="both"/>
        <w:rPr>
          <w:rFonts w:ascii="Palatino Linotype" w:hAnsi="Palatino Linotype"/>
          <w:sz w:val="22"/>
          <w:szCs w:val="22"/>
        </w:rPr>
      </w:pPr>
    </w:p>
    <w:p w14:paraId="1FEE8C6B" w14:textId="77777777" w:rsidR="00C06C49" w:rsidRPr="000F4A9A" w:rsidRDefault="00C06C49" w:rsidP="00C06C49">
      <w:pPr>
        <w:pStyle w:val="ListParagraph"/>
        <w:widowControl w:val="0"/>
        <w:numPr>
          <w:ilvl w:val="0"/>
          <w:numId w:val="21"/>
        </w:numPr>
        <w:ind w:left="360"/>
        <w:jc w:val="both"/>
        <w:rPr>
          <w:rFonts w:ascii="Palatino Linotype" w:hAnsi="Palatino Linotype"/>
          <w:sz w:val="22"/>
          <w:szCs w:val="22"/>
        </w:rPr>
      </w:pPr>
      <w:r w:rsidRPr="000F4A9A">
        <w:rPr>
          <w:rFonts w:ascii="Palatino Linotype" w:hAnsi="Palatino Linotype"/>
          <w:sz w:val="22"/>
          <w:szCs w:val="22"/>
        </w:rPr>
        <w:t>Uitpompen van vuile ballast</w:t>
      </w:r>
    </w:p>
    <w:tbl>
      <w:tblPr>
        <w:tblW w:w="0" w:type="auto"/>
        <w:tblInd w:w="355" w:type="dxa"/>
        <w:tblLayout w:type="fixed"/>
        <w:tblCellMar>
          <w:left w:w="40" w:type="dxa"/>
          <w:right w:w="40" w:type="dxa"/>
        </w:tblCellMar>
        <w:tblLook w:val="0000" w:firstRow="0" w:lastRow="0" w:firstColumn="0" w:lastColumn="0" w:noHBand="0" w:noVBand="0"/>
      </w:tblPr>
      <w:tblGrid>
        <w:gridCol w:w="5040"/>
        <w:gridCol w:w="1170"/>
        <w:gridCol w:w="1260"/>
        <w:gridCol w:w="1170"/>
      </w:tblGrid>
      <w:tr w:rsidR="00C06C49" w:rsidRPr="000F4A9A" w14:paraId="69B0DCD2" w14:textId="77777777" w:rsidTr="00977464">
        <w:trPr>
          <w:trHeight w:hRule="exact" w:val="576"/>
        </w:trPr>
        <w:tc>
          <w:tcPr>
            <w:tcW w:w="5040" w:type="dxa"/>
            <w:tcBorders>
              <w:top w:val="single" w:sz="4" w:space="0" w:color="auto"/>
              <w:left w:val="single" w:sz="4" w:space="0" w:color="auto"/>
              <w:bottom w:val="single" w:sz="6" w:space="0" w:color="auto"/>
              <w:right w:val="single" w:sz="6" w:space="0" w:color="auto"/>
            </w:tcBorders>
            <w:shd w:val="clear" w:color="auto" w:fill="FFFFFF"/>
          </w:tcPr>
          <w:p w14:paraId="1D8DAB88" w14:textId="77777777" w:rsidR="00C06C49" w:rsidRPr="003A37EC" w:rsidRDefault="00C06C49" w:rsidP="00C06C49">
            <w:pPr>
              <w:pStyle w:val="ListParagraph"/>
              <w:widowControl w:val="0"/>
              <w:numPr>
                <w:ilvl w:val="0"/>
                <w:numId w:val="22"/>
              </w:numPr>
              <w:jc w:val="both"/>
              <w:rPr>
                <w:rFonts w:ascii="Palatino Linotype" w:hAnsi="Palatino Linotype"/>
              </w:rPr>
            </w:pPr>
            <w:r w:rsidRPr="003A37EC">
              <w:rPr>
                <w:rFonts w:ascii="Palatino Linotype" w:hAnsi="Palatino Linotype"/>
              </w:rPr>
              <w:t xml:space="preserve">Aanduiding van tank(s) </w:t>
            </w:r>
          </w:p>
        </w:tc>
        <w:tc>
          <w:tcPr>
            <w:tcW w:w="1170" w:type="dxa"/>
            <w:tcBorders>
              <w:top w:val="single" w:sz="4" w:space="0" w:color="auto"/>
              <w:left w:val="single" w:sz="6" w:space="0" w:color="auto"/>
              <w:bottom w:val="single" w:sz="6" w:space="0" w:color="auto"/>
              <w:right w:val="single" w:sz="6" w:space="0" w:color="auto"/>
            </w:tcBorders>
            <w:shd w:val="clear" w:color="auto" w:fill="FFFFFF"/>
          </w:tcPr>
          <w:p w14:paraId="5EFA3EE5"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4" w:space="0" w:color="auto"/>
              <w:left w:val="single" w:sz="6" w:space="0" w:color="auto"/>
              <w:bottom w:val="single" w:sz="6" w:space="0" w:color="auto"/>
              <w:right w:val="single" w:sz="6" w:space="0" w:color="auto"/>
            </w:tcBorders>
            <w:shd w:val="clear" w:color="auto" w:fill="FFFFFF"/>
          </w:tcPr>
          <w:p w14:paraId="414BC3C3"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4" w:space="0" w:color="auto"/>
              <w:left w:val="single" w:sz="6" w:space="0" w:color="auto"/>
              <w:bottom w:val="single" w:sz="6" w:space="0" w:color="auto"/>
              <w:right w:val="single" w:sz="4" w:space="0" w:color="auto"/>
            </w:tcBorders>
            <w:shd w:val="clear" w:color="auto" w:fill="FFFFFF"/>
          </w:tcPr>
          <w:p w14:paraId="12A1F140" w14:textId="77777777" w:rsidR="00C06C49" w:rsidRPr="000F4A9A" w:rsidRDefault="00C06C49" w:rsidP="00977464">
            <w:pPr>
              <w:jc w:val="both"/>
              <w:rPr>
                <w:rFonts w:ascii="Palatino Linotype" w:hAnsi="Palatino Linotype"/>
                <w:sz w:val="22"/>
                <w:szCs w:val="22"/>
                <w:lang w:val="nl-NL"/>
              </w:rPr>
            </w:pPr>
          </w:p>
        </w:tc>
      </w:tr>
      <w:tr w:rsidR="00C06C49" w:rsidRPr="005F3853" w14:paraId="2A8723C9" w14:textId="77777777" w:rsidTr="00977464">
        <w:trPr>
          <w:trHeight w:hRule="exact" w:val="658"/>
        </w:trPr>
        <w:tc>
          <w:tcPr>
            <w:tcW w:w="5040" w:type="dxa"/>
            <w:tcBorders>
              <w:top w:val="single" w:sz="6" w:space="0" w:color="auto"/>
              <w:left w:val="single" w:sz="4" w:space="0" w:color="auto"/>
              <w:bottom w:val="single" w:sz="4" w:space="0" w:color="auto"/>
              <w:right w:val="single" w:sz="6" w:space="0" w:color="auto"/>
            </w:tcBorders>
            <w:shd w:val="clear" w:color="auto" w:fill="FFFFFF"/>
          </w:tcPr>
          <w:p w14:paraId="41144373" w14:textId="77777777" w:rsidR="00C06C49" w:rsidRDefault="00C06C49" w:rsidP="00C06C49">
            <w:pPr>
              <w:pStyle w:val="ListParagraph"/>
              <w:widowControl w:val="0"/>
              <w:numPr>
                <w:ilvl w:val="0"/>
                <w:numId w:val="22"/>
              </w:numPr>
              <w:jc w:val="both"/>
              <w:rPr>
                <w:rFonts w:ascii="Palatino Linotype" w:hAnsi="Palatino Linotype"/>
              </w:rPr>
            </w:pPr>
            <w:r w:rsidRPr="003A37EC">
              <w:rPr>
                <w:rFonts w:ascii="Palatino Linotype" w:hAnsi="Palatino Linotype"/>
              </w:rPr>
              <w:t>Datum en bestek van het schip bij het</w:t>
            </w:r>
            <w:r>
              <w:rPr>
                <w:rFonts w:ascii="Palatino Linotype" w:hAnsi="Palatino Linotype"/>
              </w:rPr>
              <w:t xml:space="preserve"> </w:t>
            </w:r>
            <w:r w:rsidRPr="003A37EC">
              <w:rPr>
                <w:rFonts w:ascii="Palatino Linotype" w:hAnsi="Palatino Linotype"/>
              </w:rPr>
              <w:t xml:space="preserve">begin </w:t>
            </w:r>
          </w:p>
          <w:p w14:paraId="416C607A" w14:textId="77777777" w:rsidR="00C06C49" w:rsidRPr="009123F1" w:rsidRDefault="00C06C49" w:rsidP="00977464">
            <w:pPr>
              <w:pStyle w:val="ListParagraph"/>
              <w:jc w:val="both"/>
              <w:rPr>
                <w:rFonts w:ascii="Palatino Linotype" w:hAnsi="Palatino Linotype"/>
              </w:rPr>
            </w:pPr>
            <w:r w:rsidRPr="009123F1">
              <w:rPr>
                <w:rFonts w:ascii="Palatino Linotype" w:hAnsi="Palatino Linotype"/>
              </w:rPr>
              <w:t>van het uitpompen in zee</w:t>
            </w:r>
          </w:p>
        </w:tc>
        <w:tc>
          <w:tcPr>
            <w:tcW w:w="1170" w:type="dxa"/>
            <w:tcBorders>
              <w:top w:val="single" w:sz="6" w:space="0" w:color="auto"/>
              <w:left w:val="single" w:sz="6" w:space="0" w:color="auto"/>
              <w:bottom w:val="single" w:sz="4" w:space="0" w:color="auto"/>
              <w:right w:val="single" w:sz="6" w:space="0" w:color="auto"/>
            </w:tcBorders>
            <w:shd w:val="clear" w:color="auto" w:fill="FFFFFF"/>
          </w:tcPr>
          <w:p w14:paraId="75BE1005"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4" w:space="0" w:color="auto"/>
              <w:right w:val="single" w:sz="6" w:space="0" w:color="auto"/>
            </w:tcBorders>
            <w:shd w:val="clear" w:color="auto" w:fill="FFFFFF"/>
          </w:tcPr>
          <w:p w14:paraId="177978A5"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4" w:space="0" w:color="auto"/>
              <w:right w:val="single" w:sz="4" w:space="0" w:color="auto"/>
            </w:tcBorders>
            <w:shd w:val="clear" w:color="auto" w:fill="FFFFFF"/>
          </w:tcPr>
          <w:p w14:paraId="2A1609EA" w14:textId="77777777" w:rsidR="00C06C49" w:rsidRPr="000F4A9A" w:rsidRDefault="00C06C49" w:rsidP="00977464">
            <w:pPr>
              <w:jc w:val="both"/>
              <w:rPr>
                <w:rFonts w:ascii="Palatino Linotype" w:hAnsi="Palatino Linotype"/>
                <w:sz w:val="22"/>
                <w:szCs w:val="22"/>
                <w:lang w:val="nl-NL"/>
              </w:rPr>
            </w:pPr>
          </w:p>
        </w:tc>
      </w:tr>
      <w:tr w:rsidR="00C06C49" w:rsidRPr="005F3853" w14:paraId="09972B93" w14:textId="77777777" w:rsidTr="00977464">
        <w:trPr>
          <w:trHeight w:hRule="exact" w:val="703"/>
        </w:trPr>
        <w:tc>
          <w:tcPr>
            <w:tcW w:w="5040" w:type="dxa"/>
            <w:tcBorders>
              <w:top w:val="single" w:sz="4" w:space="0" w:color="auto"/>
              <w:left w:val="single" w:sz="4" w:space="0" w:color="auto"/>
              <w:bottom w:val="single" w:sz="4" w:space="0" w:color="auto"/>
              <w:right w:val="single" w:sz="6" w:space="0" w:color="auto"/>
            </w:tcBorders>
            <w:shd w:val="clear" w:color="auto" w:fill="FFFFFF"/>
          </w:tcPr>
          <w:p w14:paraId="1D749E54" w14:textId="77777777" w:rsidR="00C06C49" w:rsidRDefault="00C06C49" w:rsidP="00C06C49">
            <w:pPr>
              <w:pStyle w:val="ListParagraph"/>
              <w:widowControl w:val="0"/>
              <w:numPr>
                <w:ilvl w:val="0"/>
                <w:numId w:val="22"/>
              </w:numPr>
              <w:jc w:val="both"/>
              <w:rPr>
                <w:rFonts w:ascii="Palatino Linotype" w:hAnsi="Palatino Linotype"/>
              </w:rPr>
            </w:pPr>
            <w:r w:rsidRPr="003A37EC">
              <w:rPr>
                <w:rFonts w:ascii="Palatino Linotype" w:hAnsi="Palatino Linotype"/>
              </w:rPr>
              <w:t xml:space="preserve">Datum en bestek van het schip aan het eind </w:t>
            </w:r>
          </w:p>
          <w:p w14:paraId="1DEABADC" w14:textId="77777777" w:rsidR="00C06C49" w:rsidRPr="003A37EC" w:rsidRDefault="00C06C49" w:rsidP="00977464">
            <w:pPr>
              <w:pStyle w:val="ListParagraph"/>
              <w:jc w:val="both"/>
              <w:rPr>
                <w:rFonts w:ascii="Palatino Linotype" w:hAnsi="Palatino Linotype"/>
              </w:rPr>
            </w:pPr>
            <w:r w:rsidRPr="003A37EC">
              <w:rPr>
                <w:rFonts w:ascii="Palatino Linotype" w:hAnsi="Palatino Linotype"/>
              </w:rPr>
              <w:t>van het uitpompen in zee</w:t>
            </w:r>
          </w:p>
        </w:tc>
        <w:tc>
          <w:tcPr>
            <w:tcW w:w="1170" w:type="dxa"/>
            <w:tcBorders>
              <w:top w:val="single" w:sz="4" w:space="0" w:color="auto"/>
              <w:left w:val="single" w:sz="6" w:space="0" w:color="auto"/>
              <w:bottom w:val="single" w:sz="4" w:space="0" w:color="auto"/>
              <w:right w:val="single" w:sz="6" w:space="0" w:color="auto"/>
            </w:tcBorders>
            <w:shd w:val="clear" w:color="auto" w:fill="FFFFFF"/>
          </w:tcPr>
          <w:p w14:paraId="510F4231"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4" w:space="0" w:color="auto"/>
              <w:left w:val="single" w:sz="6" w:space="0" w:color="auto"/>
              <w:bottom w:val="single" w:sz="4" w:space="0" w:color="auto"/>
              <w:right w:val="single" w:sz="6" w:space="0" w:color="auto"/>
            </w:tcBorders>
            <w:shd w:val="clear" w:color="auto" w:fill="FFFFFF"/>
          </w:tcPr>
          <w:p w14:paraId="516B3B73" w14:textId="77777777" w:rsidR="00C06C49" w:rsidRPr="000F4A9A" w:rsidRDefault="00C06C49" w:rsidP="00977464">
            <w:pPr>
              <w:ind w:left="-220"/>
              <w:jc w:val="both"/>
              <w:rPr>
                <w:rFonts w:ascii="Palatino Linotype" w:hAnsi="Palatino Linotype"/>
                <w:sz w:val="22"/>
                <w:szCs w:val="22"/>
                <w:lang w:val="nl-NL"/>
              </w:rPr>
            </w:pPr>
          </w:p>
        </w:tc>
        <w:tc>
          <w:tcPr>
            <w:tcW w:w="1170" w:type="dxa"/>
            <w:tcBorders>
              <w:top w:val="single" w:sz="4" w:space="0" w:color="auto"/>
              <w:left w:val="single" w:sz="6" w:space="0" w:color="auto"/>
              <w:bottom w:val="single" w:sz="4" w:space="0" w:color="auto"/>
              <w:right w:val="single" w:sz="4" w:space="0" w:color="auto"/>
            </w:tcBorders>
            <w:shd w:val="clear" w:color="auto" w:fill="FFFFFF"/>
          </w:tcPr>
          <w:p w14:paraId="19D488F7" w14:textId="77777777" w:rsidR="00C06C49" w:rsidRPr="000F4A9A" w:rsidRDefault="00C06C49" w:rsidP="00977464">
            <w:pPr>
              <w:jc w:val="both"/>
              <w:rPr>
                <w:rFonts w:ascii="Palatino Linotype" w:hAnsi="Palatino Linotype"/>
                <w:sz w:val="22"/>
                <w:szCs w:val="22"/>
                <w:lang w:val="nl-NL"/>
              </w:rPr>
            </w:pPr>
          </w:p>
        </w:tc>
      </w:tr>
      <w:tr w:rsidR="00C06C49" w:rsidRPr="005F3853" w14:paraId="0E1DE4A3" w14:textId="77777777" w:rsidTr="00977464">
        <w:trPr>
          <w:trHeight w:hRule="exact" w:val="645"/>
        </w:trPr>
        <w:tc>
          <w:tcPr>
            <w:tcW w:w="5040" w:type="dxa"/>
            <w:tcBorders>
              <w:top w:val="single" w:sz="4" w:space="0" w:color="auto"/>
              <w:left w:val="single" w:sz="6" w:space="0" w:color="auto"/>
              <w:bottom w:val="single" w:sz="6" w:space="0" w:color="auto"/>
              <w:right w:val="single" w:sz="6" w:space="0" w:color="auto"/>
            </w:tcBorders>
            <w:shd w:val="clear" w:color="auto" w:fill="FFFFFF"/>
          </w:tcPr>
          <w:p w14:paraId="076F5097" w14:textId="77777777" w:rsidR="00C06C49" w:rsidRPr="003A37EC" w:rsidRDefault="00C06C49" w:rsidP="00C06C49">
            <w:pPr>
              <w:pStyle w:val="ListParagraph"/>
              <w:widowControl w:val="0"/>
              <w:numPr>
                <w:ilvl w:val="0"/>
                <w:numId w:val="22"/>
              </w:numPr>
              <w:rPr>
                <w:rFonts w:ascii="Palatino Linotype" w:hAnsi="Palatino Linotype"/>
              </w:rPr>
            </w:pPr>
            <w:r w:rsidRPr="003A37EC">
              <w:rPr>
                <w:rFonts w:ascii="Palatino Linotype" w:hAnsi="Palatino Linotype"/>
              </w:rPr>
              <w:lastRenderedPageBreak/>
              <w:t xml:space="preserve">Snelheid (snelheden) van het schip tijdens uitpompen </w:t>
            </w:r>
          </w:p>
        </w:tc>
        <w:tc>
          <w:tcPr>
            <w:tcW w:w="1170" w:type="dxa"/>
            <w:tcBorders>
              <w:top w:val="single" w:sz="4" w:space="0" w:color="auto"/>
              <w:left w:val="single" w:sz="6" w:space="0" w:color="auto"/>
              <w:bottom w:val="single" w:sz="6" w:space="0" w:color="auto"/>
              <w:right w:val="single" w:sz="6" w:space="0" w:color="auto"/>
            </w:tcBorders>
            <w:shd w:val="clear" w:color="auto" w:fill="FFFFFF"/>
          </w:tcPr>
          <w:p w14:paraId="54736E72"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4" w:space="0" w:color="auto"/>
              <w:left w:val="single" w:sz="6" w:space="0" w:color="auto"/>
              <w:bottom w:val="single" w:sz="6" w:space="0" w:color="auto"/>
              <w:right w:val="single" w:sz="6" w:space="0" w:color="auto"/>
            </w:tcBorders>
            <w:shd w:val="clear" w:color="auto" w:fill="FFFFFF"/>
          </w:tcPr>
          <w:p w14:paraId="6B60F117"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4" w:space="0" w:color="auto"/>
              <w:left w:val="single" w:sz="6" w:space="0" w:color="auto"/>
              <w:bottom w:val="single" w:sz="6" w:space="0" w:color="auto"/>
              <w:right w:val="single" w:sz="6" w:space="0" w:color="auto"/>
            </w:tcBorders>
            <w:shd w:val="clear" w:color="auto" w:fill="FFFFFF"/>
          </w:tcPr>
          <w:p w14:paraId="010DEBDB" w14:textId="77777777" w:rsidR="00C06C49" w:rsidRPr="000F4A9A" w:rsidRDefault="00C06C49" w:rsidP="00977464">
            <w:pPr>
              <w:jc w:val="both"/>
              <w:rPr>
                <w:rFonts w:ascii="Palatino Linotype" w:hAnsi="Palatino Linotype"/>
                <w:sz w:val="22"/>
                <w:szCs w:val="22"/>
                <w:lang w:val="nl-NL"/>
              </w:rPr>
            </w:pPr>
          </w:p>
        </w:tc>
      </w:tr>
      <w:tr w:rsidR="00C06C49" w:rsidRPr="000F4A9A" w14:paraId="270F6BC8" w14:textId="77777777" w:rsidTr="00977464">
        <w:trPr>
          <w:trHeight w:hRule="exact" w:val="528"/>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2BD8FDE9" w14:textId="77777777" w:rsidR="00C06C49" w:rsidRPr="003A37EC" w:rsidRDefault="00C06C49" w:rsidP="00C06C49">
            <w:pPr>
              <w:pStyle w:val="ListParagraph"/>
              <w:widowControl w:val="0"/>
              <w:numPr>
                <w:ilvl w:val="0"/>
                <w:numId w:val="22"/>
              </w:numPr>
              <w:rPr>
                <w:rFonts w:ascii="Palatino Linotype" w:hAnsi="Palatino Linotype"/>
              </w:rPr>
            </w:pPr>
            <w:r w:rsidRPr="003A37EC">
              <w:rPr>
                <w:rFonts w:ascii="Palatino Linotype" w:hAnsi="Palatino Linotype"/>
              </w:rPr>
              <w:t>In zee uitgepompte hoeveelheid</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3E919791"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270758B"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F5A522D" w14:textId="77777777" w:rsidR="00C06C49" w:rsidRPr="000F4A9A" w:rsidRDefault="00C06C49" w:rsidP="00977464">
            <w:pPr>
              <w:jc w:val="both"/>
              <w:rPr>
                <w:rFonts w:ascii="Palatino Linotype" w:hAnsi="Palatino Linotype"/>
                <w:sz w:val="22"/>
                <w:szCs w:val="22"/>
                <w:lang w:val="nl-NL"/>
              </w:rPr>
            </w:pPr>
          </w:p>
        </w:tc>
      </w:tr>
      <w:tr w:rsidR="00C06C49" w:rsidRPr="005F3853" w14:paraId="72768F8A" w14:textId="77777777" w:rsidTr="00977464">
        <w:trPr>
          <w:trHeight w:hRule="exact" w:val="690"/>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15A68C8F" w14:textId="77777777" w:rsidR="00C06C49" w:rsidRPr="003A37EC" w:rsidRDefault="00C06C49" w:rsidP="00C06C49">
            <w:pPr>
              <w:pStyle w:val="ListParagraph"/>
              <w:widowControl w:val="0"/>
              <w:numPr>
                <w:ilvl w:val="0"/>
                <w:numId w:val="22"/>
              </w:numPr>
              <w:rPr>
                <w:rFonts w:ascii="Palatino Linotype" w:hAnsi="Palatino Linotype"/>
              </w:rPr>
            </w:pPr>
            <w:r w:rsidRPr="003A37EC">
              <w:rPr>
                <w:rFonts w:ascii="Palatino Linotype" w:hAnsi="Palatino Linotype"/>
              </w:rPr>
              <w:t xml:space="preserve">Naar sloptank (s) overgebrachte hoeveelheid verontreinigd water (sloptank (s) aanduiden)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316B0691"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1E7C07D"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2D0771D" w14:textId="77777777" w:rsidR="00C06C49" w:rsidRPr="000F4A9A" w:rsidRDefault="00C06C49" w:rsidP="00977464">
            <w:pPr>
              <w:jc w:val="both"/>
              <w:rPr>
                <w:rFonts w:ascii="Palatino Linotype" w:hAnsi="Palatino Linotype"/>
                <w:sz w:val="22"/>
                <w:szCs w:val="22"/>
                <w:lang w:val="nl-NL"/>
              </w:rPr>
            </w:pPr>
          </w:p>
        </w:tc>
      </w:tr>
      <w:tr w:rsidR="00C06C49" w:rsidRPr="005F3853" w14:paraId="015184A0" w14:textId="77777777" w:rsidTr="00977464">
        <w:trPr>
          <w:trHeight w:hRule="exact" w:val="888"/>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496D9293" w14:textId="77777777" w:rsidR="00C06C49" w:rsidRPr="003A37EC" w:rsidRDefault="00C06C49" w:rsidP="00C06C49">
            <w:pPr>
              <w:pStyle w:val="ListParagraph"/>
              <w:widowControl w:val="0"/>
              <w:numPr>
                <w:ilvl w:val="0"/>
                <w:numId w:val="22"/>
              </w:numPr>
              <w:rPr>
                <w:rFonts w:ascii="Palatino Linotype" w:hAnsi="Palatino Linotype"/>
              </w:rPr>
            </w:pPr>
            <w:r w:rsidRPr="003A37EC">
              <w:rPr>
                <w:rFonts w:ascii="Palatino Linotype" w:hAnsi="Palatino Linotype"/>
              </w:rPr>
              <w:t xml:space="preserve">Datum en haven van uitpompen in ontvangstinrichtingen aan de wal (indien van toepassing)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0B9CEB8B"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E04FAAE"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4011AE1E" w14:textId="77777777" w:rsidR="00C06C49" w:rsidRPr="000F4A9A" w:rsidRDefault="00C06C49" w:rsidP="00977464">
            <w:pPr>
              <w:jc w:val="both"/>
              <w:rPr>
                <w:rFonts w:ascii="Palatino Linotype" w:hAnsi="Palatino Linotype"/>
                <w:sz w:val="22"/>
                <w:szCs w:val="22"/>
                <w:lang w:val="nl-NL"/>
              </w:rPr>
            </w:pPr>
          </w:p>
        </w:tc>
      </w:tr>
    </w:tbl>
    <w:p w14:paraId="2F59ABCB" w14:textId="77777777" w:rsidR="00C06C49" w:rsidRDefault="00C06C49" w:rsidP="00C06C49">
      <w:pPr>
        <w:pStyle w:val="ListParagraph"/>
        <w:ind w:left="360"/>
        <w:jc w:val="both"/>
        <w:rPr>
          <w:rFonts w:ascii="Palatino Linotype" w:hAnsi="Palatino Linotype"/>
          <w:sz w:val="22"/>
          <w:szCs w:val="22"/>
        </w:rPr>
      </w:pPr>
    </w:p>
    <w:p w14:paraId="1E205108" w14:textId="77777777" w:rsidR="00C06C49" w:rsidRPr="000F4A9A" w:rsidRDefault="00C06C49" w:rsidP="00C06C49">
      <w:pPr>
        <w:pStyle w:val="ListParagraph"/>
        <w:widowControl w:val="0"/>
        <w:numPr>
          <w:ilvl w:val="0"/>
          <w:numId w:val="21"/>
        </w:numPr>
        <w:ind w:left="360"/>
        <w:jc w:val="both"/>
        <w:rPr>
          <w:rFonts w:ascii="Palatino Linotype" w:hAnsi="Palatino Linotype"/>
          <w:sz w:val="22"/>
          <w:szCs w:val="22"/>
        </w:rPr>
      </w:pPr>
      <w:r w:rsidRPr="000F4A9A">
        <w:rPr>
          <w:rFonts w:ascii="Palatino Linotype" w:hAnsi="Palatino Linotype"/>
          <w:sz w:val="22"/>
          <w:szCs w:val="22"/>
        </w:rPr>
        <w:t>Uitpompen van water uit sloptanks</w:t>
      </w:r>
    </w:p>
    <w:tbl>
      <w:tblPr>
        <w:tblW w:w="0" w:type="auto"/>
        <w:tblInd w:w="352" w:type="dxa"/>
        <w:tblLayout w:type="fixed"/>
        <w:tblCellMar>
          <w:left w:w="40" w:type="dxa"/>
          <w:right w:w="40" w:type="dxa"/>
        </w:tblCellMar>
        <w:tblLook w:val="0000" w:firstRow="0" w:lastRow="0" w:firstColumn="0" w:lastColumn="0" w:noHBand="0" w:noVBand="0"/>
      </w:tblPr>
      <w:tblGrid>
        <w:gridCol w:w="5040"/>
        <w:gridCol w:w="1170"/>
        <w:gridCol w:w="1260"/>
        <w:gridCol w:w="1170"/>
      </w:tblGrid>
      <w:tr w:rsidR="00C06C49" w:rsidRPr="000F4A9A" w14:paraId="7136F38F" w14:textId="77777777" w:rsidTr="00977464">
        <w:trPr>
          <w:trHeight w:hRule="exact" w:val="566"/>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58D16D6B"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 xml:space="preserve">Aanduiding van sloptank (s)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755F8B54"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6D711BC9"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2743DB0B" w14:textId="77777777" w:rsidR="00C06C49" w:rsidRPr="000F4A9A" w:rsidRDefault="00C06C49" w:rsidP="00977464">
            <w:pPr>
              <w:jc w:val="both"/>
              <w:rPr>
                <w:rFonts w:ascii="Palatino Linotype" w:hAnsi="Palatino Linotype"/>
                <w:sz w:val="22"/>
                <w:szCs w:val="22"/>
                <w:lang w:val="nl-NL"/>
              </w:rPr>
            </w:pPr>
          </w:p>
        </w:tc>
      </w:tr>
      <w:tr w:rsidR="00C06C49" w:rsidRPr="005F3853" w14:paraId="1CDF5796" w14:textId="77777777" w:rsidTr="00977464">
        <w:trPr>
          <w:trHeight w:hRule="exact" w:val="690"/>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642AA87D"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 xml:space="preserve">Tijdsduur van bezinking na laatste binnenstromen van olierestanten, of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38EA0D8"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21BD6BB7"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7ADA1EDF" w14:textId="77777777" w:rsidR="00C06C49" w:rsidRPr="000F4A9A" w:rsidRDefault="00C06C49" w:rsidP="00977464">
            <w:pPr>
              <w:jc w:val="both"/>
              <w:rPr>
                <w:rFonts w:ascii="Palatino Linotype" w:hAnsi="Palatino Linotype"/>
                <w:sz w:val="22"/>
                <w:szCs w:val="22"/>
                <w:lang w:val="nl-NL"/>
              </w:rPr>
            </w:pPr>
          </w:p>
        </w:tc>
      </w:tr>
      <w:tr w:rsidR="00C06C49" w:rsidRPr="005F3853" w14:paraId="4C14BFF8" w14:textId="77777777" w:rsidTr="00977464">
        <w:trPr>
          <w:trHeight w:hRule="exact" w:val="627"/>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3F2FD1A9"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 xml:space="preserve">Tijdsduur van bezinking na laatste uitpompen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288B14C4"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AA86AE8"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2A1A3FF7" w14:textId="77777777" w:rsidR="00C06C49" w:rsidRPr="000F4A9A" w:rsidRDefault="00C06C49" w:rsidP="00977464">
            <w:pPr>
              <w:jc w:val="both"/>
              <w:rPr>
                <w:rFonts w:ascii="Palatino Linotype" w:hAnsi="Palatino Linotype"/>
                <w:sz w:val="22"/>
                <w:szCs w:val="22"/>
                <w:lang w:val="nl-NL"/>
              </w:rPr>
            </w:pPr>
          </w:p>
        </w:tc>
      </w:tr>
      <w:tr w:rsidR="00C06C49" w:rsidRPr="005F3853" w14:paraId="3C075CFE" w14:textId="77777777" w:rsidTr="00977464">
        <w:trPr>
          <w:trHeight w:hRule="exact" w:val="717"/>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531573BF"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 xml:space="preserve">Datum, tijd en bestek van het schip bij het begin van het uitpompen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79063A61"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EFA8CD3"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CF988F0" w14:textId="77777777" w:rsidR="00C06C49" w:rsidRPr="000F4A9A" w:rsidRDefault="00C06C49" w:rsidP="00977464">
            <w:pPr>
              <w:jc w:val="both"/>
              <w:rPr>
                <w:rFonts w:ascii="Palatino Linotype" w:hAnsi="Palatino Linotype"/>
                <w:sz w:val="22"/>
                <w:szCs w:val="22"/>
                <w:lang w:val="nl-NL"/>
              </w:rPr>
            </w:pPr>
          </w:p>
        </w:tc>
      </w:tr>
      <w:tr w:rsidR="00C06C49" w:rsidRPr="005F3853" w14:paraId="0FC4FB29" w14:textId="77777777" w:rsidTr="00977464">
        <w:trPr>
          <w:trHeight w:hRule="exact" w:val="627"/>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01875538"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 xml:space="preserve">Peiling van totale inhoud bij het begin van het uitpompen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3FDCE9C2"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9009BF6"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476BDB32" w14:textId="77777777" w:rsidR="00C06C49" w:rsidRPr="000F4A9A" w:rsidRDefault="00C06C49" w:rsidP="00977464">
            <w:pPr>
              <w:jc w:val="both"/>
              <w:rPr>
                <w:rFonts w:ascii="Palatino Linotype" w:hAnsi="Palatino Linotype"/>
                <w:sz w:val="22"/>
                <w:szCs w:val="22"/>
                <w:lang w:val="nl-NL"/>
              </w:rPr>
            </w:pPr>
          </w:p>
        </w:tc>
      </w:tr>
      <w:tr w:rsidR="00C06C49" w:rsidRPr="005F3853" w14:paraId="676CDAC3" w14:textId="77777777" w:rsidTr="00977464">
        <w:trPr>
          <w:trHeight w:hRule="exact" w:val="897"/>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12E42040"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 xml:space="preserve">Peiling van grens tussen olie- en wateroppervlak bij het begin van het uitpompen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4B5EE3F"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6281CD29"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28A89BC7" w14:textId="77777777" w:rsidR="00C06C49" w:rsidRPr="000F4A9A" w:rsidRDefault="00C06C49" w:rsidP="00977464">
            <w:pPr>
              <w:jc w:val="both"/>
              <w:rPr>
                <w:rFonts w:ascii="Palatino Linotype" w:hAnsi="Palatino Linotype"/>
                <w:sz w:val="22"/>
                <w:szCs w:val="22"/>
                <w:lang w:val="nl-NL"/>
              </w:rPr>
            </w:pPr>
          </w:p>
        </w:tc>
      </w:tr>
      <w:tr w:rsidR="00C06C49" w:rsidRPr="000F4A9A" w14:paraId="4C3883E6" w14:textId="77777777" w:rsidTr="00977464">
        <w:trPr>
          <w:trHeight w:hRule="exact" w:val="627"/>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561150E4"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Uitgepompte bulkhoeveelheid en uitpompsnelheid</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715923CD"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3BF5BAC"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F2C940C" w14:textId="77777777" w:rsidR="00C06C49" w:rsidRPr="000F4A9A" w:rsidRDefault="00C06C49" w:rsidP="00977464">
            <w:pPr>
              <w:jc w:val="both"/>
              <w:rPr>
                <w:rFonts w:ascii="Palatino Linotype" w:hAnsi="Palatino Linotype"/>
                <w:sz w:val="22"/>
                <w:szCs w:val="22"/>
                <w:lang w:val="nl-NL"/>
              </w:rPr>
            </w:pPr>
          </w:p>
        </w:tc>
      </w:tr>
      <w:tr w:rsidR="00C06C49" w:rsidRPr="005F3853" w14:paraId="7E415F20" w14:textId="77777777" w:rsidTr="00977464">
        <w:trPr>
          <w:trHeight w:hRule="exact" w:val="636"/>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2F28EBD7"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 xml:space="preserve">Laatste hoeveelheid uitgepompt en uitpompsnelheid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4FEC766A"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D879C25"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167E16E7" w14:textId="77777777" w:rsidR="00C06C49" w:rsidRPr="000F4A9A" w:rsidRDefault="00C06C49" w:rsidP="00977464">
            <w:pPr>
              <w:jc w:val="both"/>
              <w:rPr>
                <w:rFonts w:ascii="Palatino Linotype" w:hAnsi="Palatino Linotype"/>
                <w:sz w:val="22"/>
                <w:szCs w:val="22"/>
                <w:lang w:val="nl-NL"/>
              </w:rPr>
            </w:pPr>
          </w:p>
        </w:tc>
      </w:tr>
      <w:tr w:rsidR="00C06C49" w:rsidRPr="005F3853" w14:paraId="4334798C" w14:textId="77777777" w:rsidTr="00977464">
        <w:trPr>
          <w:trHeight w:hRule="exact" w:val="645"/>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2CEB4C35"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 xml:space="preserve">Datum, tijd en bestek van het schip aan </w:t>
            </w:r>
          </w:p>
          <w:p w14:paraId="59D75136" w14:textId="77777777" w:rsidR="00C06C49" w:rsidRPr="009123F1" w:rsidRDefault="00C06C49" w:rsidP="00977464">
            <w:pPr>
              <w:pStyle w:val="ListParagraph"/>
              <w:rPr>
                <w:rFonts w:ascii="Palatino Linotype" w:hAnsi="Palatino Linotype"/>
              </w:rPr>
            </w:pPr>
            <w:r w:rsidRPr="009123F1">
              <w:rPr>
                <w:rFonts w:ascii="Palatino Linotype" w:hAnsi="Palatino Linotype"/>
              </w:rPr>
              <w:t>het eind van het uitpompen</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34537B28"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1A86EA6"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35A983DD" w14:textId="77777777" w:rsidR="00C06C49" w:rsidRPr="000F4A9A" w:rsidRDefault="00C06C49" w:rsidP="00977464">
            <w:pPr>
              <w:jc w:val="both"/>
              <w:rPr>
                <w:rFonts w:ascii="Palatino Linotype" w:hAnsi="Palatino Linotype"/>
                <w:sz w:val="22"/>
                <w:szCs w:val="22"/>
                <w:lang w:val="nl-NL"/>
              </w:rPr>
            </w:pPr>
          </w:p>
        </w:tc>
      </w:tr>
      <w:tr w:rsidR="00C06C49" w:rsidRPr="005F3853" w14:paraId="18F56809" w14:textId="77777777" w:rsidTr="00977464">
        <w:trPr>
          <w:trHeight w:hRule="exact" w:val="627"/>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4F27C102"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Snelheid (snelheden) van het schip tijdens het uitpompen</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432438B3"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FA01619"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1B7CAC94" w14:textId="77777777" w:rsidR="00C06C49" w:rsidRPr="000F4A9A" w:rsidRDefault="00C06C49" w:rsidP="00977464">
            <w:pPr>
              <w:jc w:val="both"/>
              <w:rPr>
                <w:rFonts w:ascii="Palatino Linotype" w:hAnsi="Palatino Linotype"/>
                <w:sz w:val="22"/>
                <w:szCs w:val="22"/>
                <w:lang w:val="nl-NL"/>
              </w:rPr>
            </w:pPr>
          </w:p>
        </w:tc>
      </w:tr>
      <w:tr w:rsidR="00C06C49" w:rsidRPr="005F3853" w14:paraId="00A671EF" w14:textId="77777777" w:rsidTr="00977464">
        <w:trPr>
          <w:trHeight w:hRule="exact" w:val="969"/>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19A4D293"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 xml:space="preserve">Peiling van grens tussen olie- en wateroppervlak aan het eind van het uitpompen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32F18CF"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20D79B03"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0A628574" w14:textId="77777777" w:rsidR="00C06C49" w:rsidRPr="000F4A9A" w:rsidRDefault="00C06C49" w:rsidP="00977464">
            <w:pPr>
              <w:jc w:val="both"/>
              <w:rPr>
                <w:rFonts w:ascii="Palatino Linotype" w:hAnsi="Palatino Linotype"/>
                <w:sz w:val="22"/>
                <w:szCs w:val="22"/>
                <w:lang w:val="nl-NL"/>
              </w:rPr>
            </w:pPr>
          </w:p>
        </w:tc>
      </w:tr>
    </w:tbl>
    <w:p w14:paraId="0C6D998C" w14:textId="77777777" w:rsidR="00C06C49" w:rsidRDefault="00C06C49" w:rsidP="00C06C49">
      <w:pPr>
        <w:pStyle w:val="ListParagraph"/>
        <w:ind w:left="360"/>
        <w:jc w:val="both"/>
        <w:rPr>
          <w:rFonts w:ascii="Palatino Linotype" w:hAnsi="Palatino Linotype"/>
          <w:sz w:val="22"/>
          <w:szCs w:val="22"/>
        </w:rPr>
      </w:pPr>
    </w:p>
    <w:p w14:paraId="63A83A6B" w14:textId="77777777" w:rsidR="00C06C49" w:rsidRPr="000F4A9A" w:rsidRDefault="00C06C49" w:rsidP="00C06C49">
      <w:pPr>
        <w:pStyle w:val="ListParagraph"/>
        <w:widowControl w:val="0"/>
        <w:numPr>
          <w:ilvl w:val="0"/>
          <w:numId w:val="21"/>
        </w:numPr>
        <w:ind w:left="360"/>
        <w:jc w:val="both"/>
        <w:rPr>
          <w:rFonts w:ascii="Palatino Linotype" w:hAnsi="Palatino Linotype"/>
          <w:sz w:val="22"/>
          <w:szCs w:val="22"/>
        </w:rPr>
      </w:pPr>
      <w:r w:rsidRPr="000F4A9A">
        <w:rPr>
          <w:rFonts w:ascii="Palatino Linotype" w:hAnsi="Palatino Linotype"/>
          <w:sz w:val="22"/>
          <w:szCs w:val="22"/>
        </w:rPr>
        <w:t>Verwijdering van olierestanten</w:t>
      </w:r>
    </w:p>
    <w:tbl>
      <w:tblPr>
        <w:tblW w:w="0" w:type="auto"/>
        <w:tblInd w:w="352" w:type="dxa"/>
        <w:tblLayout w:type="fixed"/>
        <w:tblCellMar>
          <w:left w:w="40" w:type="dxa"/>
          <w:right w:w="40" w:type="dxa"/>
        </w:tblCellMar>
        <w:tblLook w:val="0000" w:firstRow="0" w:lastRow="0" w:firstColumn="0" w:lastColumn="0" w:noHBand="0" w:noVBand="0"/>
      </w:tblPr>
      <w:tblGrid>
        <w:gridCol w:w="5040"/>
        <w:gridCol w:w="1170"/>
        <w:gridCol w:w="1260"/>
        <w:gridCol w:w="1170"/>
      </w:tblGrid>
      <w:tr w:rsidR="00C06C49" w:rsidRPr="000F4A9A" w14:paraId="5F9A84DE" w14:textId="77777777" w:rsidTr="00977464">
        <w:trPr>
          <w:trHeight w:hRule="exact" w:val="571"/>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47D606CE" w14:textId="77777777" w:rsidR="00C06C49" w:rsidRPr="009123F1" w:rsidRDefault="00C06C49" w:rsidP="00C06C49">
            <w:pPr>
              <w:pStyle w:val="ListParagraph"/>
              <w:widowControl w:val="0"/>
              <w:numPr>
                <w:ilvl w:val="0"/>
                <w:numId w:val="22"/>
              </w:numPr>
              <w:jc w:val="both"/>
              <w:rPr>
                <w:rFonts w:ascii="Palatino Linotype" w:hAnsi="Palatino Linotype"/>
              </w:rPr>
            </w:pPr>
            <w:r w:rsidRPr="009123F1">
              <w:rPr>
                <w:rFonts w:ascii="Palatino Linotype" w:hAnsi="Palatino Linotype"/>
              </w:rPr>
              <w:t xml:space="preserve">Aanduiding van tank(s)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78CFEC97"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BB4624D"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322C1125" w14:textId="77777777" w:rsidR="00C06C49" w:rsidRPr="000F4A9A" w:rsidRDefault="00C06C49" w:rsidP="00977464">
            <w:pPr>
              <w:jc w:val="both"/>
              <w:rPr>
                <w:rFonts w:ascii="Palatino Linotype" w:hAnsi="Palatino Linotype"/>
                <w:sz w:val="22"/>
                <w:szCs w:val="22"/>
                <w:lang w:val="nl-NL"/>
              </w:rPr>
            </w:pPr>
          </w:p>
        </w:tc>
      </w:tr>
      <w:tr w:rsidR="00C06C49" w:rsidRPr="005F3853" w14:paraId="78545947" w14:textId="77777777" w:rsidTr="00977464">
        <w:trPr>
          <w:trHeight w:hRule="exact" w:val="582"/>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45E81CFA" w14:textId="77777777" w:rsidR="00C06C49" w:rsidRPr="009123F1" w:rsidRDefault="00C06C49" w:rsidP="00C06C49">
            <w:pPr>
              <w:pStyle w:val="ListParagraph"/>
              <w:widowControl w:val="0"/>
              <w:numPr>
                <w:ilvl w:val="0"/>
                <w:numId w:val="22"/>
              </w:numPr>
              <w:jc w:val="both"/>
              <w:rPr>
                <w:rFonts w:ascii="Palatino Linotype" w:hAnsi="Palatino Linotype"/>
              </w:rPr>
            </w:pPr>
            <w:r w:rsidRPr="009123F1">
              <w:rPr>
                <w:rFonts w:ascii="Palatino Linotype" w:hAnsi="Palatino Linotype"/>
              </w:rPr>
              <w:t xml:space="preserve">Uit elke tank verwijderde hoeveelheid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74AC84F9"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97642B7"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8EA1C80" w14:textId="77777777" w:rsidR="00C06C49" w:rsidRPr="000F4A9A" w:rsidRDefault="00C06C49" w:rsidP="00977464">
            <w:pPr>
              <w:jc w:val="both"/>
              <w:rPr>
                <w:rFonts w:ascii="Palatino Linotype" w:hAnsi="Palatino Linotype"/>
                <w:sz w:val="22"/>
                <w:szCs w:val="22"/>
                <w:lang w:val="nl-NL"/>
              </w:rPr>
            </w:pPr>
          </w:p>
        </w:tc>
      </w:tr>
      <w:tr w:rsidR="00C06C49" w:rsidRPr="000F4A9A" w14:paraId="27A4FE75" w14:textId="77777777" w:rsidTr="00977464">
        <w:trPr>
          <w:trHeight w:hRule="exact" w:val="1815"/>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56F1DF85"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lastRenderedPageBreak/>
              <w:t>Methode voor verwijdering van olierestanten:</w:t>
            </w:r>
          </w:p>
          <w:p w14:paraId="1818CC5B" w14:textId="77777777" w:rsidR="00C06C49" w:rsidRPr="009123F1" w:rsidRDefault="00C06C49" w:rsidP="00C06C49">
            <w:pPr>
              <w:pStyle w:val="ListParagraph"/>
              <w:widowControl w:val="0"/>
              <w:numPr>
                <w:ilvl w:val="0"/>
                <w:numId w:val="23"/>
              </w:numPr>
              <w:ind w:left="1078"/>
              <w:rPr>
                <w:rFonts w:ascii="Palatino Linotype" w:hAnsi="Palatino Linotype"/>
              </w:rPr>
            </w:pPr>
            <w:r w:rsidRPr="009123F1">
              <w:rPr>
                <w:rFonts w:ascii="Palatino Linotype" w:hAnsi="Palatino Linotype"/>
              </w:rPr>
              <w:t xml:space="preserve">Ontvangstinrichtingen </w:t>
            </w:r>
          </w:p>
          <w:p w14:paraId="0A648D23" w14:textId="77777777" w:rsidR="00C06C49" w:rsidRPr="009123F1" w:rsidRDefault="00C06C49" w:rsidP="00C06C49">
            <w:pPr>
              <w:pStyle w:val="ListParagraph"/>
              <w:widowControl w:val="0"/>
              <w:numPr>
                <w:ilvl w:val="0"/>
                <w:numId w:val="23"/>
              </w:numPr>
              <w:ind w:left="1078"/>
              <w:rPr>
                <w:rFonts w:ascii="Palatino Linotype" w:hAnsi="Palatino Linotype"/>
              </w:rPr>
            </w:pPr>
            <w:r w:rsidRPr="009123F1">
              <w:rPr>
                <w:rFonts w:ascii="Palatino Linotype" w:hAnsi="Palatino Linotype"/>
              </w:rPr>
              <w:t>Gemengd met lading</w:t>
            </w:r>
          </w:p>
          <w:p w14:paraId="4E873588" w14:textId="77777777" w:rsidR="00C06C49" w:rsidRPr="009123F1" w:rsidRDefault="00C06C49" w:rsidP="00C06C49">
            <w:pPr>
              <w:pStyle w:val="ListParagraph"/>
              <w:widowControl w:val="0"/>
              <w:numPr>
                <w:ilvl w:val="0"/>
                <w:numId w:val="23"/>
              </w:numPr>
              <w:ind w:left="1078"/>
              <w:rPr>
                <w:rFonts w:ascii="Palatino Linotype" w:hAnsi="Palatino Linotype"/>
              </w:rPr>
            </w:pPr>
            <w:r w:rsidRPr="009123F1">
              <w:rPr>
                <w:rFonts w:ascii="Palatino Linotype" w:hAnsi="Palatino Linotype"/>
              </w:rPr>
              <w:t xml:space="preserve">Overgebracht naar (een) andere tank(s) (tank(s) aanduiden) </w:t>
            </w:r>
          </w:p>
          <w:p w14:paraId="341D76A0" w14:textId="77777777" w:rsidR="00C06C49" w:rsidRPr="009123F1" w:rsidRDefault="00C06C49" w:rsidP="00C06C49">
            <w:pPr>
              <w:pStyle w:val="ListParagraph"/>
              <w:widowControl w:val="0"/>
              <w:numPr>
                <w:ilvl w:val="0"/>
                <w:numId w:val="23"/>
              </w:numPr>
              <w:ind w:left="1078"/>
              <w:rPr>
                <w:rFonts w:ascii="Palatino Linotype" w:hAnsi="Palatino Linotype"/>
              </w:rPr>
            </w:pPr>
            <w:r w:rsidRPr="009123F1">
              <w:rPr>
                <w:rFonts w:ascii="Palatino Linotype" w:hAnsi="Palatino Linotype"/>
              </w:rPr>
              <w:t xml:space="preserve">Andere methode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95CB841"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2515978A"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4863619F" w14:textId="77777777" w:rsidR="00C06C49" w:rsidRPr="000F4A9A" w:rsidRDefault="00C06C49" w:rsidP="00977464">
            <w:pPr>
              <w:jc w:val="both"/>
              <w:rPr>
                <w:rFonts w:ascii="Palatino Linotype" w:hAnsi="Palatino Linotype"/>
                <w:sz w:val="22"/>
                <w:szCs w:val="22"/>
                <w:lang w:val="nl-NL"/>
              </w:rPr>
            </w:pPr>
          </w:p>
        </w:tc>
      </w:tr>
      <w:tr w:rsidR="00C06C49" w:rsidRPr="005F3853" w14:paraId="0A6653B7" w14:textId="77777777" w:rsidTr="00977464">
        <w:trPr>
          <w:trHeight w:hRule="exact" w:val="627"/>
        </w:trPr>
        <w:tc>
          <w:tcPr>
            <w:tcW w:w="5040" w:type="dxa"/>
            <w:tcBorders>
              <w:top w:val="single" w:sz="6" w:space="0" w:color="auto"/>
              <w:left w:val="single" w:sz="6" w:space="0" w:color="auto"/>
              <w:bottom w:val="single" w:sz="6" w:space="0" w:color="auto"/>
              <w:right w:val="single" w:sz="6" w:space="0" w:color="auto"/>
            </w:tcBorders>
            <w:shd w:val="clear" w:color="auto" w:fill="FFFFFF"/>
          </w:tcPr>
          <w:p w14:paraId="7FC2A558"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Datum en haven van verwijdering van olierestanten.</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94E0ED0"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29B267D"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45207CF3" w14:textId="77777777" w:rsidR="00C06C49" w:rsidRPr="000F4A9A" w:rsidRDefault="00C06C49" w:rsidP="00977464">
            <w:pPr>
              <w:jc w:val="both"/>
              <w:rPr>
                <w:rFonts w:ascii="Palatino Linotype" w:hAnsi="Palatino Linotype"/>
                <w:sz w:val="22"/>
                <w:szCs w:val="22"/>
                <w:lang w:val="nl-NL"/>
              </w:rPr>
            </w:pPr>
          </w:p>
        </w:tc>
      </w:tr>
    </w:tbl>
    <w:p w14:paraId="12A65A5E" w14:textId="77777777" w:rsidR="00C06C49" w:rsidRPr="00B94886" w:rsidRDefault="00C06C49" w:rsidP="00C06C49">
      <w:pPr>
        <w:jc w:val="both"/>
        <w:rPr>
          <w:rFonts w:ascii="Palatino Linotype" w:hAnsi="Palatino Linotype"/>
          <w:sz w:val="22"/>
          <w:szCs w:val="22"/>
          <w:lang w:val="nl-NL"/>
        </w:rPr>
      </w:pPr>
    </w:p>
    <w:p w14:paraId="12E5752F" w14:textId="77777777" w:rsidR="00C06C49" w:rsidRPr="000F4A9A" w:rsidRDefault="00C06C49" w:rsidP="00C06C49">
      <w:pPr>
        <w:pStyle w:val="ListParagraph"/>
        <w:widowControl w:val="0"/>
        <w:numPr>
          <w:ilvl w:val="0"/>
          <w:numId w:val="24"/>
        </w:numPr>
        <w:ind w:left="360"/>
        <w:jc w:val="both"/>
        <w:rPr>
          <w:rFonts w:ascii="Palatino Linotype" w:hAnsi="Palatino Linotype"/>
          <w:sz w:val="22"/>
          <w:szCs w:val="22"/>
        </w:rPr>
      </w:pPr>
      <w:r w:rsidRPr="000F4A9A">
        <w:rPr>
          <w:rFonts w:ascii="Palatino Linotype" w:hAnsi="Palatino Linotype"/>
          <w:sz w:val="22"/>
          <w:szCs w:val="22"/>
        </w:rPr>
        <w:t>Overboord uitpompen van oliehoudend lenswater dat zich heeft verzameld in de machinekamers (met inbegrip van de pompruimten) tijdens verblijf in de haven*</w:t>
      </w:r>
    </w:p>
    <w:tbl>
      <w:tblPr>
        <w:tblW w:w="0" w:type="auto"/>
        <w:tblInd w:w="3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040"/>
        <w:gridCol w:w="1170"/>
        <w:gridCol w:w="1260"/>
        <w:gridCol w:w="1170"/>
      </w:tblGrid>
      <w:tr w:rsidR="00C06C49" w:rsidRPr="000F4A9A" w14:paraId="36FE6E2D" w14:textId="77777777" w:rsidTr="00977464">
        <w:trPr>
          <w:trHeight w:hRule="exact" w:val="593"/>
        </w:trPr>
        <w:tc>
          <w:tcPr>
            <w:tcW w:w="5040" w:type="dxa"/>
            <w:shd w:val="clear" w:color="auto" w:fill="FFFFFF"/>
          </w:tcPr>
          <w:p w14:paraId="07CD45EC" w14:textId="77777777" w:rsidR="00C06C49" w:rsidRPr="009123F1" w:rsidRDefault="00C06C49" w:rsidP="00C06C49">
            <w:pPr>
              <w:pStyle w:val="ListParagraph"/>
              <w:widowControl w:val="0"/>
              <w:numPr>
                <w:ilvl w:val="0"/>
                <w:numId w:val="22"/>
              </w:numPr>
              <w:jc w:val="both"/>
              <w:rPr>
                <w:rFonts w:ascii="Palatino Linotype" w:hAnsi="Palatino Linotype"/>
              </w:rPr>
            </w:pPr>
            <w:r w:rsidRPr="009123F1">
              <w:rPr>
                <w:rFonts w:ascii="Palatino Linotype" w:hAnsi="Palatino Linotype"/>
              </w:rPr>
              <w:t xml:space="preserve">Haven </w:t>
            </w:r>
          </w:p>
        </w:tc>
        <w:tc>
          <w:tcPr>
            <w:tcW w:w="1170" w:type="dxa"/>
            <w:shd w:val="clear" w:color="auto" w:fill="FFFFFF"/>
          </w:tcPr>
          <w:p w14:paraId="69002AE6" w14:textId="77777777" w:rsidR="00C06C49" w:rsidRPr="000F4A9A" w:rsidRDefault="00C06C49" w:rsidP="00977464">
            <w:pPr>
              <w:jc w:val="both"/>
              <w:rPr>
                <w:rFonts w:ascii="Palatino Linotype" w:hAnsi="Palatino Linotype"/>
                <w:sz w:val="22"/>
                <w:szCs w:val="22"/>
                <w:lang w:val="nl-NL"/>
              </w:rPr>
            </w:pPr>
          </w:p>
        </w:tc>
        <w:tc>
          <w:tcPr>
            <w:tcW w:w="1260" w:type="dxa"/>
            <w:shd w:val="clear" w:color="auto" w:fill="FFFFFF"/>
          </w:tcPr>
          <w:p w14:paraId="467AB44A" w14:textId="77777777" w:rsidR="00C06C49" w:rsidRPr="000F4A9A" w:rsidRDefault="00C06C49" w:rsidP="00977464">
            <w:pPr>
              <w:jc w:val="both"/>
              <w:rPr>
                <w:rFonts w:ascii="Palatino Linotype" w:hAnsi="Palatino Linotype"/>
                <w:sz w:val="22"/>
                <w:szCs w:val="22"/>
                <w:lang w:val="nl-NL"/>
              </w:rPr>
            </w:pPr>
          </w:p>
        </w:tc>
        <w:tc>
          <w:tcPr>
            <w:tcW w:w="1170" w:type="dxa"/>
            <w:shd w:val="clear" w:color="auto" w:fill="FFFFFF"/>
          </w:tcPr>
          <w:p w14:paraId="6C634296" w14:textId="77777777" w:rsidR="00C06C49" w:rsidRPr="000F4A9A" w:rsidRDefault="00C06C49" w:rsidP="00977464">
            <w:pPr>
              <w:jc w:val="both"/>
              <w:rPr>
                <w:rFonts w:ascii="Palatino Linotype" w:hAnsi="Palatino Linotype"/>
                <w:sz w:val="22"/>
                <w:szCs w:val="22"/>
                <w:lang w:val="nl-NL"/>
              </w:rPr>
            </w:pPr>
          </w:p>
        </w:tc>
      </w:tr>
      <w:tr w:rsidR="00C06C49" w:rsidRPr="00770472" w14:paraId="0CDED8CF" w14:textId="77777777" w:rsidTr="00977464">
        <w:trPr>
          <w:trHeight w:hRule="exact" w:val="593"/>
        </w:trPr>
        <w:tc>
          <w:tcPr>
            <w:tcW w:w="5040" w:type="dxa"/>
            <w:shd w:val="clear" w:color="auto" w:fill="FFFFFF"/>
          </w:tcPr>
          <w:p w14:paraId="59D58D96"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 xml:space="preserve">Duur van verblijf </w:t>
            </w:r>
          </w:p>
        </w:tc>
        <w:tc>
          <w:tcPr>
            <w:tcW w:w="1170" w:type="dxa"/>
            <w:shd w:val="clear" w:color="auto" w:fill="FFFFFF"/>
          </w:tcPr>
          <w:p w14:paraId="70A59A24" w14:textId="77777777" w:rsidR="00C06C49" w:rsidRPr="000F4A9A" w:rsidRDefault="00C06C49" w:rsidP="00977464">
            <w:pPr>
              <w:jc w:val="both"/>
              <w:rPr>
                <w:rFonts w:ascii="Palatino Linotype" w:hAnsi="Palatino Linotype"/>
                <w:sz w:val="22"/>
                <w:szCs w:val="22"/>
                <w:lang w:val="nl-NL"/>
              </w:rPr>
            </w:pPr>
          </w:p>
        </w:tc>
        <w:tc>
          <w:tcPr>
            <w:tcW w:w="1260" w:type="dxa"/>
            <w:shd w:val="clear" w:color="auto" w:fill="FFFFFF"/>
          </w:tcPr>
          <w:p w14:paraId="1C175170" w14:textId="77777777" w:rsidR="00C06C49" w:rsidRPr="000F4A9A" w:rsidRDefault="00C06C49" w:rsidP="00977464">
            <w:pPr>
              <w:jc w:val="both"/>
              <w:rPr>
                <w:rFonts w:ascii="Palatino Linotype" w:hAnsi="Palatino Linotype"/>
                <w:sz w:val="22"/>
                <w:szCs w:val="22"/>
                <w:lang w:val="nl-NL"/>
              </w:rPr>
            </w:pPr>
          </w:p>
        </w:tc>
        <w:tc>
          <w:tcPr>
            <w:tcW w:w="1170" w:type="dxa"/>
            <w:shd w:val="clear" w:color="auto" w:fill="FFFFFF"/>
          </w:tcPr>
          <w:p w14:paraId="459C00FE" w14:textId="77777777" w:rsidR="00C06C49" w:rsidRPr="000F4A9A" w:rsidRDefault="00C06C49" w:rsidP="00977464">
            <w:pPr>
              <w:jc w:val="both"/>
              <w:rPr>
                <w:rFonts w:ascii="Palatino Linotype" w:hAnsi="Palatino Linotype"/>
                <w:sz w:val="22"/>
                <w:szCs w:val="22"/>
                <w:lang w:val="nl-NL"/>
              </w:rPr>
            </w:pPr>
          </w:p>
        </w:tc>
      </w:tr>
      <w:tr w:rsidR="00C06C49" w:rsidRPr="000F4A9A" w14:paraId="24179E77" w14:textId="77777777" w:rsidTr="00977464">
        <w:trPr>
          <w:trHeight w:hRule="exact" w:val="593"/>
        </w:trPr>
        <w:tc>
          <w:tcPr>
            <w:tcW w:w="5040" w:type="dxa"/>
            <w:tcBorders>
              <w:top w:val="single" w:sz="6" w:space="0" w:color="auto"/>
              <w:left w:val="single" w:sz="4" w:space="0" w:color="auto"/>
              <w:bottom w:val="single" w:sz="6" w:space="0" w:color="auto"/>
              <w:right w:val="single" w:sz="6" w:space="0" w:color="auto"/>
            </w:tcBorders>
            <w:shd w:val="clear" w:color="auto" w:fill="FFFFFF"/>
          </w:tcPr>
          <w:p w14:paraId="5C302A14"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 xml:space="preserve">Verwijderde hoeveelheid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3ECB39E7"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5791755"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4" w:space="0" w:color="auto"/>
            </w:tcBorders>
            <w:shd w:val="clear" w:color="auto" w:fill="FFFFFF"/>
          </w:tcPr>
          <w:p w14:paraId="6180C522" w14:textId="77777777" w:rsidR="00C06C49" w:rsidRPr="000F4A9A" w:rsidRDefault="00C06C49" w:rsidP="00977464">
            <w:pPr>
              <w:jc w:val="both"/>
              <w:rPr>
                <w:rFonts w:ascii="Palatino Linotype" w:hAnsi="Palatino Linotype"/>
                <w:sz w:val="22"/>
                <w:szCs w:val="22"/>
                <w:lang w:val="nl-NL"/>
              </w:rPr>
            </w:pPr>
          </w:p>
        </w:tc>
      </w:tr>
      <w:tr w:rsidR="00C06C49" w:rsidRPr="005F3853" w14:paraId="192D8751" w14:textId="77777777" w:rsidTr="00977464">
        <w:trPr>
          <w:trHeight w:hRule="exact" w:val="593"/>
        </w:trPr>
        <w:tc>
          <w:tcPr>
            <w:tcW w:w="5040" w:type="dxa"/>
            <w:tcBorders>
              <w:top w:val="single" w:sz="6" w:space="0" w:color="auto"/>
              <w:left w:val="single" w:sz="4" w:space="0" w:color="auto"/>
              <w:bottom w:val="single" w:sz="6" w:space="0" w:color="auto"/>
              <w:right w:val="single" w:sz="6" w:space="0" w:color="auto"/>
            </w:tcBorders>
            <w:shd w:val="clear" w:color="auto" w:fill="FFFFFF"/>
          </w:tcPr>
          <w:p w14:paraId="39271166"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 xml:space="preserve">Datum en plaats van verwijdering </w:t>
            </w: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2AD34B8D"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7061D5E"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4" w:space="0" w:color="auto"/>
            </w:tcBorders>
            <w:shd w:val="clear" w:color="auto" w:fill="FFFFFF"/>
          </w:tcPr>
          <w:p w14:paraId="10A15B05" w14:textId="77777777" w:rsidR="00C06C49" w:rsidRPr="000F4A9A" w:rsidRDefault="00C06C49" w:rsidP="00977464">
            <w:pPr>
              <w:jc w:val="both"/>
              <w:rPr>
                <w:rFonts w:ascii="Palatino Linotype" w:hAnsi="Palatino Linotype"/>
                <w:sz w:val="22"/>
                <w:szCs w:val="22"/>
                <w:lang w:val="nl-NL"/>
              </w:rPr>
            </w:pPr>
          </w:p>
        </w:tc>
      </w:tr>
      <w:tr w:rsidR="00C06C49" w:rsidRPr="005F3853" w14:paraId="285CA378" w14:textId="77777777" w:rsidTr="00977464">
        <w:trPr>
          <w:trHeight w:hRule="exact" w:val="593"/>
        </w:trPr>
        <w:tc>
          <w:tcPr>
            <w:tcW w:w="5040" w:type="dxa"/>
            <w:tcBorders>
              <w:top w:val="single" w:sz="6" w:space="0" w:color="auto"/>
              <w:left w:val="single" w:sz="4" w:space="0" w:color="auto"/>
              <w:bottom w:val="single" w:sz="4" w:space="0" w:color="auto"/>
              <w:right w:val="single" w:sz="6" w:space="0" w:color="auto"/>
            </w:tcBorders>
            <w:shd w:val="clear" w:color="auto" w:fill="FFFFFF"/>
          </w:tcPr>
          <w:p w14:paraId="02ACE042"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 xml:space="preserve">Methode van verwijdering (aangeven of een olie-afscheider werd gebruikt) </w:t>
            </w:r>
          </w:p>
        </w:tc>
        <w:tc>
          <w:tcPr>
            <w:tcW w:w="1170" w:type="dxa"/>
            <w:tcBorders>
              <w:top w:val="single" w:sz="6" w:space="0" w:color="auto"/>
              <w:left w:val="single" w:sz="6" w:space="0" w:color="auto"/>
              <w:bottom w:val="single" w:sz="4" w:space="0" w:color="auto"/>
              <w:right w:val="single" w:sz="6" w:space="0" w:color="auto"/>
            </w:tcBorders>
            <w:shd w:val="clear" w:color="auto" w:fill="FFFFFF"/>
          </w:tcPr>
          <w:p w14:paraId="3D23EF6F"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4" w:space="0" w:color="auto"/>
              <w:right w:val="single" w:sz="6" w:space="0" w:color="auto"/>
            </w:tcBorders>
            <w:shd w:val="clear" w:color="auto" w:fill="FFFFFF"/>
          </w:tcPr>
          <w:p w14:paraId="26A55CA8"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4" w:space="0" w:color="auto"/>
              <w:right w:val="single" w:sz="4" w:space="0" w:color="auto"/>
            </w:tcBorders>
            <w:shd w:val="clear" w:color="auto" w:fill="FFFFFF"/>
          </w:tcPr>
          <w:p w14:paraId="30E04FA8" w14:textId="77777777" w:rsidR="00C06C49" w:rsidRPr="000F4A9A" w:rsidRDefault="00C06C49" w:rsidP="00977464">
            <w:pPr>
              <w:jc w:val="both"/>
              <w:rPr>
                <w:rFonts w:ascii="Palatino Linotype" w:hAnsi="Palatino Linotype"/>
                <w:sz w:val="22"/>
                <w:szCs w:val="22"/>
                <w:lang w:val="nl-NL"/>
              </w:rPr>
            </w:pPr>
          </w:p>
        </w:tc>
      </w:tr>
    </w:tbl>
    <w:p w14:paraId="04F7F85B" w14:textId="77777777" w:rsidR="00C06C49" w:rsidRDefault="00C06C49" w:rsidP="00C06C49">
      <w:pPr>
        <w:pStyle w:val="ListParagraph"/>
        <w:ind w:left="360"/>
        <w:jc w:val="both"/>
        <w:rPr>
          <w:rFonts w:ascii="Palatino Linotype" w:hAnsi="Palatino Linotype"/>
          <w:sz w:val="22"/>
          <w:szCs w:val="22"/>
        </w:rPr>
      </w:pPr>
    </w:p>
    <w:p w14:paraId="37FF72A8" w14:textId="77777777" w:rsidR="00C06C49" w:rsidRPr="000F4A9A" w:rsidRDefault="00C06C49" w:rsidP="00C06C49">
      <w:pPr>
        <w:pStyle w:val="ListParagraph"/>
        <w:widowControl w:val="0"/>
        <w:numPr>
          <w:ilvl w:val="0"/>
          <w:numId w:val="25"/>
        </w:numPr>
        <w:ind w:left="360"/>
        <w:jc w:val="both"/>
        <w:rPr>
          <w:rFonts w:ascii="Palatino Linotype" w:hAnsi="Palatino Linotype"/>
          <w:sz w:val="22"/>
          <w:szCs w:val="22"/>
        </w:rPr>
      </w:pPr>
      <w:r w:rsidRPr="000F4A9A">
        <w:rPr>
          <w:rFonts w:ascii="Palatino Linotype" w:hAnsi="Palatino Linotype"/>
          <w:sz w:val="22"/>
          <w:szCs w:val="22"/>
        </w:rPr>
        <w:t>Toevallig of ander uitzonderlijk uitpompen van olie</w:t>
      </w:r>
    </w:p>
    <w:tbl>
      <w:tblPr>
        <w:tblW w:w="0" w:type="auto"/>
        <w:tblInd w:w="352" w:type="dxa"/>
        <w:tblLayout w:type="fixed"/>
        <w:tblCellMar>
          <w:left w:w="40" w:type="dxa"/>
          <w:right w:w="40" w:type="dxa"/>
        </w:tblCellMar>
        <w:tblLook w:val="0000" w:firstRow="0" w:lastRow="0" w:firstColumn="0" w:lastColumn="0" w:noHBand="0" w:noVBand="0"/>
      </w:tblPr>
      <w:tblGrid>
        <w:gridCol w:w="4986"/>
        <w:gridCol w:w="1224"/>
        <w:gridCol w:w="1260"/>
        <w:gridCol w:w="1170"/>
      </w:tblGrid>
      <w:tr w:rsidR="00C06C49" w:rsidRPr="005F3853" w14:paraId="421845B1" w14:textId="77777777" w:rsidTr="00977464">
        <w:trPr>
          <w:trHeight w:hRule="exact" w:val="668"/>
        </w:trPr>
        <w:tc>
          <w:tcPr>
            <w:tcW w:w="4986" w:type="dxa"/>
            <w:tcBorders>
              <w:top w:val="single" w:sz="6" w:space="0" w:color="auto"/>
              <w:left w:val="single" w:sz="6" w:space="0" w:color="auto"/>
              <w:bottom w:val="single" w:sz="6" w:space="0" w:color="auto"/>
              <w:right w:val="single" w:sz="6" w:space="0" w:color="auto"/>
            </w:tcBorders>
            <w:shd w:val="clear" w:color="auto" w:fill="FFFFFF"/>
          </w:tcPr>
          <w:p w14:paraId="5DDE6854"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 xml:space="preserve">Datum en tijd van het voorval </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14:paraId="38553B6D"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8D5A76E"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7784F0D6" w14:textId="77777777" w:rsidR="00C06C49" w:rsidRPr="000F4A9A" w:rsidRDefault="00C06C49" w:rsidP="00977464">
            <w:pPr>
              <w:jc w:val="both"/>
              <w:rPr>
                <w:rFonts w:ascii="Palatino Linotype" w:hAnsi="Palatino Linotype"/>
                <w:sz w:val="22"/>
                <w:szCs w:val="22"/>
                <w:lang w:val="nl-NL"/>
              </w:rPr>
            </w:pPr>
          </w:p>
        </w:tc>
      </w:tr>
      <w:tr w:rsidR="00C06C49" w:rsidRPr="005F3853" w14:paraId="4D54A2BC" w14:textId="77777777" w:rsidTr="00977464">
        <w:trPr>
          <w:trHeight w:hRule="exact" w:val="605"/>
        </w:trPr>
        <w:tc>
          <w:tcPr>
            <w:tcW w:w="4986" w:type="dxa"/>
            <w:tcBorders>
              <w:top w:val="single" w:sz="6" w:space="0" w:color="auto"/>
              <w:left w:val="single" w:sz="6" w:space="0" w:color="auto"/>
              <w:bottom w:val="single" w:sz="6" w:space="0" w:color="auto"/>
              <w:right w:val="single" w:sz="6" w:space="0" w:color="auto"/>
            </w:tcBorders>
            <w:shd w:val="clear" w:color="auto" w:fill="FFFFFF"/>
          </w:tcPr>
          <w:p w14:paraId="38366C32"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 xml:space="preserve">Plaats of bestek van het schip op het tijdstip van het voorval </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14:paraId="1AE18C4A"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9CFA95B"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0EA0E3ED" w14:textId="77777777" w:rsidR="00C06C49" w:rsidRPr="000F4A9A" w:rsidRDefault="00C06C49" w:rsidP="00977464">
            <w:pPr>
              <w:jc w:val="both"/>
              <w:rPr>
                <w:rFonts w:ascii="Palatino Linotype" w:hAnsi="Palatino Linotype"/>
                <w:sz w:val="22"/>
                <w:szCs w:val="22"/>
                <w:lang w:val="nl-NL"/>
              </w:rPr>
            </w:pPr>
          </w:p>
        </w:tc>
      </w:tr>
      <w:tr w:rsidR="00C06C49" w:rsidRPr="000F4A9A" w14:paraId="70C23BE0" w14:textId="77777777" w:rsidTr="00977464">
        <w:trPr>
          <w:trHeight w:hRule="exact" w:val="659"/>
        </w:trPr>
        <w:tc>
          <w:tcPr>
            <w:tcW w:w="4986" w:type="dxa"/>
            <w:tcBorders>
              <w:top w:val="single" w:sz="6" w:space="0" w:color="auto"/>
              <w:left w:val="single" w:sz="6" w:space="0" w:color="auto"/>
              <w:bottom w:val="single" w:sz="6" w:space="0" w:color="auto"/>
              <w:right w:val="single" w:sz="6" w:space="0" w:color="auto"/>
            </w:tcBorders>
            <w:shd w:val="clear" w:color="auto" w:fill="FFFFFF"/>
          </w:tcPr>
          <w:p w14:paraId="42F3E382"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 xml:space="preserve">Benaderde hoeveelheid en soort </w:t>
            </w:r>
          </w:p>
        </w:tc>
        <w:tc>
          <w:tcPr>
            <w:tcW w:w="1224" w:type="dxa"/>
            <w:tcBorders>
              <w:top w:val="single" w:sz="6" w:space="0" w:color="auto"/>
              <w:left w:val="single" w:sz="6" w:space="0" w:color="auto"/>
              <w:bottom w:val="single" w:sz="6" w:space="0" w:color="auto"/>
              <w:right w:val="single" w:sz="6" w:space="0" w:color="auto"/>
            </w:tcBorders>
            <w:shd w:val="clear" w:color="auto" w:fill="FFFFFF"/>
          </w:tcPr>
          <w:p w14:paraId="216BCA92"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F46FC6F"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214F0D69" w14:textId="77777777" w:rsidR="00C06C49" w:rsidRPr="000F4A9A" w:rsidRDefault="00C06C49" w:rsidP="00977464">
            <w:pPr>
              <w:jc w:val="both"/>
              <w:rPr>
                <w:rFonts w:ascii="Palatino Linotype" w:hAnsi="Palatino Linotype"/>
                <w:sz w:val="22"/>
                <w:szCs w:val="22"/>
                <w:lang w:val="nl-NL"/>
              </w:rPr>
            </w:pPr>
          </w:p>
        </w:tc>
      </w:tr>
      <w:tr w:rsidR="00C06C49" w:rsidRPr="005F3853" w14:paraId="03F7CF71" w14:textId="77777777" w:rsidTr="00977464">
        <w:trPr>
          <w:trHeight w:hRule="exact" w:val="712"/>
        </w:trPr>
        <w:tc>
          <w:tcPr>
            <w:tcW w:w="4986" w:type="dxa"/>
            <w:tcBorders>
              <w:top w:val="single" w:sz="6" w:space="0" w:color="auto"/>
              <w:left w:val="single" w:sz="6" w:space="0" w:color="auto"/>
              <w:bottom w:val="single" w:sz="6" w:space="0" w:color="auto"/>
              <w:right w:val="single" w:sz="6" w:space="0" w:color="auto"/>
            </w:tcBorders>
            <w:shd w:val="clear" w:color="auto" w:fill="FFFFFF"/>
          </w:tcPr>
          <w:p w14:paraId="667FEC32" w14:textId="77777777" w:rsidR="00C06C49" w:rsidRPr="009123F1" w:rsidRDefault="00C06C49" w:rsidP="00C06C49">
            <w:pPr>
              <w:pStyle w:val="ListParagraph"/>
              <w:widowControl w:val="0"/>
              <w:numPr>
                <w:ilvl w:val="0"/>
                <w:numId w:val="22"/>
              </w:numPr>
              <w:rPr>
                <w:rFonts w:ascii="Palatino Linotype" w:hAnsi="Palatino Linotype"/>
              </w:rPr>
            </w:pPr>
            <w:r w:rsidRPr="009123F1">
              <w:rPr>
                <w:rFonts w:ascii="Palatino Linotype" w:hAnsi="Palatino Linotype"/>
              </w:rPr>
              <w:t xml:space="preserve">Omstandigheden van uitpompen of wegvloeien en algemene opmerkingen </w:t>
            </w:r>
          </w:p>
        </w:tc>
        <w:tc>
          <w:tcPr>
            <w:tcW w:w="1224" w:type="dxa"/>
            <w:tcBorders>
              <w:top w:val="single" w:sz="6" w:space="0" w:color="auto"/>
              <w:left w:val="single" w:sz="6" w:space="0" w:color="auto"/>
              <w:bottom w:val="single" w:sz="4" w:space="0" w:color="auto"/>
              <w:right w:val="single" w:sz="6" w:space="0" w:color="auto"/>
            </w:tcBorders>
            <w:shd w:val="clear" w:color="auto" w:fill="FFFFFF"/>
          </w:tcPr>
          <w:p w14:paraId="549522B0"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4" w:space="0" w:color="auto"/>
              <w:right w:val="single" w:sz="6" w:space="0" w:color="auto"/>
            </w:tcBorders>
            <w:shd w:val="clear" w:color="auto" w:fill="FFFFFF"/>
          </w:tcPr>
          <w:p w14:paraId="7860A2AF"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2E4E113B" w14:textId="77777777" w:rsidR="00C06C49" w:rsidRPr="000F4A9A" w:rsidRDefault="00C06C49" w:rsidP="00977464">
            <w:pPr>
              <w:jc w:val="both"/>
              <w:rPr>
                <w:rFonts w:ascii="Palatino Linotype" w:hAnsi="Palatino Linotype"/>
                <w:sz w:val="22"/>
                <w:szCs w:val="22"/>
                <w:lang w:val="nl-NL"/>
              </w:rPr>
            </w:pPr>
          </w:p>
        </w:tc>
      </w:tr>
    </w:tbl>
    <w:p w14:paraId="54DDCEB5" w14:textId="77777777" w:rsidR="00C06C49" w:rsidRPr="000F4A9A" w:rsidRDefault="00C06C49" w:rsidP="00C06C49">
      <w:pPr>
        <w:jc w:val="both"/>
        <w:rPr>
          <w:rFonts w:ascii="Palatino Linotype" w:hAnsi="Palatino Linotype"/>
          <w:sz w:val="22"/>
          <w:szCs w:val="22"/>
          <w:lang w:val="nl-NL"/>
        </w:rPr>
      </w:pPr>
    </w:p>
    <w:p w14:paraId="5C4FD97B" w14:textId="77777777" w:rsidR="00C06C49" w:rsidRPr="000F4A9A" w:rsidRDefault="00C06C49" w:rsidP="00C06C49">
      <w:pPr>
        <w:ind w:left="5850" w:hanging="5850"/>
        <w:jc w:val="both"/>
        <w:rPr>
          <w:rFonts w:ascii="Palatino Linotype" w:hAnsi="Palatino Linotype"/>
          <w:sz w:val="22"/>
          <w:szCs w:val="22"/>
          <w:lang w:val="nl-NL"/>
        </w:rPr>
      </w:pPr>
      <w:r w:rsidRPr="000F4A9A">
        <w:rPr>
          <w:rFonts w:ascii="Palatino Linotype" w:hAnsi="Palatino Linotype"/>
          <w:sz w:val="22"/>
          <w:szCs w:val="22"/>
          <w:lang w:val="nl-NL"/>
        </w:rPr>
        <w:t>..............................................................................................</w:t>
      </w:r>
      <w:r>
        <w:rPr>
          <w:rFonts w:ascii="Palatino Linotype" w:hAnsi="Palatino Linotype"/>
          <w:sz w:val="22"/>
          <w:szCs w:val="22"/>
          <w:lang w:val="nl-NL"/>
        </w:rPr>
        <w:tab/>
      </w:r>
      <w:r w:rsidRPr="000F4A9A">
        <w:rPr>
          <w:rFonts w:ascii="Palatino Linotype" w:hAnsi="Palatino Linotype"/>
          <w:sz w:val="22"/>
          <w:szCs w:val="22"/>
          <w:lang w:val="nl-NL"/>
        </w:rPr>
        <w:t xml:space="preserve">Handtekening van de officier of </w:t>
      </w:r>
      <w:r>
        <w:rPr>
          <w:rFonts w:ascii="Palatino Linotype" w:hAnsi="Palatino Linotype"/>
          <w:sz w:val="22"/>
          <w:szCs w:val="22"/>
          <w:lang w:val="nl-NL"/>
        </w:rPr>
        <w:t>o</w:t>
      </w:r>
      <w:r w:rsidRPr="000F4A9A">
        <w:rPr>
          <w:rFonts w:ascii="Palatino Linotype" w:hAnsi="Palatino Linotype"/>
          <w:sz w:val="22"/>
          <w:szCs w:val="22"/>
          <w:lang w:val="nl-NL"/>
        </w:rPr>
        <w:t>fficieren belast met de desbetreffende werkzaamheden.</w:t>
      </w:r>
    </w:p>
    <w:p w14:paraId="7E573AD1" w14:textId="77777777" w:rsidR="00C06C49" w:rsidRPr="000F4A9A" w:rsidRDefault="00C06C49" w:rsidP="00C06C49">
      <w:pPr>
        <w:jc w:val="both"/>
        <w:rPr>
          <w:rFonts w:ascii="Palatino Linotype" w:hAnsi="Palatino Linotype"/>
          <w:sz w:val="22"/>
          <w:szCs w:val="22"/>
          <w:lang w:val="nl-NL"/>
        </w:rPr>
      </w:pPr>
    </w:p>
    <w:p w14:paraId="73785CC8" w14:textId="77777777" w:rsidR="00C06C49" w:rsidRPr="000F4A9A" w:rsidRDefault="00C06C49" w:rsidP="00C06C49">
      <w:pPr>
        <w:tabs>
          <w:tab w:val="left" w:pos="5850"/>
        </w:tabs>
        <w:jc w:val="both"/>
        <w:rPr>
          <w:rFonts w:ascii="Palatino Linotype" w:hAnsi="Palatino Linotype"/>
          <w:sz w:val="22"/>
          <w:szCs w:val="22"/>
          <w:lang w:val="nl-NL"/>
        </w:rPr>
      </w:pPr>
      <w:r w:rsidRPr="000F4A9A">
        <w:rPr>
          <w:rFonts w:ascii="Palatino Linotype" w:hAnsi="Palatino Linotype"/>
          <w:sz w:val="22"/>
          <w:szCs w:val="22"/>
          <w:lang w:val="nl-NL"/>
        </w:rPr>
        <w:t>..............................................................................................</w:t>
      </w:r>
      <w:r w:rsidRPr="000F4A9A">
        <w:rPr>
          <w:rFonts w:ascii="Palatino Linotype" w:hAnsi="Palatino Linotype"/>
          <w:sz w:val="22"/>
          <w:szCs w:val="22"/>
          <w:lang w:val="nl-NL"/>
        </w:rPr>
        <w:tab/>
        <w:t>Handtekening van de kapitein.</w:t>
      </w:r>
    </w:p>
    <w:p w14:paraId="6B8C6468" w14:textId="77777777" w:rsidR="00C06C49" w:rsidRPr="000F4A9A" w:rsidRDefault="00C06C49" w:rsidP="00C06C49">
      <w:pPr>
        <w:rPr>
          <w:rFonts w:ascii="Palatino Linotype" w:hAnsi="Palatino Linotype"/>
          <w:sz w:val="22"/>
          <w:szCs w:val="22"/>
          <w:lang w:val="nl-NL"/>
        </w:rPr>
      </w:pPr>
    </w:p>
    <w:p w14:paraId="03F4DE73" w14:textId="77777777" w:rsidR="00C06C49" w:rsidRPr="0063739B" w:rsidRDefault="00C06C49" w:rsidP="00C06C49">
      <w:pPr>
        <w:pStyle w:val="ListParagraph"/>
        <w:widowControl w:val="0"/>
        <w:numPr>
          <w:ilvl w:val="0"/>
          <w:numId w:val="35"/>
        </w:numPr>
        <w:shd w:val="clear" w:color="auto" w:fill="FFFFFF"/>
        <w:autoSpaceDE w:val="0"/>
        <w:autoSpaceDN w:val="0"/>
        <w:adjustRightInd w:val="0"/>
        <w:spacing w:before="658" w:line="173" w:lineRule="exact"/>
        <w:ind w:left="360" w:right="26"/>
        <w:jc w:val="both"/>
        <w:rPr>
          <w:rFonts w:ascii="Palatino Linotype" w:eastAsiaTheme="minorEastAsia" w:hAnsi="Palatino Linotype"/>
        </w:rPr>
      </w:pPr>
      <w:r>
        <w:rPr>
          <w:rFonts w:ascii="Palatino Linotype" w:eastAsiaTheme="minorEastAsia" w:hAnsi="Palatino Linotype"/>
          <w:color w:val="000000"/>
          <w:sz w:val="18"/>
          <w:szCs w:val="18"/>
        </w:rPr>
        <w:t>H</w:t>
      </w:r>
      <w:r w:rsidRPr="0063739B">
        <w:rPr>
          <w:rFonts w:ascii="Palatino Linotype" w:eastAsiaTheme="minorEastAsia" w:hAnsi="Palatino Linotype"/>
          <w:color w:val="000000"/>
          <w:sz w:val="18"/>
          <w:szCs w:val="18"/>
        </w:rPr>
        <w:t xml:space="preserve">et volgens de gebruikelijke gang van zaken uitpompen op zee van oliehoudend lenswater uit machinekamer met inbegrip van </w:t>
      </w:r>
      <w:proofErr w:type="spellStart"/>
      <w:r w:rsidRPr="0063739B">
        <w:rPr>
          <w:rFonts w:ascii="Palatino Linotype" w:eastAsiaTheme="minorEastAsia" w:hAnsi="Palatino Linotype"/>
          <w:color w:val="000000"/>
          <w:sz w:val="18"/>
          <w:szCs w:val="18"/>
        </w:rPr>
        <w:t>pompkamervulling</w:t>
      </w:r>
      <w:r>
        <w:rPr>
          <w:rFonts w:ascii="Palatino Linotype" w:eastAsiaTheme="minorEastAsia" w:hAnsi="Palatino Linotype"/>
          <w:color w:val="000000"/>
          <w:sz w:val="18"/>
          <w:szCs w:val="18"/>
        </w:rPr>
        <w:t>s</w:t>
      </w:r>
      <w:proofErr w:type="spellEnd"/>
      <w:r w:rsidRPr="0063739B">
        <w:rPr>
          <w:rFonts w:ascii="Palatino Linotype" w:eastAsiaTheme="minorEastAsia" w:hAnsi="Palatino Linotype"/>
          <w:color w:val="000000"/>
          <w:sz w:val="18"/>
          <w:szCs w:val="18"/>
        </w:rPr>
        <w:t xml:space="preserve"> behoeft niet te worden aangetekend in het oliejournaal maar, indien het niet in dat journaal wordt aangetekend, moet het worden aangetekend in het desbetreffende dagboek, waarbij moet worden verklaard of het uitpompen al dan niet is geschied via een olie-afscheider. Wanneer de pomp-automatisch aanslaat en uitpompt via een olie-afscheider is het voldoende iedere dag aan te tekenen </w:t>
      </w:r>
      <w:r w:rsidRPr="0063739B">
        <w:rPr>
          <w:rFonts w:ascii="Palatino Linotype" w:hAnsi="Palatino Linotype"/>
          <w:color w:val="000000"/>
          <w:sz w:val="18"/>
          <w:szCs w:val="18"/>
        </w:rPr>
        <w:t xml:space="preserve">“Automatisch uitpompen uit </w:t>
      </w:r>
      <w:proofErr w:type="spellStart"/>
      <w:r w:rsidRPr="0063739B">
        <w:rPr>
          <w:rFonts w:ascii="Palatino Linotype" w:hAnsi="Palatino Linotype"/>
          <w:color w:val="000000"/>
          <w:sz w:val="18"/>
          <w:szCs w:val="18"/>
        </w:rPr>
        <w:t>vulling</w:t>
      </w:r>
      <w:r>
        <w:rPr>
          <w:rFonts w:ascii="Palatino Linotype" w:hAnsi="Palatino Linotype"/>
          <w:color w:val="000000"/>
          <w:sz w:val="18"/>
          <w:szCs w:val="18"/>
        </w:rPr>
        <w:t>s</w:t>
      </w:r>
      <w:proofErr w:type="spellEnd"/>
      <w:r w:rsidRPr="0063739B">
        <w:rPr>
          <w:rFonts w:ascii="Palatino Linotype" w:hAnsi="Palatino Linotype"/>
          <w:color w:val="000000"/>
          <w:sz w:val="18"/>
          <w:szCs w:val="18"/>
        </w:rPr>
        <w:t xml:space="preserve"> via de olie-afscheider".</w:t>
      </w:r>
    </w:p>
    <w:p w14:paraId="64068E35" w14:textId="77777777" w:rsidR="00C06C49" w:rsidRDefault="00C06C49" w:rsidP="00C06C49">
      <w:pPr>
        <w:rPr>
          <w:rFonts w:ascii="Palatino Linotype" w:hAnsi="Palatino Linotype"/>
          <w:sz w:val="22"/>
          <w:szCs w:val="22"/>
          <w:lang w:val="nl-NL"/>
        </w:rPr>
        <w:sectPr w:rsidR="00C06C49" w:rsidSect="00F27254">
          <w:pgSz w:w="11906" w:h="16838" w:code="9"/>
          <w:pgMar w:top="1440" w:right="1440" w:bottom="1440" w:left="1440" w:header="720" w:footer="720" w:gutter="0"/>
          <w:pgNumType w:start="1"/>
          <w:cols w:space="720"/>
          <w:docGrid w:linePitch="360"/>
        </w:sectPr>
      </w:pPr>
    </w:p>
    <w:p w14:paraId="6A8A7C71" w14:textId="77777777" w:rsidR="00021B27" w:rsidRDefault="00021B27" w:rsidP="00021B27">
      <w:pPr>
        <w:widowControl/>
        <w:rPr>
          <w:rFonts w:ascii="Palatino Linotype" w:hAnsi="Palatino Linotype"/>
          <w:sz w:val="22"/>
          <w:szCs w:val="22"/>
          <w:lang w:val="nl-NL"/>
        </w:rPr>
      </w:pPr>
    </w:p>
    <w:p w14:paraId="5DD4D82F" w14:textId="77777777" w:rsidR="00021B27" w:rsidRDefault="00021B27" w:rsidP="00021B27">
      <w:pPr>
        <w:widowControl/>
        <w:rPr>
          <w:rFonts w:ascii="Palatino Linotype" w:hAnsi="Palatino Linotype"/>
          <w:sz w:val="22"/>
          <w:szCs w:val="22"/>
          <w:lang w:val="nl-NL"/>
        </w:rPr>
        <w:sectPr w:rsidR="00021B27" w:rsidSect="00C06C49">
          <w:endnotePr>
            <w:numFmt w:val="decimal"/>
          </w:endnotePr>
          <w:type w:val="continuous"/>
          <w:pgSz w:w="11906" w:h="16838"/>
          <w:pgMar w:top="1962" w:right="1298" w:bottom="958" w:left="1298" w:header="1440" w:footer="1728" w:gutter="0"/>
          <w:pgNumType w:start="1"/>
          <w:cols w:space="720"/>
          <w:noEndnote/>
          <w:titlePg/>
          <w:docGrid w:linePitch="326"/>
        </w:sectPr>
      </w:pPr>
    </w:p>
    <w:p w14:paraId="49767ACF" w14:textId="77777777" w:rsidR="001350CE" w:rsidRPr="00021B27" w:rsidRDefault="00C06C49" w:rsidP="00021B27">
      <w:pPr>
        <w:widowControl/>
        <w:jc w:val="center"/>
        <w:rPr>
          <w:rFonts w:ascii="Palatino Linotype" w:hAnsi="Palatino Linotype"/>
          <w:sz w:val="22"/>
          <w:szCs w:val="22"/>
          <w:lang w:val="nl-NL"/>
        </w:rPr>
      </w:pPr>
      <w:r w:rsidRPr="000F4A9A">
        <w:rPr>
          <w:rFonts w:ascii="Palatino Linotype" w:hAnsi="Palatino Linotype"/>
          <w:sz w:val="22"/>
          <w:szCs w:val="22"/>
          <w:lang w:val="nl-NL"/>
        </w:rPr>
        <w:lastRenderedPageBreak/>
        <w:t>BIJLAGE II</w:t>
      </w:r>
    </w:p>
    <w:p w14:paraId="61523B14" w14:textId="77777777" w:rsidR="00C06C49" w:rsidRPr="001350CE" w:rsidRDefault="00C06C49" w:rsidP="001350CE">
      <w:pPr>
        <w:widowControl/>
        <w:spacing w:line="259" w:lineRule="auto"/>
        <w:jc w:val="center"/>
        <w:rPr>
          <w:rFonts w:ascii="Palatino Linotype" w:hAnsi="Palatino Linotype"/>
          <w:sz w:val="22"/>
          <w:szCs w:val="22"/>
          <w:lang w:val="nl-NL"/>
        </w:rPr>
      </w:pPr>
      <w:r w:rsidRPr="00B94886">
        <w:rPr>
          <w:rFonts w:ascii="Palatino Linotype" w:hAnsi="Palatino Linotype"/>
          <w:b/>
          <w:sz w:val="22"/>
          <w:szCs w:val="22"/>
          <w:lang w:val="nl-NL"/>
        </w:rPr>
        <w:t>OLIEJOURNAAL VOOR SCHEPEN, NIET ZIJNDE TANKSCHEPEN.</w:t>
      </w:r>
    </w:p>
    <w:p w14:paraId="2AB14CFA" w14:textId="77777777" w:rsidR="00C06C49" w:rsidRPr="000F4A9A" w:rsidRDefault="00C06C49" w:rsidP="00C06C49">
      <w:pPr>
        <w:jc w:val="both"/>
        <w:rPr>
          <w:rFonts w:ascii="Palatino Linotype" w:hAnsi="Palatino Linotype"/>
          <w:sz w:val="22"/>
          <w:szCs w:val="22"/>
          <w:lang w:val="nl-NL"/>
        </w:rPr>
      </w:pPr>
    </w:p>
    <w:p w14:paraId="6EE2DD12" w14:textId="77777777" w:rsidR="00C06C49" w:rsidRPr="000F4A9A" w:rsidRDefault="00C06C49" w:rsidP="00C06C49">
      <w:pPr>
        <w:jc w:val="both"/>
        <w:rPr>
          <w:rFonts w:ascii="Palatino Linotype" w:hAnsi="Palatino Linotype"/>
          <w:sz w:val="22"/>
          <w:szCs w:val="22"/>
          <w:lang w:val="nl-NL"/>
        </w:rPr>
      </w:pPr>
      <w:r w:rsidRPr="000F4A9A">
        <w:rPr>
          <w:rFonts w:ascii="Palatino Linotype" w:hAnsi="Palatino Linotype"/>
          <w:sz w:val="22"/>
          <w:szCs w:val="22"/>
          <w:lang w:val="nl-NL"/>
        </w:rPr>
        <w:t>Naam van het schip: m.s./</w:t>
      </w:r>
      <w:proofErr w:type="spellStart"/>
      <w:r w:rsidRPr="000F4A9A">
        <w:rPr>
          <w:rFonts w:ascii="Palatino Linotype" w:hAnsi="Palatino Linotype"/>
          <w:sz w:val="22"/>
          <w:szCs w:val="22"/>
          <w:lang w:val="nl-NL"/>
        </w:rPr>
        <w:t>s.s.</w:t>
      </w:r>
      <w:proofErr w:type="spellEnd"/>
      <w:r w:rsidRPr="000F4A9A">
        <w:rPr>
          <w:rFonts w:ascii="Palatino Linotype" w:hAnsi="Palatino Linotype"/>
          <w:sz w:val="22"/>
          <w:szCs w:val="22"/>
          <w:lang w:val="nl-NL"/>
        </w:rPr>
        <w:t xml:space="preserve"> .................................................................................................................</w:t>
      </w:r>
    </w:p>
    <w:p w14:paraId="1047FBF8" w14:textId="77777777" w:rsidR="00C06C49" w:rsidRPr="000F4A9A" w:rsidRDefault="00C06C49" w:rsidP="00C06C49">
      <w:pPr>
        <w:jc w:val="both"/>
        <w:rPr>
          <w:rFonts w:ascii="Palatino Linotype" w:hAnsi="Palatino Linotype"/>
          <w:sz w:val="22"/>
          <w:szCs w:val="22"/>
          <w:lang w:val="nl-NL"/>
        </w:rPr>
      </w:pPr>
      <w:r w:rsidRPr="000F4A9A">
        <w:rPr>
          <w:rFonts w:ascii="Palatino Linotype" w:hAnsi="Palatino Linotype"/>
          <w:sz w:val="22"/>
          <w:szCs w:val="22"/>
          <w:lang w:val="nl-NL"/>
        </w:rPr>
        <w:t>Rederij ......................................................................................................................................................</w:t>
      </w:r>
      <w:r>
        <w:rPr>
          <w:rFonts w:ascii="Palatino Linotype" w:hAnsi="Palatino Linotype"/>
          <w:sz w:val="22"/>
          <w:szCs w:val="22"/>
          <w:lang w:val="nl-NL"/>
        </w:rPr>
        <w:t>.</w:t>
      </w:r>
    </w:p>
    <w:p w14:paraId="349A1975" w14:textId="77777777" w:rsidR="00C06C49" w:rsidRPr="000F4A9A" w:rsidRDefault="00C06C49" w:rsidP="00C06C49">
      <w:pPr>
        <w:jc w:val="both"/>
        <w:rPr>
          <w:rFonts w:ascii="Palatino Linotype" w:hAnsi="Palatino Linotype"/>
          <w:sz w:val="22"/>
          <w:szCs w:val="22"/>
          <w:lang w:val="nl-NL"/>
        </w:rPr>
      </w:pPr>
      <w:r w:rsidRPr="000F4A9A">
        <w:rPr>
          <w:rFonts w:ascii="Palatino Linotype" w:hAnsi="Palatino Linotype"/>
          <w:sz w:val="22"/>
          <w:szCs w:val="22"/>
          <w:lang w:val="nl-NL"/>
        </w:rPr>
        <w:t>Periode van ......................................................................tot...................................................................</w:t>
      </w:r>
      <w:r>
        <w:rPr>
          <w:rFonts w:ascii="Palatino Linotype" w:hAnsi="Palatino Linotype"/>
          <w:sz w:val="22"/>
          <w:szCs w:val="22"/>
          <w:lang w:val="nl-NL"/>
        </w:rPr>
        <w:t>.</w:t>
      </w:r>
    </w:p>
    <w:p w14:paraId="16CF7878" w14:textId="77777777" w:rsidR="00C06C49" w:rsidRPr="000F4A9A" w:rsidRDefault="00C06C49" w:rsidP="00C06C49">
      <w:pPr>
        <w:jc w:val="both"/>
        <w:rPr>
          <w:rFonts w:ascii="Palatino Linotype" w:hAnsi="Palatino Linotype"/>
          <w:sz w:val="22"/>
          <w:szCs w:val="22"/>
          <w:lang w:val="nl-NL"/>
        </w:rPr>
      </w:pPr>
    </w:p>
    <w:p w14:paraId="304D5AB4" w14:textId="77777777" w:rsidR="00C06C49" w:rsidRPr="00B94886" w:rsidRDefault="00C06C49" w:rsidP="00C06C49">
      <w:pPr>
        <w:jc w:val="center"/>
        <w:rPr>
          <w:rFonts w:ascii="Palatino Linotype" w:hAnsi="Palatino Linotype"/>
          <w:b/>
          <w:sz w:val="22"/>
          <w:szCs w:val="22"/>
          <w:lang w:val="nl-NL"/>
        </w:rPr>
      </w:pPr>
      <w:r w:rsidRPr="00B94886">
        <w:rPr>
          <w:rFonts w:ascii="Palatino Linotype" w:hAnsi="Palatino Linotype"/>
          <w:b/>
          <w:sz w:val="22"/>
          <w:szCs w:val="22"/>
          <w:lang w:val="nl-NL"/>
        </w:rPr>
        <w:t xml:space="preserve">Instructie voor het invullen van het oliejournaal aan boord van schepen, </w:t>
      </w:r>
    </w:p>
    <w:p w14:paraId="229D6D54" w14:textId="77777777" w:rsidR="00C06C49" w:rsidRPr="00B94886" w:rsidRDefault="00C06C49" w:rsidP="00C06C49">
      <w:pPr>
        <w:jc w:val="center"/>
        <w:rPr>
          <w:rFonts w:ascii="Palatino Linotype" w:hAnsi="Palatino Linotype"/>
          <w:b/>
          <w:sz w:val="22"/>
          <w:szCs w:val="22"/>
          <w:lang w:val="nl-NL"/>
        </w:rPr>
      </w:pPr>
      <w:r w:rsidRPr="00B94886">
        <w:rPr>
          <w:rFonts w:ascii="Palatino Linotype" w:hAnsi="Palatino Linotype"/>
          <w:b/>
          <w:sz w:val="22"/>
          <w:szCs w:val="22"/>
          <w:lang w:val="nl-NL"/>
        </w:rPr>
        <w:t>niet zijnde tankschepen</w:t>
      </w:r>
    </w:p>
    <w:p w14:paraId="0C78035D" w14:textId="77777777" w:rsidR="00C06C49" w:rsidRPr="000F4A9A" w:rsidRDefault="00C06C49" w:rsidP="00C06C49">
      <w:pPr>
        <w:jc w:val="center"/>
        <w:rPr>
          <w:rFonts w:ascii="Palatino Linotype" w:hAnsi="Palatino Linotype"/>
          <w:sz w:val="22"/>
          <w:szCs w:val="22"/>
          <w:lang w:val="nl-NL"/>
        </w:rPr>
      </w:pPr>
    </w:p>
    <w:p w14:paraId="7325C413" w14:textId="77777777" w:rsidR="00C06C49" w:rsidRPr="000F4A9A" w:rsidRDefault="00C06C49" w:rsidP="00C06C49">
      <w:pPr>
        <w:jc w:val="center"/>
        <w:rPr>
          <w:rFonts w:ascii="Palatino Linotype" w:hAnsi="Palatino Linotype"/>
          <w:sz w:val="22"/>
          <w:szCs w:val="22"/>
          <w:lang w:val="nl-NL"/>
        </w:rPr>
      </w:pPr>
      <w:r w:rsidRPr="000F4A9A">
        <w:rPr>
          <w:rFonts w:ascii="Palatino Linotype" w:hAnsi="Palatino Linotype"/>
          <w:sz w:val="22"/>
          <w:szCs w:val="22"/>
          <w:lang w:val="nl-NL"/>
        </w:rPr>
        <w:t>Algemene opmerkingen</w:t>
      </w:r>
    </w:p>
    <w:p w14:paraId="0ADFFD13" w14:textId="77777777" w:rsidR="00C06C49" w:rsidRPr="000F4A9A" w:rsidRDefault="00C06C49" w:rsidP="00C06C49">
      <w:pPr>
        <w:jc w:val="both"/>
        <w:rPr>
          <w:rFonts w:ascii="Palatino Linotype" w:hAnsi="Palatino Linotype"/>
          <w:sz w:val="22"/>
          <w:szCs w:val="22"/>
          <w:lang w:val="nl-NL"/>
        </w:rPr>
      </w:pPr>
    </w:p>
    <w:p w14:paraId="4DFC723B" w14:textId="77777777" w:rsidR="00C06C49" w:rsidRPr="000F4A9A" w:rsidRDefault="00C06C49" w:rsidP="00C06C49">
      <w:pPr>
        <w:pStyle w:val="ListParagraph"/>
        <w:widowControl w:val="0"/>
        <w:numPr>
          <w:ilvl w:val="0"/>
          <w:numId w:val="26"/>
        </w:numPr>
        <w:ind w:left="360"/>
        <w:jc w:val="both"/>
        <w:rPr>
          <w:rFonts w:ascii="Palatino Linotype" w:hAnsi="Palatino Linotype"/>
          <w:sz w:val="22"/>
          <w:szCs w:val="22"/>
        </w:rPr>
      </w:pPr>
      <w:r w:rsidRPr="000F4A9A">
        <w:rPr>
          <w:rFonts w:ascii="Palatino Linotype" w:hAnsi="Palatino Linotype"/>
          <w:sz w:val="22"/>
          <w:szCs w:val="22"/>
        </w:rPr>
        <w:t xml:space="preserve">Dit journaal is ingedeeld volgens de voorschriften van het Internationaal Verdrag ter voorkoming van verontreiniging van de zee door olie, 1954, zoals laatstelijk gewijzigd bij de op 21 oktober 1969 aanvaarde Resolutie A. 175 (VI) van de Algemene Vergadering van de Intergouvernementele Maritieme Consultatieve Organisatie. Het bijhouden van het journaal is verplicht voor de in artikel 8 van de Landsverordening voorkoming </w:t>
      </w:r>
      <w:proofErr w:type="spellStart"/>
      <w:r w:rsidRPr="000F4A9A">
        <w:rPr>
          <w:rFonts w:ascii="Palatino Linotype" w:hAnsi="Palatino Linotype"/>
          <w:sz w:val="22"/>
          <w:szCs w:val="22"/>
        </w:rPr>
        <w:t>zeeverontreiniging</w:t>
      </w:r>
      <w:proofErr w:type="spellEnd"/>
      <w:r w:rsidRPr="000F4A9A">
        <w:rPr>
          <w:rFonts w:ascii="Palatino Linotype" w:hAnsi="Palatino Linotype"/>
          <w:sz w:val="22"/>
          <w:szCs w:val="22"/>
        </w:rPr>
        <w:t xml:space="preserve"> door olie, zoals gewijzigd, aangewezen schepen.</w:t>
      </w:r>
    </w:p>
    <w:p w14:paraId="68B72157" w14:textId="77777777" w:rsidR="00C06C49" w:rsidRPr="000F4A9A" w:rsidRDefault="00C06C49" w:rsidP="00C06C49">
      <w:pPr>
        <w:pStyle w:val="ListParagraph"/>
        <w:widowControl w:val="0"/>
        <w:numPr>
          <w:ilvl w:val="0"/>
          <w:numId w:val="26"/>
        </w:numPr>
        <w:ind w:left="360"/>
        <w:jc w:val="both"/>
        <w:rPr>
          <w:rFonts w:ascii="Palatino Linotype" w:hAnsi="Palatino Linotype"/>
          <w:sz w:val="22"/>
          <w:szCs w:val="22"/>
        </w:rPr>
      </w:pPr>
      <w:r w:rsidRPr="000F4A9A">
        <w:rPr>
          <w:rFonts w:ascii="Palatino Linotype" w:hAnsi="Palatino Linotype"/>
          <w:sz w:val="22"/>
          <w:szCs w:val="22"/>
        </w:rPr>
        <w:t>De journalen dienen ieder jaar te worden bijgehouden tot 1 oktober en daarna te worden opgezonden aan de rederij, die vervolgens voor doorzending aan het Hoofd van de Scheepvaartinspectie in Curaçao dient zorg te dragen.</w:t>
      </w:r>
    </w:p>
    <w:p w14:paraId="5486F3A0" w14:textId="77777777" w:rsidR="00C06C49" w:rsidRPr="000F4A9A" w:rsidRDefault="00C06C49" w:rsidP="00C06C49">
      <w:pPr>
        <w:pStyle w:val="ListParagraph"/>
        <w:widowControl w:val="0"/>
        <w:numPr>
          <w:ilvl w:val="0"/>
          <w:numId w:val="26"/>
        </w:numPr>
        <w:ind w:left="360"/>
        <w:jc w:val="both"/>
        <w:rPr>
          <w:rFonts w:ascii="Palatino Linotype" w:hAnsi="Palatino Linotype"/>
          <w:sz w:val="22"/>
          <w:szCs w:val="22"/>
        </w:rPr>
      </w:pPr>
      <w:r w:rsidRPr="000F4A9A">
        <w:rPr>
          <w:rFonts w:ascii="Palatino Linotype" w:hAnsi="Palatino Linotype"/>
          <w:sz w:val="22"/>
          <w:szCs w:val="22"/>
        </w:rPr>
        <w:t>Tijden worden opgegeven in de scheepstijd.</w:t>
      </w:r>
    </w:p>
    <w:p w14:paraId="583D25FA" w14:textId="77777777" w:rsidR="00C06C49" w:rsidRPr="000F4A9A" w:rsidRDefault="00C06C49" w:rsidP="00C06C49">
      <w:pPr>
        <w:jc w:val="both"/>
        <w:rPr>
          <w:rFonts w:ascii="Palatino Linotype" w:hAnsi="Palatino Linotype"/>
          <w:sz w:val="22"/>
          <w:szCs w:val="22"/>
          <w:lang w:val="nl-NL"/>
        </w:rPr>
      </w:pPr>
    </w:p>
    <w:p w14:paraId="3CE6D464" w14:textId="77777777" w:rsidR="00C06C49" w:rsidRPr="000F4A9A" w:rsidRDefault="00C06C49" w:rsidP="00C06C49">
      <w:pPr>
        <w:jc w:val="center"/>
        <w:rPr>
          <w:rFonts w:ascii="Palatino Linotype" w:hAnsi="Palatino Linotype"/>
          <w:sz w:val="22"/>
          <w:szCs w:val="22"/>
          <w:lang w:val="nl-NL"/>
        </w:rPr>
      </w:pPr>
      <w:r w:rsidRPr="000F4A9A">
        <w:rPr>
          <w:rFonts w:ascii="Palatino Linotype" w:hAnsi="Palatino Linotype"/>
          <w:sz w:val="22"/>
          <w:szCs w:val="22"/>
          <w:lang w:val="nl-NL"/>
        </w:rPr>
        <w:t>Richtlijnen voor de invulling</w:t>
      </w:r>
    </w:p>
    <w:p w14:paraId="7E6EE1BB" w14:textId="77777777" w:rsidR="00C06C49" w:rsidRPr="000F4A9A" w:rsidRDefault="00C06C49" w:rsidP="00C06C49">
      <w:pPr>
        <w:jc w:val="both"/>
        <w:rPr>
          <w:rFonts w:ascii="Palatino Linotype" w:hAnsi="Palatino Linotype"/>
          <w:sz w:val="22"/>
          <w:szCs w:val="22"/>
          <w:lang w:val="nl-NL"/>
        </w:rPr>
      </w:pPr>
    </w:p>
    <w:p w14:paraId="7ED6C83A" w14:textId="77777777" w:rsidR="00C06C49" w:rsidRPr="000F4A9A" w:rsidRDefault="00C06C49" w:rsidP="00C06C49">
      <w:pPr>
        <w:jc w:val="both"/>
        <w:rPr>
          <w:rFonts w:ascii="Palatino Linotype" w:hAnsi="Palatino Linotype"/>
          <w:sz w:val="22"/>
          <w:szCs w:val="22"/>
          <w:lang w:val="nl-NL"/>
        </w:rPr>
      </w:pPr>
      <w:r w:rsidRPr="000F4A9A">
        <w:rPr>
          <w:rFonts w:ascii="Palatino Linotype" w:hAnsi="Palatino Linotype"/>
          <w:sz w:val="22"/>
          <w:szCs w:val="22"/>
          <w:lang w:val="nl-NL"/>
        </w:rPr>
        <w:t>Voor elke afzonderlijke handeling van (a) ballasten of schoonmaken van brandstoftanks, (b) uitpompen van vuile ballast of reinigingswater uit onder (a) genoemde tanks, (c) verwijderen van olierestanten, (d) overboord uitpompen van lenswater dat olie bevat die zich heeft verzameld in machinekamers tijdens verblijf in de haven en (e) toevallig of ander uitzonderlijk uitpompen van olie, moet één aparte kolom worden gebruikt.</w:t>
      </w:r>
    </w:p>
    <w:p w14:paraId="10CC5EAC" w14:textId="77777777" w:rsidR="00C06C49" w:rsidRPr="000F4A9A" w:rsidRDefault="00C06C49" w:rsidP="00C06C49">
      <w:pPr>
        <w:jc w:val="both"/>
        <w:rPr>
          <w:rFonts w:ascii="Palatino Linotype" w:hAnsi="Palatino Linotype"/>
          <w:sz w:val="22"/>
          <w:szCs w:val="22"/>
          <w:lang w:val="nl-NL"/>
        </w:rPr>
      </w:pPr>
      <w:r w:rsidRPr="000F4A9A">
        <w:rPr>
          <w:rFonts w:ascii="Palatino Linotype" w:hAnsi="Palatino Linotype"/>
          <w:sz w:val="22"/>
          <w:szCs w:val="22"/>
          <w:lang w:val="nl-NL"/>
        </w:rPr>
        <w:t>Indien de betreffende handeling in opeenvolgende dagen doorlopend plaats vindt, moet derhalve slechts één kolom worden gebruikt.</w:t>
      </w:r>
    </w:p>
    <w:p w14:paraId="0B589ADE" w14:textId="77777777" w:rsidR="00C06C49" w:rsidRPr="000F4A9A" w:rsidRDefault="00C06C49" w:rsidP="00C06C49">
      <w:pPr>
        <w:pStyle w:val="ListParagraph"/>
        <w:widowControl w:val="0"/>
        <w:numPr>
          <w:ilvl w:val="0"/>
          <w:numId w:val="27"/>
        </w:numPr>
        <w:ind w:left="360"/>
        <w:jc w:val="both"/>
        <w:rPr>
          <w:rFonts w:ascii="Palatino Linotype" w:hAnsi="Palatino Linotype"/>
          <w:sz w:val="22"/>
          <w:szCs w:val="22"/>
        </w:rPr>
      </w:pPr>
      <w:r w:rsidRPr="000F4A9A">
        <w:rPr>
          <w:rFonts w:ascii="Palatino Linotype" w:hAnsi="Palatino Linotype"/>
          <w:sz w:val="22"/>
          <w:szCs w:val="22"/>
        </w:rPr>
        <w:t>Ballasten of schoonmaken van brandstoftanks.</w:t>
      </w:r>
    </w:p>
    <w:p w14:paraId="6139FAD5" w14:textId="77777777" w:rsidR="00C06C49" w:rsidRPr="000F4A9A" w:rsidRDefault="00C06C49" w:rsidP="00C06C49">
      <w:pPr>
        <w:pStyle w:val="ListParagraph"/>
        <w:widowControl w:val="0"/>
        <w:numPr>
          <w:ilvl w:val="0"/>
          <w:numId w:val="28"/>
        </w:numPr>
        <w:jc w:val="both"/>
        <w:rPr>
          <w:rFonts w:ascii="Palatino Linotype" w:hAnsi="Palatino Linotype"/>
          <w:sz w:val="22"/>
          <w:szCs w:val="22"/>
        </w:rPr>
      </w:pPr>
      <w:r w:rsidRPr="000F4A9A">
        <w:rPr>
          <w:rFonts w:ascii="Palatino Linotype" w:hAnsi="Palatino Linotype"/>
          <w:sz w:val="22"/>
          <w:szCs w:val="22"/>
        </w:rPr>
        <w:t>De aanduiding vermelden van de brandstoftanks, welke geballast c.q. schoongemaakt worden.</w:t>
      </w:r>
    </w:p>
    <w:p w14:paraId="0858A276" w14:textId="77777777" w:rsidR="00C06C49" w:rsidRPr="000F4A9A" w:rsidRDefault="00C06C49" w:rsidP="00C06C49">
      <w:pPr>
        <w:pStyle w:val="ListParagraph"/>
        <w:widowControl w:val="0"/>
        <w:numPr>
          <w:ilvl w:val="0"/>
          <w:numId w:val="28"/>
        </w:numPr>
        <w:jc w:val="both"/>
        <w:rPr>
          <w:rFonts w:ascii="Palatino Linotype" w:hAnsi="Palatino Linotype"/>
          <w:sz w:val="22"/>
          <w:szCs w:val="22"/>
        </w:rPr>
      </w:pPr>
      <w:r w:rsidRPr="000F4A9A">
        <w:rPr>
          <w:rFonts w:ascii="Palatino Linotype" w:hAnsi="Palatino Linotype"/>
          <w:sz w:val="22"/>
          <w:szCs w:val="22"/>
        </w:rPr>
        <w:t>Indien zij niet zijn schoongemaakt, vermelding van de soort olie, welke de tanks hebben bevat voordat werd geballast.</w:t>
      </w:r>
    </w:p>
    <w:p w14:paraId="4B5D3D9E" w14:textId="77777777" w:rsidR="00C06C49" w:rsidRPr="000F4A9A" w:rsidRDefault="00C06C49" w:rsidP="00C06C49">
      <w:pPr>
        <w:pStyle w:val="ListParagraph"/>
        <w:widowControl w:val="0"/>
        <w:numPr>
          <w:ilvl w:val="0"/>
          <w:numId w:val="28"/>
        </w:numPr>
        <w:jc w:val="both"/>
        <w:rPr>
          <w:rFonts w:ascii="Palatino Linotype" w:hAnsi="Palatino Linotype"/>
          <w:sz w:val="22"/>
          <w:szCs w:val="22"/>
        </w:rPr>
      </w:pPr>
      <w:r w:rsidRPr="000F4A9A">
        <w:rPr>
          <w:rFonts w:ascii="Palatino Linotype" w:hAnsi="Palatino Linotype"/>
          <w:sz w:val="22"/>
          <w:szCs w:val="22"/>
        </w:rPr>
        <w:t>Vermeld de datum waarop en de lengte en de breedte van de plaats waar werd begonnen met het schoonmaken.</w:t>
      </w:r>
    </w:p>
    <w:p w14:paraId="5311AB71" w14:textId="77777777" w:rsidR="00C06C49" w:rsidRPr="000F4A9A" w:rsidRDefault="00C06C49" w:rsidP="00C06C49">
      <w:pPr>
        <w:pStyle w:val="ListParagraph"/>
        <w:widowControl w:val="0"/>
        <w:numPr>
          <w:ilvl w:val="0"/>
          <w:numId w:val="28"/>
        </w:numPr>
        <w:jc w:val="both"/>
        <w:rPr>
          <w:rFonts w:ascii="Palatino Linotype" w:hAnsi="Palatino Linotype"/>
          <w:sz w:val="22"/>
          <w:szCs w:val="22"/>
        </w:rPr>
      </w:pPr>
      <w:r w:rsidRPr="000F4A9A">
        <w:rPr>
          <w:rFonts w:ascii="Palatino Linotype" w:hAnsi="Palatino Linotype"/>
          <w:sz w:val="22"/>
          <w:szCs w:val="22"/>
        </w:rPr>
        <w:t>Vermeld de datum waarop en de lengte en de breedte van de plaats waar werd begonnen met het ballasten.</w:t>
      </w:r>
    </w:p>
    <w:p w14:paraId="67EAEE1B" w14:textId="77777777" w:rsidR="00C06C49" w:rsidRPr="000F4A9A" w:rsidRDefault="00C06C49" w:rsidP="00C06C49">
      <w:pPr>
        <w:pStyle w:val="ListParagraph"/>
        <w:widowControl w:val="0"/>
        <w:numPr>
          <w:ilvl w:val="0"/>
          <w:numId w:val="27"/>
        </w:numPr>
        <w:ind w:left="360"/>
        <w:jc w:val="both"/>
        <w:rPr>
          <w:rFonts w:ascii="Palatino Linotype" w:hAnsi="Palatino Linotype"/>
          <w:sz w:val="22"/>
          <w:szCs w:val="22"/>
        </w:rPr>
      </w:pPr>
      <w:r w:rsidRPr="000F4A9A">
        <w:rPr>
          <w:rFonts w:ascii="Palatino Linotype" w:hAnsi="Palatino Linotype"/>
          <w:sz w:val="22"/>
          <w:szCs w:val="22"/>
        </w:rPr>
        <w:t>Uitpompen van vuile ballast of reinigingswater uit onder (a) genoemde tanks.</w:t>
      </w:r>
    </w:p>
    <w:p w14:paraId="3ABD7CC4" w14:textId="77777777" w:rsidR="00C06C49" w:rsidRPr="000F4A9A" w:rsidRDefault="00C06C49" w:rsidP="00C06C49">
      <w:pPr>
        <w:pStyle w:val="ListParagraph"/>
        <w:widowControl w:val="0"/>
        <w:numPr>
          <w:ilvl w:val="0"/>
          <w:numId w:val="29"/>
        </w:numPr>
        <w:jc w:val="both"/>
        <w:rPr>
          <w:rFonts w:ascii="Palatino Linotype" w:hAnsi="Palatino Linotype"/>
          <w:sz w:val="22"/>
          <w:szCs w:val="22"/>
        </w:rPr>
      </w:pPr>
      <w:r w:rsidRPr="000F4A9A">
        <w:rPr>
          <w:rFonts w:ascii="Palatino Linotype" w:hAnsi="Palatino Linotype"/>
          <w:sz w:val="22"/>
          <w:szCs w:val="22"/>
        </w:rPr>
        <w:t>De aanduiding vermelden van de brandstoftanks waaruit vuile ballast of reinigingswater wordt gepompt.</w:t>
      </w:r>
    </w:p>
    <w:p w14:paraId="126847D1" w14:textId="77777777" w:rsidR="00C06C49" w:rsidRPr="000F4A9A" w:rsidRDefault="00C06C49" w:rsidP="00C06C49">
      <w:pPr>
        <w:pStyle w:val="ListParagraph"/>
        <w:widowControl w:val="0"/>
        <w:numPr>
          <w:ilvl w:val="0"/>
          <w:numId w:val="29"/>
        </w:numPr>
        <w:jc w:val="both"/>
        <w:rPr>
          <w:rFonts w:ascii="Palatino Linotype" w:hAnsi="Palatino Linotype"/>
          <w:sz w:val="22"/>
          <w:szCs w:val="22"/>
        </w:rPr>
      </w:pPr>
      <w:r w:rsidRPr="000F4A9A">
        <w:rPr>
          <w:rFonts w:ascii="Palatino Linotype" w:hAnsi="Palatino Linotype"/>
          <w:sz w:val="22"/>
          <w:szCs w:val="22"/>
        </w:rPr>
        <w:t>Vermeld de datum waarop en de lengte en de breedte van de plaats waar werd begonnen met het uitpompen.</w:t>
      </w:r>
    </w:p>
    <w:p w14:paraId="4597E3E2" w14:textId="77777777" w:rsidR="00C06C49" w:rsidRPr="000F4A9A" w:rsidRDefault="00C06C49" w:rsidP="00C06C49">
      <w:pPr>
        <w:pStyle w:val="ListParagraph"/>
        <w:widowControl w:val="0"/>
        <w:numPr>
          <w:ilvl w:val="0"/>
          <w:numId w:val="29"/>
        </w:numPr>
        <w:jc w:val="both"/>
        <w:rPr>
          <w:rFonts w:ascii="Palatino Linotype" w:hAnsi="Palatino Linotype"/>
          <w:sz w:val="22"/>
          <w:szCs w:val="22"/>
        </w:rPr>
      </w:pPr>
      <w:r w:rsidRPr="000F4A9A">
        <w:rPr>
          <w:rFonts w:ascii="Palatino Linotype" w:hAnsi="Palatino Linotype"/>
          <w:sz w:val="22"/>
          <w:szCs w:val="22"/>
        </w:rPr>
        <w:lastRenderedPageBreak/>
        <w:t>Vermeld de datum waarop en de lengte en de breedte van de plaats waar werd geëindigd met het uitpompen.</w:t>
      </w:r>
    </w:p>
    <w:p w14:paraId="6F0E2F76" w14:textId="77777777" w:rsidR="00C06C49" w:rsidRPr="000F4A9A" w:rsidRDefault="00C06C49" w:rsidP="00C06C49">
      <w:pPr>
        <w:pStyle w:val="ListParagraph"/>
        <w:widowControl w:val="0"/>
        <w:numPr>
          <w:ilvl w:val="0"/>
          <w:numId w:val="27"/>
        </w:numPr>
        <w:ind w:left="360"/>
        <w:jc w:val="both"/>
        <w:rPr>
          <w:rFonts w:ascii="Palatino Linotype" w:hAnsi="Palatino Linotype"/>
          <w:sz w:val="22"/>
          <w:szCs w:val="22"/>
        </w:rPr>
      </w:pPr>
      <w:r w:rsidRPr="000F4A9A">
        <w:rPr>
          <w:rFonts w:ascii="Palatino Linotype" w:hAnsi="Palatino Linotype"/>
          <w:sz w:val="22"/>
          <w:szCs w:val="22"/>
        </w:rPr>
        <w:t>Verwijderen van olierestanten.</w:t>
      </w:r>
    </w:p>
    <w:p w14:paraId="0E3FC452" w14:textId="77777777" w:rsidR="00C06C49" w:rsidRPr="000F4A9A" w:rsidRDefault="00C06C49" w:rsidP="00C06C49">
      <w:pPr>
        <w:ind w:left="360"/>
        <w:jc w:val="both"/>
        <w:rPr>
          <w:rFonts w:ascii="Palatino Linotype" w:hAnsi="Palatino Linotype"/>
          <w:sz w:val="22"/>
          <w:szCs w:val="22"/>
          <w:lang w:val="nl-NL"/>
        </w:rPr>
      </w:pPr>
      <w:r w:rsidRPr="000F4A9A">
        <w:rPr>
          <w:rFonts w:ascii="Palatino Linotype" w:hAnsi="Palatino Linotype"/>
          <w:sz w:val="22"/>
          <w:szCs w:val="22"/>
          <w:lang w:val="nl-NL"/>
        </w:rPr>
        <w:t>Invulling van de punten 11 t/m 13 behoeft geen nadere toelichting.</w:t>
      </w:r>
    </w:p>
    <w:p w14:paraId="3F5B3A68" w14:textId="77777777" w:rsidR="00C06C49" w:rsidRPr="000F4A9A" w:rsidRDefault="00C06C49" w:rsidP="00C06C49">
      <w:pPr>
        <w:pStyle w:val="ListParagraph"/>
        <w:widowControl w:val="0"/>
        <w:numPr>
          <w:ilvl w:val="0"/>
          <w:numId w:val="27"/>
        </w:numPr>
        <w:ind w:left="360"/>
        <w:jc w:val="both"/>
        <w:rPr>
          <w:rFonts w:ascii="Palatino Linotype" w:hAnsi="Palatino Linotype"/>
          <w:sz w:val="22"/>
          <w:szCs w:val="22"/>
        </w:rPr>
      </w:pPr>
      <w:r w:rsidRPr="000F4A9A">
        <w:rPr>
          <w:rFonts w:ascii="Palatino Linotype" w:hAnsi="Palatino Linotype"/>
          <w:sz w:val="22"/>
          <w:szCs w:val="22"/>
        </w:rPr>
        <w:t>Overboord uitpompen van lenswater dat olie bevat die zich heeft verzameld in machinekamers tijdens verblijf in de haven.</w:t>
      </w:r>
    </w:p>
    <w:p w14:paraId="29DC7F99" w14:textId="77777777" w:rsidR="00C06C49" w:rsidRPr="000F4A9A" w:rsidRDefault="00C06C49" w:rsidP="00C06C49">
      <w:pPr>
        <w:ind w:left="360"/>
        <w:jc w:val="both"/>
        <w:rPr>
          <w:rFonts w:ascii="Palatino Linotype" w:hAnsi="Palatino Linotype"/>
          <w:sz w:val="22"/>
          <w:szCs w:val="22"/>
          <w:lang w:val="nl-NL"/>
        </w:rPr>
      </w:pPr>
      <w:r w:rsidRPr="000F4A9A">
        <w:rPr>
          <w:rFonts w:ascii="Palatino Linotype" w:hAnsi="Palatino Linotype"/>
          <w:sz w:val="22"/>
          <w:szCs w:val="22"/>
          <w:lang w:val="nl-NL"/>
        </w:rPr>
        <w:t>Invulling van de punten 14 t/m 18 behoeft geen nadere toelichting.</w:t>
      </w:r>
    </w:p>
    <w:p w14:paraId="0B17E5EE" w14:textId="77777777" w:rsidR="00C06C49" w:rsidRPr="000F4A9A" w:rsidRDefault="00C06C49" w:rsidP="00C06C49">
      <w:pPr>
        <w:pStyle w:val="ListParagraph"/>
        <w:widowControl w:val="0"/>
        <w:numPr>
          <w:ilvl w:val="0"/>
          <w:numId w:val="27"/>
        </w:numPr>
        <w:tabs>
          <w:tab w:val="left" w:pos="360"/>
        </w:tabs>
        <w:ind w:hanging="720"/>
        <w:jc w:val="both"/>
        <w:rPr>
          <w:rFonts w:ascii="Palatino Linotype" w:hAnsi="Palatino Linotype"/>
          <w:sz w:val="22"/>
          <w:szCs w:val="22"/>
        </w:rPr>
      </w:pPr>
      <w:r w:rsidRPr="000F4A9A">
        <w:rPr>
          <w:rFonts w:ascii="Palatino Linotype" w:hAnsi="Palatino Linotype"/>
          <w:sz w:val="22"/>
          <w:szCs w:val="22"/>
        </w:rPr>
        <w:t>Toevallig of ander uitzonderlijk uitpompen van olie.</w:t>
      </w:r>
    </w:p>
    <w:p w14:paraId="2EDC8AAB" w14:textId="77777777" w:rsidR="00C06C49" w:rsidRPr="000F4A9A" w:rsidRDefault="00C06C49" w:rsidP="00C06C49">
      <w:pPr>
        <w:numPr>
          <w:ilvl w:val="0"/>
          <w:numId w:val="30"/>
        </w:numPr>
        <w:jc w:val="both"/>
        <w:rPr>
          <w:rFonts w:ascii="Palatino Linotype" w:hAnsi="Palatino Linotype"/>
          <w:sz w:val="22"/>
          <w:szCs w:val="22"/>
          <w:lang w:val="nl-NL"/>
        </w:rPr>
      </w:pPr>
      <w:r w:rsidRPr="000F4A9A">
        <w:rPr>
          <w:rFonts w:ascii="Palatino Linotype" w:hAnsi="Palatino Linotype"/>
          <w:sz w:val="22"/>
          <w:szCs w:val="22"/>
          <w:lang w:val="nl-NL"/>
        </w:rPr>
        <w:t>Vermeld binnenslands de plaats en op zee lengte en breedte van de plaats waar het voorval heeft plaatsgevonden.</w:t>
      </w:r>
    </w:p>
    <w:p w14:paraId="5DC0863B" w14:textId="77777777" w:rsidR="00C06C49" w:rsidRPr="000F4A9A" w:rsidRDefault="00C06C49" w:rsidP="00C06C49">
      <w:pPr>
        <w:numPr>
          <w:ilvl w:val="0"/>
          <w:numId w:val="30"/>
        </w:numPr>
        <w:jc w:val="both"/>
        <w:rPr>
          <w:rFonts w:ascii="Palatino Linotype" w:hAnsi="Palatino Linotype"/>
          <w:sz w:val="22"/>
          <w:szCs w:val="22"/>
          <w:lang w:val="nl-NL"/>
        </w:rPr>
      </w:pPr>
      <w:r w:rsidRPr="000F4A9A">
        <w:rPr>
          <w:rFonts w:ascii="Palatino Linotype" w:hAnsi="Palatino Linotype"/>
          <w:sz w:val="22"/>
          <w:szCs w:val="22"/>
          <w:lang w:val="nl-NL"/>
        </w:rPr>
        <w:t xml:space="preserve">Vermeld de geschatte hoeveelheid uitgepompte of verloren gegane olie en de soort olie (b.v. ca. </w:t>
      </w:r>
      <w:r>
        <w:rPr>
          <w:rFonts w:ascii="Palatino Linotype" w:hAnsi="Palatino Linotype"/>
          <w:sz w:val="22"/>
          <w:szCs w:val="22"/>
          <w:lang w:val="nl-NL"/>
        </w:rPr>
        <w:t>½</w:t>
      </w:r>
      <w:r w:rsidRPr="000F4A9A">
        <w:rPr>
          <w:rFonts w:ascii="Palatino Linotype" w:hAnsi="Palatino Linotype"/>
          <w:sz w:val="22"/>
          <w:szCs w:val="22"/>
          <w:lang w:val="nl-NL"/>
        </w:rPr>
        <w:t xml:space="preserve"> ton stookolie).</w:t>
      </w:r>
    </w:p>
    <w:p w14:paraId="3DEA638B" w14:textId="77777777" w:rsidR="00C06C49" w:rsidRPr="000F4A9A" w:rsidRDefault="00C06C49" w:rsidP="00C06C49">
      <w:pPr>
        <w:numPr>
          <w:ilvl w:val="0"/>
          <w:numId w:val="30"/>
        </w:numPr>
        <w:jc w:val="both"/>
        <w:rPr>
          <w:rFonts w:ascii="Palatino Linotype" w:hAnsi="Palatino Linotype"/>
          <w:sz w:val="22"/>
          <w:szCs w:val="22"/>
          <w:lang w:val="nl-NL"/>
        </w:rPr>
      </w:pPr>
      <w:r w:rsidRPr="000F4A9A">
        <w:rPr>
          <w:rFonts w:ascii="Palatino Linotype" w:hAnsi="Palatino Linotype"/>
          <w:sz w:val="22"/>
          <w:szCs w:val="22"/>
          <w:lang w:val="nl-NL"/>
        </w:rPr>
        <w:t>Indien het verlies van olie het gevolg is van een ongeval, dit aangeven (b.v. „Olie gelekt uit tank... na aan de grond gelopen").</w:t>
      </w:r>
    </w:p>
    <w:p w14:paraId="63F9AABA" w14:textId="77777777" w:rsidR="00C06C49" w:rsidRPr="000F4A9A" w:rsidRDefault="00C06C49" w:rsidP="00C06C49">
      <w:pPr>
        <w:pStyle w:val="ListParagraph"/>
        <w:jc w:val="both"/>
        <w:rPr>
          <w:rFonts w:ascii="Palatino Linotype" w:hAnsi="Palatino Linotype"/>
          <w:sz w:val="22"/>
          <w:szCs w:val="22"/>
        </w:rPr>
      </w:pPr>
      <w:r w:rsidRPr="000F4A9A">
        <w:rPr>
          <w:rFonts w:ascii="Palatino Linotype" w:hAnsi="Palatino Linotype"/>
          <w:sz w:val="22"/>
          <w:szCs w:val="22"/>
        </w:rPr>
        <w:t>Voorts vermelden welke maatregelen genomen zijn om verder verlies van olie te voorkomen of te verminderen (b.v. „restant inhoud tank... overgepompt naar tank..."). Indien het uitpom</w:t>
      </w:r>
      <w:r w:rsidRPr="000F4A9A">
        <w:rPr>
          <w:rFonts w:ascii="Palatino Linotype" w:hAnsi="Palatino Linotype"/>
          <w:sz w:val="22"/>
          <w:szCs w:val="22"/>
        </w:rPr>
        <w:softHyphen/>
        <w:t>pen opzettelijk geschiedde, volledig de reden aangeven.</w:t>
      </w:r>
    </w:p>
    <w:p w14:paraId="7C179C99" w14:textId="77777777" w:rsidR="00C06C49" w:rsidRPr="000F4A9A" w:rsidRDefault="00C06C49" w:rsidP="00C06C49">
      <w:pPr>
        <w:pStyle w:val="ListParagraph"/>
        <w:jc w:val="both"/>
        <w:rPr>
          <w:rFonts w:ascii="Palatino Linotype" w:hAnsi="Palatino Linotype"/>
          <w:sz w:val="22"/>
          <w:szCs w:val="22"/>
        </w:rPr>
      </w:pPr>
      <w:r w:rsidRPr="000F4A9A">
        <w:rPr>
          <w:rFonts w:ascii="Palatino Linotype" w:hAnsi="Palatino Linotype"/>
          <w:sz w:val="22"/>
          <w:szCs w:val="22"/>
        </w:rPr>
        <w:t xml:space="preserve">(b.v. „Olie uitgepompt bij poging tot redding </w:t>
      </w:r>
      <w:r>
        <w:rPr>
          <w:rFonts w:ascii="Palatino Linotype" w:hAnsi="Palatino Linotype"/>
          <w:sz w:val="22"/>
          <w:szCs w:val="22"/>
        </w:rPr>
        <w:t>van de</w:t>
      </w:r>
      <w:r w:rsidRPr="000F4A9A">
        <w:rPr>
          <w:rFonts w:ascii="Palatino Linotype" w:hAnsi="Palatino Linotype"/>
          <w:sz w:val="22"/>
          <w:szCs w:val="22"/>
        </w:rPr>
        <w:t xml:space="preserve"> bemanning van het ms...").</w:t>
      </w:r>
    </w:p>
    <w:p w14:paraId="30DFA387" w14:textId="77777777" w:rsidR="00C06C49" w:rsidRPr="000F4A9A" w:rsidRDefault="00C06C49" w:rsidP="00C06C49">
      <w:pPr>
        <w:jc w:val="both"/>
        <w:rPr>
          <w:rFonts w:ascii="Palatino Linotype" w:hAnsi="Palatino Linotype"/>
          <w:sz w:val="22"/>
          <w:szCs w:val="22"/>
          <w:lang w:val="nl-NL"/>
        </w:rPr>
      </w:pPr>
    </w:p>
    <w:p w14:paraId="0E9134F5" w14:textId="77777777" w:rsidR="00C06C49" w:rsidRPr="000F4A9A" w:rsidRDefault="00C06C49" w:rsidP="00C06C49">
      <w:pPr>
        <w:pStyle w:val="ListParagraph"/>
        <w:widowControl w:val="0"/>
        <w:numPr>
          <w:ilvl w:val="0"/>
          <w:numId w:val="31"/>
        </w:numPr>
        <w:ind w:left="360"/>
        <w:jc w:val="both"/>
        <w:rPr>
          <w:rFonts w:ascii="Palatino Linotype" w:hAnsi="Palatino Linotype"/>
          <w:sz w:val="22"/>
          <w:szCs w:val="22"/>
        </w:rPr>
      </w:pPr>
      <w:r w:rsidRPr="000F4A9A">
        <w:rPr>
          <w:rFonts w:ascii="Palatino Linotype" w:hAnsi="Palatino Linotype"/>
          <w:sz w:val="22"/>
          <w:szCs w:val="22"/>
        </w:rPr>
        <w:t>Ballasten of schoonmaken van brandstoftanks</w:t>
      </w:r>
    </w:p>
    <w:tbl>
      <w:tblPr>
        <w:tblW w:w="8730" w:type="dxa"/>
        <w:tblInd w:w="355" w:type="dxa"/>
        <w:tblLayout w:type="fixed"/>
        <w:tblCellMar>
          <w:left w:w="40" w:type="dxa"/>
          <w:right w:w="40" w:type="dxa"/>
        </w:tblCellMar>
        <w:tblLook w:val="0000" w:firstRow="0" w:lastRow="0" w:firstColumn="0" w:lastColumn="0" w:noHBand="0" w:noVBand="0"/>
      </w:tblPr>
      <w:tblGrid>
        <w:gridCol w:w="4950"/>
        <w:gridCol w:w="1350"/>
        <w:gridCol w:w="1170"/>
        <w:gridCol w:w="1260"/>
      </w:tblGrid>
      <w:tr w:rsidR="00C06C49" w:rsidRPr="005F3853" w14:paraId="673F9DC0" w14:textId="77777777" w:rsidTr="00977464">
        <w:trPr>
          <w:trHeight w:hRule="exact" w:val="566"/>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73A95658"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Aanduiding van geballaste</w:t>
            </w:r>
            <w:r w:rsidRPr="009123F1">
              <w:rPr>
                <w:rFonts w:ascii="Palatino Linotype" w:hAnsi="Palatino Linotype"/>
              </w:rPr>
              <w:br/>
              <w:t xml:space="preserve">tank(s)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426268C7"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45A690B"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2B7CA12A" w14:textId="77777777" w:rsidR="00C06C49" w:rsidRPr="000F4A9A" w:rsidRDefault="00C06C49" w:rsidP="00977464">
            <w:pPr>
              <w:jc w:val="both"/>
              <w:rPr>
                <w:rFonts w:ascii="Palatino Linotype" w:hAnsi="Palatino Linotype"/>
                <w:sz w:val="22"/>
                <w:szCs w:val="22"/>
                <w:lang w:val="nl-NL"/>
              </w:rPr>
            </w:pPr>
          </w:p>
        </w:tc>
      </w:tr>
      <w:tr w:rsidR="00C06C49" w:rsidRPr="005F3853" w14:paraId="4D223993" w14:textId="77777777" w:rsidTr="00977464">
        <w:trPr>
          <w:trHeight w:hRule="exact" w:val="942"/>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0E93B242"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 xml:space="preserve">Zijn zij schoongemaakt sedert zij voor het laatst olie bevatten en indien niet, tevoren vervoerde soort olie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532A49D8"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185FC255"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2CAEE8B5" w14:textId="77777777" w:rsidR="00C06C49" w:rsidRPr="000F4A9A" w:rsidRDefault="00C06C49" w:rsidP="00977464">
            <w:pPr>
              <w:jc w:val="both"/>
              <w:rPr>
                <w:rFonts w:ascii="Palatino Linotype" w:hAnsi="Palatino Linotype"/>
                <w:sz w:val="22"/>
                <w:szCs w:val="22"/>
                <w:lang w:val="nl-NL"/>
              </w:rPr>
            </w:pPr>
          </w:p>
        </w:tc>
      </w:tr>
      <w:tr w:rsidR="00C06C49" w:rsidRPr="005F3853" w14:paraId="58D06332" w14:textId="77777777" w:rsidTr="00977464">
        <w:trPr>
          <w:trHeight w:hRule="exact" w:val="717"/>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3507A3BB"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 xml:space="preserve">Datum en bestek van het schip bij het begin van het schoonmaken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012102EC"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A79BDDF"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5B75FF4F" w14:textId="77777777" w:rsidR="00C06C49" w:rsidRPr="000F4A9A" w:rsidRDefault="00C06C49" w:rsidP="00977464">
            <w:pPr>
              <w:jc w:val="both"/>
              <w:rPr>
                <w:rFonts w:ascii="Palatino Linotype" w:hAnsi="Palatino Linotype"/>
                <w:sz w:val="22"/>
                <w:szCs w:val="22"/>
                <w:lang w:val="nl-NL"/>
              </w:rPr>
            </w:pPr>
          </w:p>
        </w:tc>
      </w:tr>
      <w:tr w:rsidR="00C06C49" w:rsidRPr="005F3853" w14:paraId="00DE2315" w14:textId="77777777" w:rsidTr="00977464">
        <w:trPr>
          <w:trHeight w:hRule="exact" w:val="636"/>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4D7A6BC6"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Datum en bestek van het schip bij het begin van het ballasten</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6C85795F"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78E27AC"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0394DC90" w14:textId="77777777" w:rsidR="00C06C49" w:rsidRPr="000F4A9A" w:rsidRDefault="00C06C49" w:rsidP="00977464">
            <w:pPr>
              <w:jc w:val="both"/>
              <w:rPr>
                <w:rFonts w:ascii="Palatino Linotype" w:hAnsi="Palatino Linotype"/>
                <w:sz w:val="22"/>
                <w:szCs w:val="22"/>
                <w:lang w:val="nl-NL"/>
              </w:rPr>
            </w:pPr>
          </w:p>
        </w:tc>
      </w:tr>
    </w:tbl>
    <w:p w14:paraId="64F49AE4" w14:textId="77777777" w:rsidR="00C06C49" w:rsidRDefault="00C06C49" w:rsidP="00C06C49">
      <w:pPr>
        <w:pStyle w:val="ListParagraph"/>
        <w:ind w:left="360"/>
        <w:jc w:val="both"/>
        <w:rPr>
          <w:rFonts w:ascii="Palatino Linotype" w:hAnsi="Palatino Linotype"/>
          <w:sz w:val="22"/>
          <w:szCs w:val="22"/>
        </w:rPr>
      </w:pPr>
    </w:p>
    <w:p w14:paraId="16E71ADD" w14:textId="77777777" w:rsidR="00C06C49" w:rsidRPr="000F4A9A" w:rsidRDefault="00C06C49" w:rsidP="00C06C49">
      <w:pPr>
        <w:pStyle w:val="ListParagraph"/>
        <w:widowControl w:val="0"/>
        <w:numPr>
          <w:ilvl w:val="0"/>
          <w:numId w:val="31"/>
        </w:numPr>
        <w:ind w:left="360"/>
        <w:jc w:val="both"/>
        <w:rPr>
          <w:rFonts w:ascii="Palatino Linotype" w:hAnsi="Palatino Linotype"/>
          <w:sz w:val="22"/>
          <w:szCs w:val="22"/>
        </w:rPr>
      </w:pPr>
      <w:r w:rsidRPr="000F4A9A">
        <w:rPr>
          <w:rFonts w:ascii="Palatino Linotype" w:hAnsi="Palatino Linotype"/>
          <w:sz w:val="22"/>
          <w:szCs w:val="22"/>
        </w:rPr>
        <w:t>Uitpompen van vuile ballast of reinigingswater uit onder (a) genoemde tanks</w:t>
      </w:r>
    </w:p>
    <w:tbl>
      <w:tblPr>
        <w:tblW w:w="8730" w:type="dxa"/>
        <w:tblInd w:w="355" w:type="dxa"/>
        <w:tblLayout w:type="fixed"/>
        <w:tblCellMar>
          <w:left w:w="40" w:type="dxa"/>
          <w:right w:w="40" w:type="dxa"/>
        </w:tblCellMar>
        <w:tblLook w:val="0000" w:firstRow="0" w:lastRow="0" w:firstColumn="0" w:lastColumn="0" w:noHBand="0" w:noVBand="0"/>
      </w:tblPr>
      <w:tblGrid>
        <w:gridCol w:w="4950"/>
        <w:gridCol w:w="1350"/>
        <w:gridCol w:w="1170"/>
        <w:gridCol w:w="1260"/>
      </w:tblGrid>
      <w:tr w:rsidR="00C06C49" w:rsidRPr="000F4A9A" w14:paraId="509ED894" w14:textId="77777777" w:rsidTr="00977464">
        <w:trPr>
          <w:trHeight w:hRule="exact" w:val="465"/>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3AFE3CCB"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 xml:space="preserve">Aanduiding van tank(s)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466F0D8A"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2D674026"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6D14C38D" w14:textId="77777777" w:rsidR="00C06C49" w:rsidRPr="000F4A9A" w:rsidRDefault="00C06C49" w:rsidP="00977464">
            <w:pPr>
              <w:jc w:val="both"/>
              <w:rPr>
                <w:rFonts w:ascii="Palatino Linotype" w:hAnsi="Palatino Linotype"/>
                <w:sz w:val="22"/>
                <w:szCs w:val="22"/>
                <w:lang w:val="nl-NL"/>
              </w:rPr>
            </w:pPr>
          </w:p>
        </w:tc>
      </w:tr>
      <w:tr w:rsidR="00C06C49" w:rsidRPr="005F3853" w14:paraId="7E176D31" w14:textId="77777777" w:rsidTr="00977464">
        <w:trPr>
          <w:trHeight w:hRule="exact" w:val="636"/>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78E79661"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 xml:space="preserve">Datum en bestek van het schip bij het begin van het uitpompen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678107AA"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5C0FEB7C"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69C9CF02" w14:textId="77777777" w:rsidR="00C06C49" w:rsidRPr="000F4A9A" w:rsidRDefault="00C06C49" w:rsidP="00977464">
            <w:pPr>
              <w:jc w:val="both"/>
              <w:rPr>
                <w:rFonts w:ascii="Palatino Linotype" w:hAnsi="Palatino Linotype"/>
                <w:sz w:val="22"/>
                <w:szCs w:val="22"/>
                <w:lang w:val="nl-NL"/>
              </w:rPr>
            </w:pPr>
          </w:p>
        </w:tc>
      </w:tr>
      <w:tr w:rsidR="00C06C49" w:rsidRPr="005F3853" w14:paraId="08F6D5BC" w14:textId="77777777" w:rsidTr="00977464">
        <w:trPr>
          <w:trHeight w:hRule="exact" w:val="618"/>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63C4FF76"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Datum en bestek van het schip aan het eind van het uitpompen</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17894C14"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09385890"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51AA2FC1" w14:textId="77777777" w:rsidR="00C06C49" w:rsidRPr="000F4A9A" w:rsidRDefault="00C06C49" w:rsidP="00977464">
            <w:pPr>
              <w:jc w:val="both"/>
              <w:rPr>
                <w:rFonts w:ascii="Palatino Linotype" w:hAnsi="Palatino Linotype"/>
                <w:sz w:val="22"/>
                <w:szCs w:val="22"/>
                <w:lang w:val="nl-NL"/>
              </w:rPr>
            </w:pPr>
          </w:p>
        </w:tc>
      </w:tr>
      <w:tr w:rsidR="00C06C49" w:rsidRPr="005F3853" w14:paraId="33988E22" w14:textId="77777777" w:rsidTr="00977464">
        <w:trPr>
          <w:trHeight w:hRule="exact" w:val="618"/>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00723FE1"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Snelheid (snelheden) van het schip tijdens het uitpompen</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3A093F27"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0FC89FA7"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1EA17880" w14:textId="77777777" w:rsidR="00C06C49" w:rsidRPr="000F4A9A" w:rsidRDefault="00C06C49" w:rsidP="00977464">
            <w:pPr>
              <w:jc w:val="both"/>
              <w:rPr>
                <w:rFonts w:ascii="Palatino Linotype" w:hAnsi="Palatino Linotype"/>
                <w:sz w:val="22"/>
                <w:szCs w:val="22"/>
                <w:lang w:val="nl-NL"/>
              </w:rPr>
            </w:pPr>
          </w:p>
        </w:tc>
      </w:tr>
      <w:tr w:rsidR="00C06C49" w:rsidRPr="005F3853" w14:paraId="6D059B10" w14:textId="77777777" w:rsidTr="00977464">
        <w:trPr>
          <w:trHeight w:hRule="exact" w:val="663"/>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7E917AB3"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Methode van uitpompen (aangeven of olie-afscheider werd gebruikt)</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2E1D28C1"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2FB1342E"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3C2B87CD" w14:textId="77777777" w:rsidR="00C06C49" w:rsidRPr="000F4A9A" w:rsidRDefault="00C06C49" w:rsidP="00977464">
            <w:pPr>
              <w:jc w:val="both"/>
              <w:rPr>
                <w:rFonts w:ascii="Palatino Linotype" w:hAnsi="Palatino Linotype"/>
                <w:sz w:val="22"/>
                <w:szCs w:val="22"/>
                <w:lang w:val="nl-NL"/>
              </w:rPr>
            </w:pPr>
          </w:p>
        </w:tc>
      </w:tr>
      <w:tr w:rsidR="00C06C49" w:rsidRPr="000F4A9A" w14:paraId="2B7980E0" w14:textId="77777777" w:rsidTr="00977464">
        <w:trPr>
          <w:trHeight w:hRule="exact" w:val="537"/>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0B1A9B9E" w14:textId="77777777" w:rsidR="00C06C49" w:rsidRPr="009123F1" w:rsidRDefault="00C06C49" w:rsidP="00C06C49">
            <w:pPr>
              <w:pStyle w:val="ListParagraph"/>
              <w:widowControl w:val="0"/>
              <w:numPr>
                <w:ilvl w:val="0"/>
                <w:numId w:val="32"/>
              </w:numPr>
              <w:jc w:val="both"/>
              <w:rPr>
                <w:rFonts w:ascii="Palatino Linotype" w:hAnsi="Palatino Linotype"/>
              </w:rPr>
            </w:pPr>
            <w:r w:rsidRPr="009123F1">
              <w:rPr>
                <w:rFonts w:ascii="Palatino Linotype" w:hAnsi="Palatino Linotype"/>
              </w:rPr>
              <w:t xml:space="preserve">Uitgepompte hoeveelheid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16D0B7F8"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602E6814"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6F5BAFF0" w14:textId="77777777" w:rsidR="00C06C49" w:rsidRPr="000F4A9A" w:rsidRDefault="00C06C49" w:rsidP="00977464">
            <w:pPr>
              <w:jc w:val="both"/>
              <w:rPr>
                <w:rFonts w:ascii="Palatino Linotype" w:hAnsi="Palatino Linotype"/>
                <w:sz w:val="22"/>
                <w:szCs w:val="22"/>
                <w:lang w:val="nl-NL"/>
              </w:rPr>
            </w:pPr>
          </w:p>
        </w:tc>
      </w:tr>
    </w:tbl>
    <w:p w14:paraId="6F51E06C" w14:textId="77777777" w:rsidR="00C06C49" w:rsidRDefault="00C06C49" w:rsidP="00C06C49">
      <w:pPr>
        <w:pStyle w:val="ListParagraph"/>
        <w:ind w:left="360"/>
        <w:jc w:val="both"/>
        <w:rPr>
          <w:rFonts w:ascii="Palatino Linotype" w:hAnsi="Palatino Linotype"/>
          <w:sz w:val="22"/>
          <w:szCs w:val="22"/>
        </w:rPr>
      </w:pPr>
    </w:p>
    <w:p w14:paraId="331B8147" w14:textId="77777777" w:rsidR="00021B27" w:rsidRDefault="00021B27" w:rsidP="00C06C49">
      <w:pPr>
        <w:pStyle w:val="ListParagraph"/>
        <w:ind w:left="360"/>
        <w:jc w:val="both"/>
        <w:rPr>
          <w:rFonts w:ascii="Palatino Linotype" w:hAnsi="Palatino Linotype"/>
          <w:sz w:val="22"/>
          <w:szCs w:val="22"/>
        </w:rPr>
      </w:pPr>
    </w:p>
    <w:p w14:paraId="413B45F4" w14:textId="77777777" w:rsidR="00021B27" w:rsidRDefault="00021B27" w:rsidP="00C06C49">
      <w:pPr>
        <w:pStyle w:val="ListParagraph"/>
        <w:ind w:left="360"/>
        <w:jc w:val="both"/>
        <w:rPr>
          <w:rFonts w:ascii="Palatino Linotype" w:hAnsi="Palatino Linotype"/>
          <w:sz w:val="22"/>
          <w:szCs w:val="22"/>
        </w:rPr>
      </w:pPr>
    </w:p>
    <w:p w14:paraId="19F76E38" w14:textId="77777777" w:rsidR="00C06C49" w:rsidRPr="000F4A9A" w:rsidRDefault="00C06C49" w:rsidP="00C06C49">
      <w:pPr>
        <w:pStyle w:val="ListParagraph"/>
        <w:widowControl w:val="0"/>
        <w:numPr>
          <w:ilvl w:val="0"/>
          <w:numId w:val="31"/>
        </w:numPr>
        <w:ind w:left="360"/>
        <w:jc w:val="both"/>
        <w:rPr>
          <w:rFonts w:ascii="Palatino Linotype" w:hAnsi="Palatino Linotype"/>
          <w:sz w:val="22"/>
          <w:szCs w:val="22"/>
        </w:rPr>
      </w:pPr>
      <w:r w:rsidRPr="000F4A9A">
        <w:rPr>
          <w:rFonts w:ascii="Palatino Linotype" w:hAnsi="Palatino Linotype"/>
          <w:sz w:val="22"/>
          <w:szCs w:val="22"/>
        </w:rPr>
        <w:lastRenderedPageBreak/>
        <w:t>Verwijderen van olierestanten</w:t>
      </w:r>
    </w:p>
    <w:tbl>
      <w:tblPr>
        <w:tblW w:w="8730" w:type="dxa"/>
        <w:tblInd w:w="355" w:type="dxa"/>
        <w:tblLayout w:type="fixed"/>
        <w:tblCellMar>
          <w:left w:w="40" w:type="dxa"/>
          <w:right w:w="40" w:type="dxa"/>
        </w:tblCellMar>
        <w:tblLook w:val="0000" w:firstRow="0" w:lastRow="0" w:firstColumn="0" w:lastColumn="0" w:noHBand="0" w:noVBand="0"/>
      </w:tblPr>
      <w:tblGrid>
        <w:gridCol w:w="4950"/>
        <w:gridCol w:w="1350"/>
        <w:gridCol w:w="1170"/>
        <w:gridCol w:w="1260"/>
      </w:tblGrid>
      <w:tr w:rsidR="00C06C49" w:rsidRPr="005F3853" w14:paraId="400D5796" w14:textId="77777777" w:rsidTr="00977464">
        <w:trPr>
          <w:trHeight w:hRule="exact" w:val="654"/>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444C263F"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 xml:space="preserve">Aan boord achtergebleven hoeveelheid olierestanten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386418CD"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7318491C"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05B9B2CF" w14:textId="77777777" w:rsidR="00C06C49" w:rsidRPr="000F4A9A" w:rsidRDefault="00C06C49" w:rsidP="00977464">
            <w:pPr>
              <w:jc w:val="both"/>
              <w:rPr>
                <w:rFonts w:ascii="Palatino Linotype" w:hAnsi="Palatino Linotype"/>
                <w:sz w:val="22"/>
                <w:szCs w:val="22"/>
                <w:lang w:val="nl-NL"/>
              </w:rPr>
            </w:pPr>
          </w:p>
        </w:tc>
      </w:tr>
      <w:tr w:rsidR="00C06C49" w:rsidRPr="005F3853" w14:paraId="2D27F126" w14:textId="77777777" w:rsidTr="00977464">
        <w:trPr>
          <w:trHeight w:hRule="exact" w:val="1248"/>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5AE5EBA9"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Methoden voor verwijderen van olierestanten:</w:t>
            </w:r>
          </w:p>
          <w:p w14:paraId="418E87E3" w14:textId="77777777" w:rsidR="00C06C49" w:rsidRPr="009123F1" w:rsidRDefault="00C06C49" w:rsidP="00C06C49">
            <w:pPr>
              <w:pStyle w:val="ListParagraph"/>
              <w:widowControl w:val="0"/>
              <w:numPr>
                <w:ilvl w:val="0"/>
                <w:numId w:val="33"/>
              </w:numPr>
              <w:ind w:left="1089"/>
              <w:rPr>
                <w:rFonts w:ascii="Palatino Linotype" w:hAnsi="Palatino Linotype"/>
              </w:rPr>
            </w:pPr>
            <w:r w:rsidRPr="009123F1">
              <w:rPr>
                <w:rFonts w:ascii="Palatino Linotype" w:hAnsi="Palatino Linotype"/>
              </w:rPr>
              <w:t xml:space="preserve">Ontvangstinrichting </w:t>
            </w:r>
          </w:p>
          <w:p w14:paraId="13FFF2F9" w14:textId="77777777" w:rsidR="00C06C49" w:rsidRPr="009123F1" w:rsidRDefault="00C06C49" w:rsidP="00C06C49">
            <w:pPr>
              <w:pStyle w:val="ListParagraph"/>
              <w:widowControl w:val="0"/>
              <w:numPr>
                <w:ilvl w:val="0"/>
                <w:numId w:val="33"/>
              </w:numPr>
              <w:ind w:left="1089"/>
              <w:rPr>
                <w:rFonts w:ascii="Palatino Linotype" w:hAnsi="Palatino Linotype"/>
              </w:rPr>
            </w:pPr>
            <w:r w:rsidRPr="009123F1">
              <w:rPr>
                <w:rFonts w:ascii="Palatino Linotype" w:hAnsi="Palatino Linotype"/>
              </w:rPr>
              <w:t xml:space="preserve">Gemengd bij de volgende keer bunkeren </w:t>
            </w:r>
          </w:p>
          <w:p w14:paraId="5D18F653" w14:textId="77777777" w:rsidR="00C06C49" w:rsidRPr="009123F1" w:rsidRDefault="00C06C49" w:rsidP="00C06C49">
            <w:pPr>
              <w:pStyle w:val="ListParagraph"/>
              <w:widowControl w:val="0"/>
              <w:numPr>
                <w:ilvl w:val="0"/>
                <w:numId w:val="33"/>
              </w:numPr>
              <w:ind w:left="1089"/>
              <w:rPr>
                <w:rFonts w:ascii="Palatino Linotype" w:hAnsi="Palatino Linotype"/>
              </w:rPr>
            </w:pPr>
            <w:r w:rsidRPr="009123F1">
              <w:rPr>
                <w:rFonts w:ascii="Palatino Linotype" w:hAnsi="Palatino Linotype"/>
              </w:rPr>
              <w:t xml:space="preserve">Overgebracht naar (een) andere tank(s)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21AEAD04"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45302448"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62ECAFFA" w14:textId="77777777" w:rsidR="00C06C49" w:rsidRPr="000F4A9A" w:rsidRDefault="00C06C49" w:rsidP="00977464">
            <w:pPr>
              <w:jc w:val="both"/>
              <w:rPr>
                <w:rFonts w:ascii="Palatino Linotype" w:hAnsi="Palatino Linotype"/>
                <w:sz w:val="22"/>
                <w:szCs w:val="22"/>
                <w:lang w:val="nl-NL"/>
              </w:rPr>
            </w:pPr>
          </w:p>
        </w:tc>
      </w:tr>
      <w:tr w:rsidR="00C06C49" w:rsidRPr="005F3853" w14:paraId="72882961" w14:textId="77777777" w:rsidTr="00977464">
        <w:trPr>
          <w:trHeight w:hRule="exact" w:val="636"/>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705B04C9"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Datum en haven van verwijdering van olierestanten</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6ED385E2"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43C41A79"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55387909" w14:textId="77777777" w:rsidR="00C06C49" w:rsidRPr="000F4A9A" w:rsidRDefault="00C06C49" w:rsidP="00977464">
            <w:pPr>
              <w:jc w:val="both"/>
              <w:rPr>
                <w:rFonts w:ascii="Palatino Linotype" w:hAnsi="Palatino Linotype"/>
                <w:sz w:val="22"/>
                <w:szCs w:val="22"/>
                <w:lang w:val="nl-NL"/>
              </w:rPr>
            </w:pPr>
          </w:p>
        </w:tc>
      </w:tr>
    </w:tbl>
    <w:p w14:paraId="6CA869A5" w14:textId="77777777" w:rsidR="00C06C49" w:rsidRDefault="00C06C49" w:rsidP="00C06C49">
      <w:pPr>
        <w:pStyle w:val="ListParagraph"/>
        <w:ind w:left="360"/>
        <w:jc w:val="both"/>
        <w:rPr>
          <w:rFonts w:ascii="Palatino Linotype" w:hAnsi="Palatino Linotype"/>
          <w:sz w:val="22"/>
          <w:szCs w:val="22"/>
        </w:rPr>
      </w:pPr>
    </w:p>
    <w:p w14:paraId="13E9BF14" w14:textId="77777777" w:rsidR="00C06C49" w:rsidRPr="000F4A9A" w:rsidRDefault="00C06C49" w:rsidP="00C06C49">
      <w:pPr>
        <w:pStyle w:val="ListParagraph"/>
        <w:widowControl w:val="0"/>
        <w:numPr>
          <w:ilvl w:val="0"/>
          <w:numId w:val="31"/>
        </w:numPr>
        <w:ind w:left="360"/>
        <w:jc w:val="both"/>
        <w:rPr>
          <w:rFonts w:ascii="Palatino Linotype" w:hAnsi="Palatino Linotype"/>
          <w:sz w:val="22"/>
          <w:szCs w:val="22"/>
        </w:rPr>
      </w:pPr>
      <w:r w:rsidRPr="000F4A9A">
        <w:rPr>
          <w:rFonts w:ascii="Palatino Linotype" w:hAnsi="Palatino Linotype"/>
          <w:sz w:val="22"/>
          <w:szCs w:val="22"/>
        </w:rPr>
        <w:t>Overboord uitpompen van lenswater dat olie bevat die zich heeft verzameld in machinekamers tijdens - verblijf in de haven*</w:t>
      </w:r>
    </w:p>
    <w:tbl>
      <w:tblPr>
        <w:tblW w:w="8730" w:type="dxa"/>
        <w:tblInd w:w="355" w:type="dxa"/>
        <w:tblLayout w:type="fixed"/>
        <w:tblCellMar>
          <w:left w:w="40" w:type="dxa"/>
          <w:right w:w="40" w:type="dxa"/>
        </w:tblCellMar>
        <w:tblLook w:val="0000" w:firstRow="0" w:lastRow="0" w:firstColumn="0" w:lastColumn="0" w:noHBand="0" w:noVBand="0"/>
      </w:tblPr>
      <w:tblGrid>
        <w:gridCol w:w="4950"/>
        <w:gridCol w:w="1350"/>
        <w:gridCol w:w="1170"/>
        <w:gridCol w:w="1260"/>
      </w:tblGrid>
      <w:tr w:rsidR="00C06C49" w:rsidRPr="000F4A9A" w14:paraId="1890918C" w14:textId="77777777" w:rsidTr="00977464">
        <w:trPr>
          <w:trHeight w:hRule="exact" w:val="519"/>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0954178B"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 xml:space="preserve">Haven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7A17E897"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0242D26F"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588F9D40" w14:textId="77777777" w:rsidR="00C06C49" w:rsidRPr="000F4A9A" w:rsidRDefault="00C06C49" w:rsidP="00977464">
            <w:pPr>
              <w:jc w:val="both"/>
              <w:rPr>
                <w:rFonts w:ascii="Palatino Linotype" w:hAnsi="Palatino Linotype"/>
                <w:sz w:val="22"/>
                <w:szCs w:val="22"/>
                <w:lang w:val="nl-NL"/>
              </w:rPr>
            </w:pPr>
          </w:p>
        </w:tc>
      </w:tr>
      <w:tr w:rsidR="00C06C49" w:rsidRPr="000F4A9A" w14:paraId="6D985E2F" w14:textId="77777777" w:rsidTr="00977464">
        <w:trPr>
          <w:trHeight w:hRule="exact" w:val="492"/>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7D2C648C"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 xml:space="preserve">Duur van verblijf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2B1A5402"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2C15A206"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54F59D17" w14:textId="77777777" w:rsidR="00C06C49" w:rsidRPr="000F4A9A" w:rsidRDefault="00C06C49" w:rsidP="00977464">
            <w:pPr>
              <w:jc w:val="both"/>
              <w:rPr>
                <w:rFonts w:ascii="Palatino Linotype" w:hAnsi="Palatino Linotype"/>
                <w:sz w:val="22"/>
                <w:szCs w:val="22"/>
                <w:lang w:val="nl-NL"/>
              </w:rPr>
            </w:pPr>
          </w:p>
        </w:tc>
      </w:tr>
      <w:tr w:rsidR="00C06C49" w:rsidRPr="000F4A9A" w14:paraId="42778979" w14:textId="77777777" w:rsidTr="00977464">
        <w:trPr>
          <w:trHeight w:hRule="exact" w:val="555"/>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09622152"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 xml:space="preserve">Verwijderde hoeveelheid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14A4FE2A"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18B74DA7"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4B2AC294" w14:textId="77777777" w:rsidR="00C06C49" w:rsidRPr="000F4A9A" w:rsidRDefault="00C06C49" w:rsidP="00977464">
            <w:pPr>
              <w:jc w:val="both"/>
              <w:rPr>
                <w:rFonts w:ascii="Palatino Linotype" w:hAnsi="Palatino Linotype"/>
                <w:sz w:val="22"/>
                <w:szCs w:val="22"/>
                <w:lang w:val="nl-NL"/>
              </w:rPr>
            </w:pPr>
          </w:p>
        </w:tc>
      </w:tr>
      <w:tr w:rsidR="00C06C49" w:rsidRPr="000F4A9A" w14:paraId="2A050A9C" w14:textId="77777777" w:rsidTr="00977464">
        <w:trPr>
          <w:trHeight w:hRule="exact" w:val="537"/>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7EE1BB66"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 xml:space="preserve">Datum en plaats verwijdering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34DF2D18"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70D1C111"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39E890BA" w14:textId="77777777" w:rsidR="00C06C49" w:rsidRPr="000F4A9A" w:rsidRDefault="00C06C49" w:rsidP="00977464">
            <w:pPr>
              <w:jc w:val="both"/>
              <w:rPr>
                <w:rFonts w:ascii="Palatino Linotype" w:hAnsi="Palatino Linotype"/>
                <w:sz w:val="22"/>
                <w:szCs w:val="22"/>
                <w:lang w:val="nl-NL"/>
              </w:rPr>
            </w:pPr>
          </w:p>
        </w:tc>
      </w:tr>
      <w:tr w:rsidR="00C06C49" w:rsidRPr="005F3853" w14:paraId="0BB10CB9" w14:textId="77777777" w:rsidTr="00977464">
        <w:trPr>
          <w:trHeight w:hRule="exact" w:val="618"/>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1E74D0C0"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Methode van verwijdering (aangeven of olie-afscheider werd gebruikt)</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02791392"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79F075E4"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18E7B254" w14:textId="77777777" w:rsidR="00C06C49" w:rsidRPr="000F4A9A" w:rsidRDefault="00C06C49" w:rsidP="00977464">
            <w:pPr>
              <w:jc w:val="both"/>
              <w:rPr>
                <w:rFonts w:ascii="Palatino Linotype" w:hAnsi="Palatino Linotype"/>
                <w:sz w:val="22"/>
                <w:szCs w:val="22"/>
                <w:lang w:val="nl-NL"/>
              </w:rPr>
            </w:pPr>
          </w:p>
        </w:tc>
      </w:tr>
    </w:tbl>
    <w:p w14:paraId="2241BE45" w14:textId="77777777" w:rsidR="00C06C49" w:rsidRPr="000F4A9A" w:rsidRDefault="00C06C49" w:rsidP="00C06C49">
      <w:pPr>
        <w:widowControl/>
        <w:spacing w:after="160" w:line="259" w:lineRule="auto"/>
        <w:ind w:right="-64"/>
        <w:jc w:val="both"/>
        <w:rPr>
          <w:rFonts w:ascii="Palatino Linotype" w:hAnsi="Palatino Linotype"/>
          <w:sz w:val="22"/>
          <w:szCs w:val="22"/>
          <w:lang w:val="nl-NL"/>
        </w:rPr>
      </w:pPr>
    </w:p>
    <w:p w14:paraId="4F2D2539" w14:textId="77777777" w:rsidR="00C06C49" w:rsidRPr="000F4A9A" w:rsidRDefault="00C06C49" w:rsidP="00C06C49">
      <w:pPr>
        <w:pStyle w:val="ListParagraph"/>
        <w:widowControl w:val="0"/>
        <w:numPr>
          <w:ilvl w:val="0"/>
          <w:numId w:val="31"/>
        </w:numPr>
        <w:ind w:left="360"/>
        <w:jc w:val="both"/>
        <w:rPr>
          <w:rFonts w:ascii="Palatino Linotype" w:hAnsi="Palatino Linotype"/>
          <w:sz w:val="22"/>
          <w:szCs w:val="22"/>
        </w:rPr>
      </w:pPr>
      <w:r w:rsidRPr="000F4A9A">
        <w:rPr>
          <w:rFonts w:ascii="Palatino Linotype" w:hAnsi="Palatino Linotype"/>
          <w:sz w:val="22"/>
          <w:szCs w:val="22"/>
        </w:rPr>
        <w:t>Toevallig of ander uitzonderlijk uitpompen van olie</w:t>
      </w:r>
    </w:p>
    <w:tbl>
      <w:tblPr>
        <w:tblW w:w="8730" w:type="dxa"/>
        <w:tblInd w:w="355" w:type="dxa"/>
        <w:tblLayout w:type="fixed"/>
        <w:tblCellMar>
          <w:left w:w="40" w:type="dxa"/>
          <w:right w:w="40" w:type="dxa"/>
        </w:tblCellMar>
        <w:tblLook w:val="0000" w:firstRow="0" w:lastRow="0" w:firstColumn="0" w:lastColumn="0" w:noHBand="0" w:noVBand="0"/>
      </w:tblPr>
      <w:tblGrid>
        <w:gridCol w:w="4950"/>
        <w:gridCol w:w="1350"/>
        <w:gridCol w:w="1170"/>
        <w:gridCol w:w="1260"/>
      </w:tblGrid>
      <w:tr w:rsidR="00C06C49" w:rsidRPr="005F3853" w14:paraId="59F47BDD" w14:textId="77777777" w:rsidTr="00977464">
        <w:trPr>
          <w:trHeight w:hRule="exact" w:val="582"/>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11F9D27A"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Datum en tijdstip van het voorval</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380C52D6"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4BD29E47"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6A0EEF05" w14:textId="77777777" w:rsidR="00C06C49" w:rsidRPr="000F4A9A" w:rsidRDefault="00C06C49" w:rsidP="00977464">
            <w:pPr>
              <w:jc w:val="both"/>
              <w:rPr>
                <w:rFonts w:ascii="Palatino Linotype" w:hAnsi="Palatino Linotype"/>
                <w:sz w:val="22"/>
                <w:szCs w:val="22"/>
                <w:lang w:val="nl-NL"/>
              </w:rPr>
            </w:pPr>
          </w:p>
        </w:tc>
      </w:tr>
      <w:tr w:rsidR="00C06C49" w:rsidRPr="005F3853" w14:paraId="0FB6FA8C" w14:textId="77777777" w:rsidTr="00977464">
        <w:trPr>
          <w:trHeight w:hRule="exact" w:val="717"/>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1340C074"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Plaats of bestek van het schip op het tijdstip van het voorval</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3623DC96"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18D2340C"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532363C2" w14:textId="77777777" w:rsidR="00C06C49" w:rsidRPr="000F4A9A" w:rsidRDefault="00C06C49" w:rsidP="00977464">
            <w:pPr>
              <w:jc w:val="both"/>
              <w:rPr>
                <w:rFonts w:ascii="Palatino Linotype" w:hAnsi="Palatino Linotype"/>
                <w:sz w:val="22"/>
                <w:szCs w:val="22"/>
                <w:lang w:val="nl-NL"/>
              </w:rPr>
            </w:pPr>
          </w:p>
        </w:tc>
      </w:tr>
      <w:tr w:rsidR="00C06C49" w:rsidRPr="005F3853" w14:paraId="64C551E1" w14:textId="77777777" w:rsidTr="00977464">
        <w:trPr>
          <w:trHeight w:hRule="exact" w:val="528"/>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79B68401"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 xml:space="preserve">Benaderde hoeveelheid en soort olie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69F30E93"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2C83131E"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3B812716" w14:textId="77777777" w:rsidR="00C06C49" w:rsidRPr="000F4A9A" w:rsidRDefault="00C06C49" w:rsidP="00977464">
            <w:pPr>
              <w:jc w:val="both"/>
              <w:rPr>
                <w:rFonts w:ascii="Palatino Linotype" w:hAnsi="Palatino Linotype"/>
                <w:sz w:val="22"/>
                <w:szCs w:val="22"/>
                <w:lang w:val="nl-NL"/>
              </w:rPr>
            </w:pPr>
          </w:p>
        </w:tc>
      </w:tr>
      <w:tr w:rsidR="00C06C49" w:rsidRPr="005F3853" w14:paraId="0C7B1B13" w14:textId="77777777" w:rsidTr="00977464">
        <w:trPr>
          <w:trHeight w:hRule="exact" w:val="672"/>
        </w:trPr>
        <w:tc>
          <w:tcPr>
            <w:tcW w:w="4950" w:type="dxa"/>
            <w:tcBorders>
              <w:top w:val="single" w:sz="6" w:space="0" w:color="auto"/>
              <w:left w:val="single" w:sz="4" w:space="0" w:color="auto"/>
              <w:bottom w:val="single" w:sz="6" w:space="0" w:color="auto"/>
              <w:right w:val="single" w:sz="6" w:space="0" w:color="auto"/>
            </w:tcBorders>
            <w:shd w:val="clear" w:color="auto" w:fill="FFFFFF"/>
          </w:tcPr>
          <w:p w14:paraId="00E30B3F" w14:textId="77777777" w:rsidR="00C06C49" w:rsidRPr="009123F1" w:rsidRDefault="00C06C49" w:rsidP="00C06C49">
            <w:pPr>
              <w:pStyle w:val="ListParagraph"/>
              <w:widowControl w:val="0"/>
              <w:numPr>
                <w:ilvl w:val="0"/>
                <w:numId w:val="32"/>
              </w:numPr>
              <w:rPr>
                <w:rFonts w:ascii="Palatino Linotype" w:hAnsi="Palatino Linotype"/>
              </w:rPr>
            </w:pPr>
            <w:r w:rsidRPr="009123F1">
              <w:rPr>
                <w:rFonts w:ascii="Palatino Linotype" w:hAnsi="Palatino Linotype"/>
              </w:rPr>
              <w:t xml:space="preserve">Omstandigheden van het uitpompen of wegvloeien en algemene opmerkingen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21330F95" w14:textId="77777777" w:rsidR="00C06C49" w:rsidRPr="000F4A9A" w:rsidRDefault="00C06C49" w:rsidP="00977464">
            <w:pPr>
              <w:jc w:val="both"/>
              <w:rPr>
                <w:rFonts w:ascii="Palatino Linotype" w:hAnsi="Palatino Linotype"/>
                <w:sz w:val="22"/>
                <w:szCs w:val="22"/>
                <w:lang w:val="nl-NL"/>
              </w:rPr>
            </w:pPr>
          </w:p>
        </w:tc>
        <w:tc>
          <w:tcPr>
            <w:tcW w:w="1170" w:type="dxa"/>
            <w:tcBorders>
              <w:top w:val="single" w:sz="6" w:space="0" w:color="auto"/>
              <w:left w:val="single" w:sz="6" w:space="0" w:color="auto"/>
              <w:bottom w:val="single" w:sz="6" w:space="0" w:color="auto"/>
              <w:right w:val="single" w:sz="6" w:space="0" w:color="auto"/>
            </w:tcBorders>
            <w:shd w:val="clear" w:color="auto" w:fill="FFFFFF"/>
          </w:tcPr>
          <w:p w14:paraId="3EE99A9A" w14:textId="77777777" w:rsidR="00C06C49" w:rsidRPr="000F4A9A" w:rsidRDefault="00C06C49" w:rsidP="00977464">
            <w:pPr>
              <w:jc w:val="both"/>
              <w:rPr>
                <w:rFonts w:ascii="Palatino Linotype" w:hAnsi="Palatino Linotype"/>
                <w:sz w:val="22"/>
                <w:szCs w:val="22"/>
                <w:lang w:val="nl-NL"/>
              </w:rPr>
            </w:pPr>
          </w:p>
        </w:tc>
        <w:tc>
          <w:tcPr>
            <w:tcW w:w="1260" w:type="dxa"/>
            <w:tcBorders>
              <w:top w:val="single" w:sz="6" w:space="0" w:color="auto"/>
              <w:left w:val="single" w:sz="6" w:space="0" w:color="auto"/>
              <w:bottom w:val="single" w:sz="6" w:space="0" w:color="auto"/>
              <w:right w:val="single" w:sz="4" w:space="0" w:color="auto"/>
            </w:tcBorders>
            <w:shd w:val="clear" w:color="auto" w:fill="FFFFFF"/>
          </w:tcPr>
          <w:p w14:paraId="22DCD243" w14:textId="77777777" w:rsidR="00C06C49" w:rsidRPr="000F4A9A" w:rsidRDefault="00C06C49" w:rsidP="00977464">
            <w:pPr>
              <w:jc w:val="both"/>
              <w:rPr>
                <w:rFonts w:ascii="Palatino Linotype" w:hAnsi="Palatino Linotype"/>
                <w:sz w:val="22"/>
                <w:szCs w:val="22"/>
                <w:lang w:val="nl-NL"/>
              </w:rPr>
            </w:pPr>
          </w:p>
        </w:tc>
      </w:tr>
    </w:tbl>
    <w:p w14:paraId="69CA6D5C" w14:textId="77777777" w:rsidR="00C06C49" w:rsidRPr="000F4A9A" w:rsidRDefault="00C06C49" w:rsidP="00C06C49">
      <w:pPr>
        <w:jc w:val="both"/>
        <w:rPr>
          <w:rFonts w:ascii="Palatino Linotype" w:hAnsi="Palatino Linotype"/>
          <w:sz w:val="22"/>
          <w:szCs w:val="22"/>
          <w:lang w:val="nl-NL"/>
        </w:rPr>
      </w:pPr>
    </w:p>
    <w:p w14:paraId="15D24AE0" w14:textId="77777777" w:rsidR="00C06C49" w:rsidRPr="000F4A9A" w:rsidRDefault="00C06C49" w:rsidP="00C06C49">
      <w:pPr>
        <w:ind w:left="5760" w:hanging="5760"/>
        <w:jc w:val="both"/>
        <w:rPr>
          <w:rFonts w:ascii="Palatino Linotype" w:hAnsi="Palatino Linotype"/>
          <w:sz w:val="22"/>
          <w:szCs w:val="22"/>
          <w:lang w:val="nl-NL"/>
        </w:rPr>
      </w:pPr>
      <w:r w:rsidRPr="000F4A9A">
        <w:rPr>
          <w:rFonts w:ascii="Palatino Linotype" w:hAnsi="Palatino Linotype"/>
          <w:sz w:val="22"/>
          <w:szCs w:val="22"/>
          <w:lang w:val="nl-NL"/>
        </w:rPr>
        <w:t>..............................................................................................</w:t>
      </w:r>
      <w:r w:rsidRPr="000F4A9A">
        <w:rPr>
          <w:rFonts w:ascii="Palatino Linotype" w:hAnsi="Palatino Linotype"/>
          <w:sz w:val="22"/>
          <w:szCs w:val="22"/>
          <w:lang w:val="nl-NL"/>
        </w:rPr>
        <w:tab/>
        <w:t>Handtekening van de officier of officieren belast met de desbetreffende werkzaamheden.</w:t>
      </w:r>
    </w:p>
    <w:p w14:paraId="3F8F2ECB" w14:textId="77777777" w:rsidR="00C06C49" w:rsidRPr="000F4A9A" w:rsidRDefault="00C06C49" w:rsidP="00C06C49">
      <w:pPr>
        <w:jc w:val="both"/>
        <w:rPr>
          <w:rFonts w:ascii="Palatino Linotype" w:hAnsi="Palatino Linotype"/>
          <w:sz w:val="22"/>
          <w:szCs w:val="22"/>
          <w:lang w:val="nl-NL"/>
        </w:rPr>
      </w:pPr>
    </w:p>
    <w:p w14:paraId="7302FD28" w14:textId="77777777" w:rsidR="00C06C49" w:rsidRPr="000F4A9A" w:rsidRDefault="00C06C49" w:rsidP="00C06C49">
      <w:pPr>
        <w:jc w:val="both"/>
        <w:rPr>
          <w:rFonts w:ascii="Palatino Linotype" w:hAnsi="Palatino Linotype"/>
          <w:sz w:val="22"/>
          <w:szCs w:val="22"/>
          <w:lang w:val="nl-NL"/>
        </w:rPr>
      </w:pPr>
      <w:r w:rsidRPr="000F4A9A">
        <w:rPr>
          <w:rFonts w:ascii="Palatino Linotype" w:hAnsi="Palatino Linotype"/>
          <w:sz w:val="22"/>
          <w:szCs w:val="22"/>
          <w:lang w:val="nl-NL"/>
        </w:rPr>
        <w:t>..............................................................................................</w:t>
      </w:r>
      <w:r w:rsidRPr="000F4A9A">
        <w:rPr>
          <w:rFonts w:ascii="Palatino Linotype" w:hAnsi="Palatino Linotype"/>
          <w:sz w:val="22"/>
          <w:szCs w:val="22"/>
          <w:lang w:val="nl-NL"/>
        </w:rPr>
        <w:tab/>
        <w:t>Handtekening van de kapitein.</w:t>
      </w:r>
    </w:p>
    <w:p w14:paraId="54B6D872" w14:textId="77777777" w:rsidR="00022D76" w:rsidRPr="00021B27" w:rsidRDefault="00C06C49" w:rsidP="00022D76">
      <w:pPr>
        <w:pStyle w:val="ListParagraph"/>
        <w:widowControl w:val="0"/>
        <w:numPr>
          <w:ilvl w:val="0"/>
          <w:numId w:val="34"/>
        </w:numPr>
        <w:shd w:val="clear" w:color="auto" w:fill="FFFFFF"/>
        <w:autoSpaceDE w:val="0"/>
        <w:autoSpaceDN w:val="0"/>
        <w:adjustRightInd w:val="0"/>
        <w:spacing w:before="720"/>
        <w:ind w:left="360" w:right="-64"/>
        <w:jc w:val="both"/>
        <w:rPr>
          <w:rFonts w:ascii="Palatino Linotype" w:eastAsiaTheme="minorEastAsia" w:hAnsi="Palatino Linotype"/>
        </w:rPr>
      </w:pPr>
      <w:r>
        <w:rPr>
          <w:rFonts w:ascii="Palatino Linotype" w:eastAsiaTheme="minorEastAsia" w:hAnsi="Palatino Linotype"/>
          <w:color w:val="000000"/>
          <w:sz w:val="18"/>
          <w:szCs w:val="18"/>
        </w:rPr>
        <w:t>H</w:t>
      </w:r>
      <w:r w:rsidRPr="00F840FA">
        <w:rPr>
          <w:rFonts w:ascii="Palatino Linotype" w:eastAsiaTheme="minorEastAsia" w:hAnsi="Palatino Linotype"/>
          <w:color w:val="000000"/>
          <w:sz w:val="18"/>
          <w:szCs w:val="18"/>
        </w:rPr>
        <w:t xml:space="preserve">et in de gewone gang van zaken uitpompen op zee van lenswater dat olie uit machinekamers bevat behoeft niet in het oliejournaal te worden aangetekend, maar indien het daarin niet wordt aangetekend, moet het worden aangetekend in het desbetreffende scheepsdagboek, waarbij wordt verklaard of het uitpompen al dan niet geschiedde door middel van een olie-afscheider. Wanneer de pomp telkenmale automatisch aanslaat en door middel van een olie-afscheider uitpompt zal het voldoende zijn elke dag aan te tekenen </w:t>
      </w:r>
      <w:r w:rsidRPr="00F840FA">
        <w:rPr>
          <w:rFonts w:ascii="Palatino Linotype" w:hAnsi="Palatino Linotype"/>
          <w:color w:val="000000"/>
          <w:sz w:val="18"/>
          <w:szCs w:val="18"/>
        </w:rPr>
        <w:t xml:space="preserve">“Automatisch uitpompen uit </w:t>
      </w:r>
      <w:proofErr w:type="spellStart"/>
      <w:r w:rsidRPr="00F840FA">
        <w:rPr>
          <w:rFonts w:ascii="Palatino Linotype" w:hAnsi="Palatino Linotype"/>
          <w:color w:val="000000"/>
          <w:sz w:val="18"/>
          <w:szCs w:val="18"/>
        </w:rPr>
        <w:t>vulling</w:t>
      </w:r>
      <w:r>
        <w:rPr>
          <w:rFonts w:ascii="Palatino Linotype" w:hAnsi="Palatino Linotype"/>
          <w:color w:val="000000"/>
          <w:sz w:val="18"/>
          <w:szCs w:val="18"/>
        </w:rPr>
        <w:t>s</w:t>
      </w:r>
      <w:proofErr w:type="spellEnd"/>
      <w:r w:rsidRPr="00F840FA">
        <w:rPr>
          <w:rFonts w:ascii="Palatino Linotype" w:hAnsi="Palatino Linotype"/>
          <w:color w:val="000000"/>
          <w:sz w:val="18"/>
          <w:szCs w:val="18"/>
        </w:rPr>
        <w:t xml:space="preserve"> door middel van de olie-afscheider".</w:t>
      </w:r>
      <w:bookmarkStart w:id="0" w:name="_GoBack"/>
      <w:bookmarkEnd w:id="0"/>
    </w:p>
    <w:sectPr w:rsidR="00022D76" w:rsidRPr="00021B27" w:rsidSect="00021B27">
      <w:headerReference w:type="first" r:id="rId11"/>
      <w:endnotePr>
        <w:numFmt w:val="decimal"/>
      </w:endnotePr>
      <w:pgSz w:w="11906" w:h="16838"/>
      <w:pgMar w:top="1962" w:right="1298" w:bottom="958" w:left="1298" w:header="1440" w:footer="172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3F125" w14:textId="77777777" w:rsidR="0043209F" w:rsidRDefault="0043209F">
      <w:pPr>
        <w:spacing w:line="20" w:lineRule="exact"/>
      </w:pPr>
    </w:p>
  </w:endnote>
  <w:endnote w:type="continuationSeparator" w:id="0">
    <w:p w14:paraId="647DAB12" w14:textId="77777777" w:rsidR="0043209F" w:rsidRDefault="0043209F">
      <w:r>
        <w:t xml:space="preserve"> </w:t>
      </w:r>
    </w:p>
  </w:endnote>
  <w:endnote w:type="continuationNotice" w:id="1">
    <w:p w14:paraId="06C5FC9D"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27186" w14:textId="77777777" w:rsidR="0043209F" w:rsidRDefault="0043209F">
      <w:r>
        <w:separator/>
      </w:r>
    </w:p>
  </w:footnote>
  <w:footnote w:type="continuationSeparator" w:id="0">
    <w:p w14:paraId="650F822F" w14:textId="77777777" w:rsidR="0043209F" w:rsidRDefault="0043209F">
      <w:r>
        <w:continuationSeparator/>
      </w:r>
    </w:p>
  </w:footnote>
  <w:footnote w:id="1">
    <w:p w14:paraId="2BA96557" w14:textId="77777777" w:rsidR="00C06C49" w:rsidRPr="00261077" w:rsidRDefault="00C06C49" w:rsidP="00C06C49">
      <w:pPr>
        <w:pStyle w:val="FootnoteText"/>
        <w:tabs>
          <w:tab w:val="left" w:pos="142"/>
        </w:tabs>
        <w:ind w:left="142" w:hanging="142"/>
        <w:jc w:val="both"/>
        <w:rPr>
          <w:rFonts w:ascii="Palatino Linotype" w:hAnsi="Palatino Linotype"/>
          <w:sz w:val="18"/>
          <w:szCs w:val="18"/>
          <w:lang w:val="nl-NL"/>
        </w:rPr>
      </w:pPr>
      <w:r w:rsidRPr="00261077">
        <w:rPr>
          <w:rStyle w:val="FootnoteReference"/>
          <w:rFonts w:ascii="Palatino Linotype" w:hAnsi="Palatino Linotype"/>
          <w:sz w:val="18"/>
          <w:szCs w:val="18"/>
          <w:lang w:val="nl-NL"/>
        </w:rPr>
        <w:footnoteRef/>
      </w:r>
      <w:r w:rsidRPr="00261077">
        <w:rPr>
          <w:rFonts w:ascii="Palatino Linotype" w:hAnsi="Palatino Linotype"/>
          <w:sz w:val="18"/>
          <w:szCs w:val="18"/>
          <w:lang w:val="nl-NL"/>
        </w:rPr>
        <w:t xml:space="preserve"> </w:t>
      </w:r>
      <w:r w:rsidRPr="00261077">
        <w:rPr>
          <w:rFonts w:ascii="Palatino Linotype" w:hAnsi="Palatino Linotype"/>
          <w:sz w:val="18"/>
          <w:szCs w:val="18"/>
          <w:lang w:val="nl-NL"/>
        </w:rPr>
        <w:tab/>
        <w:t>Deze regeling heeft met ingang van 10 oktober 2010 de staat van landsbesluit, houdende algemene maatregelen</w:t>
      </w:r>
      <w:r>
        <w:rPr>
          <w:rFonts w:ascii="Palatino Linotype" w:hAnsi="Palatino Linotype"/>
          <w:sz w:val="18"/>
          <w:szCs w:val="18"/>
          <w:lang w:val="nl-NL"/>
        </w:rPr>
        <w:t>,</w:t>
      </w:r>
      <w:r w:rsidRPr="00261077">
        <w:rPr>
          <w:rFonts w:ascii="Palatino Linotype" w:hAnsi="Palatino Linotype"/>
          <w:sz w:val="18"/>
          <w:szCs w:val="18"/>
          <w:lang w:val="nl-NL"/>
        </w:rPr>
        <w:t xml:space="preserve"> van Curaçao verkregen.</w:t>
      </w:r>
    </w:p>
  </w:footnote>
  <w:footnote w:id="2">
    <w:p w14:paraId="1CA1944C" w14:textId="77777777" w:rsidR="00C06C49" w:rsidRPr="00261077" w:rsidRDefault="00C06C49" w:rsidP="00C06C49">
      <w:pPr>
        <w:pStyle w:val="FootnoteText"/>
        <w:tabs>
          <w:tab w:val="left" w:pos="142"/>
        </w:tabs>
        <w:ind w:left="142" w:hanging="142"/>
        <w:rPr>
          <w:rFonts w:ascii="Palatino Linotype" w:hAnsi="Palatino Linotype"/>
          <w:sz w:val="18"/>
          <w:szCs w:val="18"/>
          <w:lang w:val="nl-NL"/>
        </w:rPr>
      </w:pPr>
      <w:r w:rsidRPr="00261077">
        <w:rPr>
          <w:rStyle w:val="FootnoteReference"/>
          <w:rFonts w:ascii="Palatino Linotype" w:hAnsi="Palatino Linotype"/>
          <w:sz w:val="18"/>
          <w:szCs w:val="18"/>
          <w:lang w:val="nl-NL"/>
        </w:rPr>
        <w:footnoteRef/>
      </w:r>
      <w:r w:rsidRPr="00261077">
        <w:rPr>
          <w:rFonts w:ascii="Palatino Linotype" w:hAnsi="Palatino Linotype"/>
          <w:sz w:val="18"/>
          <w:szCs w:val="18"/>
          <w:lang w:val="nl-NL"/>
        </w:rPr>
        <w:t xml:space="preserve"> </w:t>
      </w:r>
      <w:r w:rsidRPr="00261077">
        <w:rPr>
          <w:rFonts w:ascii="Palatino Linotype" w:hAnsi="Palatino Linotype"/>
          <w:sz w:val="18"/>
          <w:szCs w:val="18"/>
          <w:lang w:val="nl-NL"/>
        </w:rPr>
        <w:tab/>
        <w:t>A.B. 2010, no. 87, bijlage a.</w:t>
      </w:r>
    </w:p>
  </w:footnote>
  <w:footnote w:id="3">
    <w:p w14:paraId="7DC2EB57" w14:textId="77777777" w:rsidR="00C06C49" w:rsidRPr="00261077" w:rsidRDefault="00C06C49" w:rsidP="00C06C49">
      <w:pPr>
        <w:pStyle w:val="FootnoteText"/>
        <w:rPr>
          <w:rFonts w:ascii="Palatino Linotype" w:hAnsi="Palatino Linotype"/>
          <w:sz w:val="18"/>
          <w:szCs w:val="18"/>
          <w:lang w:val="nl-NL"/>
        </w:rPr>
      </w:pPr>
      <w:r w:rsidRPr="00261077">
        <w:rPr>
          <w:rStyle w:val="FootnoteReference"/>
          <w:rFonts w:ascii="Palatino Linotype" w:hAnsi="Palatino Linotype"/>
          <w:sz w:val="18"/>
          <w:szCs w:val="18"/>
          <w:lang w:val="nl-NL"/>
        </w:rPr>
        <w:footnoteRef/>
      </w:r>
      <w:r w:rsidRPr="00261077">
        <w:rPr>
          <w:rFonts w:ascii="Palatino Linotype" w:hAnsi="Palatino Linotype"/>
          <w:sz w:val="18"/>
          <w:szCs w:val="18"/>
          <w:lang w:val="nl-NL"/>
        </w:rPr>
        <w:t xml:space="preserve"> P.B. 1976, no. 27.</w:t>
      </w:r>
    </w:p>
  </w:footnote>
  <w:footnote w:id="4">
    <w:p w14:paraId="39CB709A" w14:textId="77777777" w:rsidR="00C06C49" w:rsidRPr="00261077" w:rsidRDefault="00C06C49" w:rsidP="00C06C49">
      <w:pPr>
        <w:pStyle w:val="FootnoteText"/>
        <w:rPr>
          <w:rFonts w:ascii="Palatino Linotype" w:hAnsi="Palatino Linotype"/>
          <w:sz w:val="18"/>
          <w:szCs w:val="18"/>
          <w:lang w:val="nl-NL"/>
        </w:rPr>
      </w:pPr>
      <w:r w:rsidRPr="00261077">
        <w:rPr>
          <w:rStyle w:val="FootnoteReference"/>
          <w:rFonts w:ascii="Palatino Linotype" w:hAnsi="Palatino Linotype"/>
          <w:sz w:val="18"/>
          <w:szCs w:val="18"/>
          <w:lang w:val="nl-NL"/>
        </w:rPr>
        <w:footnoteRef/>
      </w:r>
      <w:r w:rsidRPr="00261077">
        <w:rPr>
          <w:rFonts w:ascii="Palatino Linotype" w:hAnsi="Palatino Linotype"/>
          <w:sz w:val="18"/>
          <w:szCs w:val="18"/>
          <w:lang w:val="nl-NL"/>
        </w:rPr>
        <w:t xml:space="preserve"> P.B. 1959, no. 72</w:t>
      </w:r>
      <w:r>
        <w:rPr>
          <w:rFonts w:ascii="Palatino Linotype" w:hAnsi="Palatino Linotype"/>
          <w:sz w:val="18"/>
          <w:szCs w:val="18"/>
          <w:lang w:val="nl-NL"/>
        </w:rPr>
        <w:t xml:space="preserve"> werd ingetrokken bij </w:t>
      </w:r>
      <w:r w:rsidRPr="00261077">
        <w:rPr>
          <w:rFonts w:ascii="Palatino Linotype" w:hAnsi="Palatino Linotype"/>
          <w:sz w:val="18"/>
          <w:szCs w:val="18"/>
          <w:lang w:val="nl-NL"/>
        </w:rPr>
        <w:t>P.B. 1993, no. 108.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BDC9B" w14:textId="77777777" w:rsidR="00C06C49" w:rsidRPr="00C06C49" w:rsidRDefault="00021B27">
    <w:pPr>
      <w:tabs>
        <w:tab w:val="left" w:pos="-720"/>
      </w:tabs>
      <w:suppressAutoHyphens/>
      <w:jc w:val="both"/>
      <w:rPr>
        <w:rFonts w:ascii="Times New Roman" w:hAnsi="Times New Roman"/>
        <w:b/>
        <w:spacing w:val="-3"/>
        <w:sz w:val="36"/>
        <w:szCs w:val="36"/>
      </w:rPr>
    </w:pPr>
    <w:r>
      <w:rPr>
        <w:noProof/>
        <w:snapToGrid/>
      </w:rPr>
      <mc:AlternateContent>
        <mc:Choice Requires="wps">
          <w:drawing>
            <wp:anchor distT="0" distB="0" distL="114300" distR="114300" simplePos="0" relativeHeight="251662336" behindDoc="0" locked="0" layoutInCell="0" allowOverlap="1" wp14:anchorId="0F3BE8EA" wp14:editId="086304D8">
              <wp:simplePos x="0" y="0"/>
              <wp:positionH relativeFrom="page">
                <wp:posOffset>914400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84E626" w14:textId="77777777" w:rsidR="00021B27" w:rsidRDefault="00021B27" w:rsidP="00021B2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47E3152" w14:textId="77777777" w:rsidR="00021B27" w:rsidRDefault="00021B27" w:rsidP="00021B27">
                          <w:pPr>
                            <w:tabs>
                              <w:tab w:val="center" w:pos="4657"/>
                              <w:tab w:val="right" w:pos="9314"/>
                            </w:tabs>
                            <w:rPr>
                              <w:rFonts w:ascii="Times New Roman" w:hAnsi="Times New Roman"/>
                              <w:spacing w:val="-3"/>
                            </w:rPr>
                          </w:pPr>
                        </w:p>
                        <w:p w14:paraId="6836F7D2" w14:textId="77777777" w:rsidR="00021B27" w:rsidRDefault="00021B27" w:rsidP="00021B27">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BE8EA" id="Rectangle 1" o:spid="_x0000_s1026" style="position:absolute;left:0;text-align:left;margin-left:1in;margin-top:0;width:465.7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1f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" o:allowincell="f" filled="f" stroked="f" strokeweight="0">
              <v:textbox inset="0,0,0,0">
                <w:txbxContent>
                  <w:p w14:paraId="7B84E626" w14:textId="77777777" w:rsidR="00021B27" w:rsidRDefault="00021B27" w:rsidP="00021B2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47E3152" w14:textId="77777777" w:rsidR="00021B27" w:rsidRDefault="00021B27" w:rsidP="00021B27">
                    <w:pPr>
                      <w:tabs>
                        <w:tab w:val="center" w:pos="4657"/>
                        <w:tab w:val="right" w:pos="9314"/>
                      </w:tabs>
                      <w:rPr>
                        <w:rFonts w:ascii="Times New Roman" w:hAnsi="Times New Roman"/>
                        <w:spacing w:val="-3"/>
                      </w:rPr>
                    </w:pPr>
                  </w:p>
                  <w:p w14:paraId="6836F7D2" w14:textId="77777777" w:rsidR="00021B27" w:rsidRDefault="00021B27" w:rsidP="00021B27">
                    <w:pPr>
                      <w:tabs>
                        <w:tab w:val="center" w:pos="4657"/>
                        <w:tab w:val="right" w:pos="9314"/>
                      </w:tabs>
                      <w:rPr>
                        <w:rFonts w:ascii="Times New Roman" w:hAnsi="Times New Roman"/>
                        <w:spacing w:val="-3"/>
                      </w:rPr>
                    </w:pPr>
                  </w:p>
                </w:txbxContent>
              </v:textbox>
              <w10:wrap anchorx="page"/>
            </v:rect>
          </w:pict>
        </mc:Fallback>
      </mc:AlternateContent>
    </w:r>
    <w:r w:rsidR="00C06C49">
      <w:rPr>
        <w:rFonts w:ascii="Times New Roman" w:hAnsi="Times New Roman"/>
        <w:b/>
        <w:spacing w:val="-3"/>
        <w:sz w:val="36"/>
        <w:szCs w:val="36"/>
      </w:rPr>
      <w:t>76 (GT)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7B33" w14:textId="77777777" w:rsidR="00C06C49" w:rsidRDefault="00C06C49">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59BD8FE9" wp14:editId="5846B562">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F98EE6" w14:textId="77777777" w:rsidR="00C06C49" w:rsidRDefault="00C06C4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C5B26"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m2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vOxd9eifIb+kwLaAzoJZjUY&#10;tZA/MOph7iVYfd8SSTFq3nPoYTMkD4Y8GOuDQXgBVxOsMRrMVA/DdNtJtqkhsm/V5GIBfV4x24Jm&#10;BgwogIFZwCyzXPZz1wzL87X1Ov07zH8D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wGJJtuMCAABlBgAADgAAAAAAAAAAAAAA&#10;AAAuAgAAZHJzL2Uyb0RvYy54bWxQSwECLQAUAAYACAAAACEAZUmZzNsAAAAIAQAADwAAAAAAAAAA&#10;AAAAAAA9BQAAZHJzL2Rvd25yZXYueG1sUEsFBgAAAAAEAAQA8wAAAEUGAAAAAA==&#10;" o:allowincell="f" filled="f" stroked="f" strokeweight="0">
              <v:textbox inset="0,0,0,0">
                <w:txbxContent>
                  <w:p w:rsidR="00C06C49" w:rsidRDefault="00C06C49">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17</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 xml:space="preserve">                                                                                           76 (GT)</w:t>
    </w:r>
  </w:p>
  <w:p w14:paraId="73D831B6" w14:textId="77777777" w:rsidR="00C06C49" w:rsidRDefault="00C06C49">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48F57" w14:textId="77777777" w:rsidR="00C06C49" w:rsidRDefault="00C06C49">
    <w:pPr>
      <w:pStyle w:val="Header"/>
    </w:pPr>
  </w:p>
  <w:p w14:paraId="089BBA33" w14:textId="77777777" w:rsidR="00C06C49" w:rsidRDefault="00C06C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E2599" w14:textId="77777777" w:rsidR="00021B27" w:rsidRDefault="00021B27">
    <w:pPr>
      <w:pStyle w:val="Header"/>
    </w:pPr>
  </w:p>
  <w:p w14:paraId="7D555F61" w14:textId="77777777" w:rsidR="00021B27" w:rsidRDefault="00021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629"/>
    <w:multiLevelType w:val="hybridMultilevel"/>
    <w:tmpl w:val="25DE2ADE"/>
    <w:lvl w:ilvl="0" w:tplc="6714E6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E3C4C"/>
    <w:multiLevelType w:val="hybridMultilevel"/>
    <w:tmpl w:val="CCC086C4"/>
    <w:lvl w:ilvl="0" w:tplc="8E1412F0">
      <w:start w:val="9"/>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032DF"/>
    <w:multiLevelType w:val="hybridMultilevel"/>
    <w:tmpl w:val="B12A0FC8"/>
    <w:lvl w:ilvl="0" w:tplc="15C6C2BA">
      <w:start w:val="20"/>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3623DB9"/>
    <w:multiLevelType w:val="hybridMultilevel"/>
    <w:tmpl w:val="3AA4F620"/>
    <w:lvl w:ilvl="0" w:tplc="6714E6D6">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3DA4EE5"/>
    <w:multiLevelType w:val="hybridMultilevel"/>
    <w:tmpl w:val="CBAC0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5008E"/>
    <w:multiLevelType w:val="hybridMultilevel"/>
    <w:tmpl w:val="FE6E58B4"/>
    <w:lvl w:ilvl="0" w:tplc="6B9E0646">
      <w:start w:val="20"/>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B6028"/>
    <w:multiLevelType w:val="hybridMultilevel"/>
    <w:tmpl w:val="51B4DC48"/>
    <w:lvl w:ilvl="0" w:tplc="02F0EE4A">
      <w:start w:val="5"/>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B3FF1"/>
    <w:multiLevelType w:val="hybridMultilevel"/>
    <w:tmpl w:val="947287DC"/>
    <w:lvl w:ilvl="0" w:tplc="397259E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70842"/>
    <w:multiLevelType w:val="hybridMultilevel"/>
    <w:tmpl w:val="134EF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52C21"/>
    <w:multiLevelType w:val="hybridMultilevel"/>
    <w:tmpl w:val="463A8E3C"/>
    <w:lvl w:ilvl="0" w:tplc="A8E4C132">
      <w:start w:val="8"/>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D3F12"/>
    <w:multiLevelType w:val="hybridMultilevel"/>
    <w:tmpl w:val="D2EA0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0771F0"/>
    <w:multiLevelType w:val="hybridMultilevel"/>
    <w:tmpl w:val="C65401CE"/>
    <w:lvl w:ilvl="0" w:tplc="2640E03E">
      <w:start w:val="10"/>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B86526"/>
    <w:multiLevelType w:val="hybridMultilevel"/>
    <w:tmpl w:val="A1FCEBAA"/>
    <w:lvl w:ilvl="0" w:tplc="397259E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FE34C0"/>
    <w:multiLevelType w:val="hybridMultilevel"/>
    <w:tmpl w:val="AFD4F5FE"/>
    <w:lvl w:ilvl="0" w:tplc="397259E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6B2DA3"/>
    <w:multiLevelType w:val="hybridMultilevel"/>
    <w:tmpl w:val="E7C65844"/>
    <w:lvl w:ilvl="0" w:tplc="F1E200D6">
      <w:start w:val="30"/>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2E35D9"/>
    <w:multiLevelType w:val="hybridMultilevel"/>
    <w:tmpl w:val="E9FE344C"/>
    <w:lvl w:ilvl="0" w:tplc="ABD21A54">
      <w:start w:val="14"/>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D1ABE"/>
    <w:multiLevelType w:val="hybridMultilevel"/>
    <w:tmpl w:val="20F4AD68"/>
    <w:lvl w:ilvl="0" w:tplc="86E80F1E">
      <w:start w:val="43"/>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EF2470"/>
    <w:multiLevelType w:val="hybridMultilevel"/>
    <w:tmpl w:val="2DAC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9C711C"/>
    <w:multiLevelType w:val="hybridMultilevel"/>
    <w:tmpl w:val="3A6A7482"/>
    <w:lvl w:ilvl="0" w:tplc="2A74271A">
      <w:start w:val="10"/>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E3967"/>
    <w:multiLevelType w:val="hybridMultilevel"/>
    <w:tmpl w:val="D2047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B546EC"/>
    <w:multiLevelType w:val="hybridMultilevel"/>
    <w:tmpl w:val="A3D8406C"/>
    <w:lvl w:ilvl="0" w:tplc="ACF6E512">
      <w:start w:val="2"/>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A52C9"/>
    <w:multiLevelType w:val="hybridMultilevel"/>
    <w:tmpl w:val="6F20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36568"/>
    <w:multiLevelType w:val="hybridMultilevel"/>
    <w:tmpl w:val="38C8DECC"/>
    <w:lvl w:ilvl="0" w:tplc="397259E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77A08"/>
    <w:multiLevelType w:val="hybridMultilevel"/>
    <w:tmpl w:val="D3AE570A"/>
    <w:lvl w:ilvl="0" w:tplc="AA5892A6">
      <w:start w:val="33"/>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5D3951"/>
    <w:multiLevelType w:val="hybridMultilevel"/>
    <w:tmpl w:val="4D1A4D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792FE9"/>
    <w:multiLevelType w:val="hybridMultilevel"/>
    <w:tmpl w:val="4F6C5446"/>
    <w:lvl w:ilvl="0" w:tplc="F56614F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50494"/>
    <w:multiLevelType w:val="hybridMultilevel"/>
    <w:tmpl w:val="C712B3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91018"/>
    <w:multiLevelType w:val="hybridMultilevel"/>
    <w:tmpl w:val="1DF6C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3032D8"/>
    <w:multiLevelType w:val="hybridMultilevel"/>
    <w:tmpl w:val="9D7C2EBC"/>
    <w:lvl w:ilvl="0" w:tplc="BCDE2F02">
      <w:start w:val="12"/>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B045EC"/>
    <w:multiLevelType w:val="hybridMultilevel"/>
    <w:tmpl w:val="AA4A67E4"/>
    <w:lvl w:ilvl="0" w:tplc="397259E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5F5225"/>
    <w:multiLevelType w:val="hybridMultilevel"/>
    <w:tmpl w:val="3EAEEBA8"/>
    <w:lvl w:ilvl="0" w:tplc="A49ED32C">
      <w:start w:val="1"/>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121F4"/>
    <w:multiLevelType w:val="hybridMultilevel"/>
    <w:tmpl w:val="7278F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562F5E"/>
    <w:multiLevelType w:val="hybridMultilevel"/>
    <w:tmpl w:val="BE6A6EF0"/>
    <w:lvl w:ilvl="0" w:tplc="F56614F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277845"/>
    <w:multiLevelType w:val="hybridMultilevel"/>
    <w:tmpl w:val="72EEA484"/>
    <w:lvl w:ilvl="0" w:tplc="A93834C6">
      <w:start w:val="5"/>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CD4831"/>
    <w:multiLevelType w:val="hybridMultilevel"/>
    <w:tmpl w:val="93689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ED1285"/>
    <w:multiLevelType w:val="hybridMultilevel"/>
    <w:tmpl w:val="3D52ED4E"/>
    <w:lvl w:ilvl="0" w:tplc="F484150C">
      <w:start w:val="22"/>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890822"/>
    <w:multiLevelType w:val="hybridMultilevel"/>
    <w:tmpl w:val="5E50A3AC"/>
    <w:lvl w:ilvl="0" w:tplc="397259E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75553"/>
    <w:multiLevelType w:val="hybridMultilevel"/>
    <w:tmpl w:val="289A09F6"/>
    <w:lvl w:ilvl="0" w:tplc="5150EA4C">
      <w:start w:val="15"/>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40"/>
  </w:num>
  <w:num w:numId="4">
    <w:abstractNumId w:val="34"/>
  </w:num>
  <w:num w:numId="5">
    <w:abstractNumId w:val="3"/>
  </w:num>
  <w:num w:numId="6">
    <w:abstractNumId w:val="28"/>
  </w:num>
  <w:num w:numId="7">
    <w:abstractNumId w:val="27"/>
  </w:num>
  <w:num w:numId="8">
    <w:abstractNumId w:val="15"/>
  </w:num>
  <w:num w:numId="9">
    <w:abstractNumId w:val="23"/>
  </w:num>
  <w:num w:numId="10">
    <w:abstractNumId w:val="8"/>
  </w:num>
  <w:num w:numId="11">
    <w:abstractNumId w:val="11"/>
  </w:num>
  <w:num w:numId="12">
    <w:abstractNumId w:val="14"/>
  </w:num>
  <w:num w:numId="13">
    <w:abstractNumId w:val="32"/>
  </w:num>
  <w:num w:numId="14">
    <w:abstractNumId w:val="18"/>
  </w:num>
  <w:num w:numId="15">
    <w:abstractNumId w:val="43"/>
  </w:num>
  <w:num w:numId="16">
    <w:abstractNumId w:val="2"/>
  </w:num>
  <w:num w:numId="17">
    <w:abstractNumId w:val="41"/>
  </w:num>
  <w:num w:numId="18">
    <w:abstractNumId w:val="17"/>
  </w:num>
  <w:num w:numId="19">
    <w:abstractNumId w:val="26"/>
  </w:num>
  <w:num w:numId="20">
    <w:abstractNumId w:val="19"/>
  </w:num>
  <w:num w:numId="21">
    <w:abstractNumId w:val="9"/>
  </w:num>
  <w:num w:numId="22">
    <w:abstractNumId w:val="29"/>
  </w:num>
  <w:num w:numId="23">
    <w:abstractNumId w:val="25"/>
  </w:num>
  <w:num w:numId="24">
    <w:abstractNumId w:val="1"/>
  </w:num>
  <w:num w:numId="25">
    <w:abstractNumId w:val="21"/>
  </w:num>
  <w:num w:numId="26">
    <w:abstractNumId w:val="30"/>
  </w:num>
  <w:num w:numId="27">
    <w:abstractNumId w:val="33"/>
  </w:num>
  <w:num w:numId="28">
    <w:abstractNumId w:val="35"/>
  </w:num>
  <w:num w:numId="29">
    <w:abstractNumId w:val="38"/>
  </w:num>
  <w:num w:numId="30">
    <w:abstractNumId w:val="7"/>
  </w:num>
  <w:num w:numId="31">
    <w:abstractNumId w:val="42"/>
  </w:num>
  <w:num w:numId="32">
    <w:abstractNumId w:val="37"/>
  </w:num>
  <w:num w:numId="33">
    <w:abstractNumId w:val="16"/>
  </w:num>
  <w:num w:numId="34">
    <w:abstractNumId w:val="5"/>
  </w:num>
  <w:num w:numId="35">
    <w:abstractNumId w:val="0"/>
  </w:num>
  <w:num w:numId="36">
    <w:abstractNumId w:val="24"/>
  </w:num>
  <w:num w:numId="37">
    <w:abstractNumId w:val="39"/>
  </w:num>
  <w:num w:numId="38">
    <w:abstractNumId w:val="36"/>
  </w:num>
  <w:num w:numId="39">
    <w:abstractNumId w:val="20"/>
  </w:num>
  <w:num w:numId="40">
    <w:abstractNumId w:val="12"/>
  </w:num>
  <w:num w:numId="41">
    <w:abstractNumId w:val="6"/>
  </w:num>
  <w:num w:numId="42">
    <w:abstractNumId w:val="22"/>
  </w:num>
  <w:num w:numId="43">
    <w:abstractNumId w:val="1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1B27"/>
    <w:rsid w:val="00022D76"/>
    <w:rsid w:val="00023DB3"/>
    <w:rsid w:val="000254C1"/>
    <w:rsid w:val="00064039"/>
    <w:rsid w:val="000829F9"/>
    <w:rsid w:val="000A0DBD"/>
    <w:rsid w:val="000E64EA"/>
    <w:rsid w:val="001350CE"/>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093A"/>
    <w:rsid w:val="003C30EB"/>
    <w:rsid w:val="003D1497"/>
    <w:rsid w:val="003D25AC"/>
    <w:rsid w:val="003E6FF3"/>
    <w:rsid w:val="0043209F"/>
    <w:rsid w:val="004E29EE"/>
    <w:rsid w:val="004E2C9C"/>
    <w:rsid w:val="004E799B"/>
    <w:rsid w:val="00505553"/>
    <w:rsid w:val="00573A17"/>
    <w:rsid w:val="0057588A"/>
    <w:rsid w:val="00593143"/>
    <w:rsid w:val="005B7EA9"/>
    <w:rsid w:val="005D0989"/>
    <w:rsid w:val="005D39A3"/>
    <w:rsid w:val="005E7D87"/>
    <w:rsid w:val="005F3853"/>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B5449"/>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C49"/>
    <w:rsid w:val="00C06F82"/>
    <w:rsid w:val="00CC6CA3"/>
    <w:rsid w:val="00CE18CE"/>
    <w:rsid w:val="00CE5C4F"/>
    <w:rsid w:val="00D03575"/>
    <w:rsid w:val="00D03A15"/>
    <w:rsid w:val="00D15CE7"/>
    <w:rsid w:val="00D43A7D"/>
    <w:rsid w:val="00D50DA5"/>
    <w:rsid w:val="00D67282"/>
    <w:rsid w:val="00D95F17"/>
    <w:rsid w:val="00DC4B4C"/>
    <w:rsid w:val="00E42D6B"/>
    <w:rsid w:val="00E5288E"/>
    <w:rsid w:val="00E65751"/>
    <w:rsid w:val="00EB1834"/>
    <w:rsid w:val="00ED69A7"/>
    <w:rsid w:val="00EE4FD2"/>
    <w:rsid w:val="00F1716A"/>
    <w:rsid w:val="00F27254"/>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D86823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C06C49"/>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C06C49"/>
    <w:rPr>
      <w:spacing w:val="-3"/>
      <w:sz w:val="24"/>
      <w:szCs w:val="24"/>
      <w:lang w:val="nl-NL"/>
    </w:rPr>
  </w:style>
  <w:style w:type="paragraph" w:styleId="Title">
    <w:name w:val="Title"/>
    <w:basedOn w:val="Normal"/>
    <w:link w:val="TitleChar"/>
    <w:qFormat/>
    <w:rsid w:val="00C06C49"/>
    <w:pPr>
      <w:widowControl/>
      <w:jc w:val="center"/>
    </w:pPr>
    <w:rPr>
      <w:rFonts w:ascii="Arial" w:hAnsi="Arial"/>
      <w:b/>
      <w:snapToGrid/>
      <w:sz w:val="32"/>
    </w:rPr>
  </w:style>
  <w:style w:type="character" w:customStyle="1" w:styleId="TitleChar">
    <w:name w:val="Title Char"/>
    <w:basedOn w:val="DefaultParagraphFont"/>
    <w:link w:val="Title"/>
    <w:rsid w:val="00C06C49"/>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4348</Words>
  <Characters>25879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2026-04-29T18:27:00Z</cp:lastPrinted>
  <dcterms:created xsi:type="dcterms:W3CDTF">2026-04-30T22:14:00Z</dcterms:created>
  <dcterms:modified xsi:type="dcterms:W3CDTF">2026-04-30T22:14:00Z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