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7364DA">
        <w:rPr>
          <w:b/>
          <w:sz w:val="36"/>
          <w:szCs w:val="36"/>
          <w:lang w:val="nl-NL"/>
        </w:rPr>
        <w:t>100</w:t>
      </w:r>
      <w:r w:rsidR="00F4304C" w:rsidRPr="00F4304C">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F4304C" w:rsidRPr="00F4304C" w:rsidRDefault="00F4304C" w:rsidP="00F4304C">
      <w:pPr>
        <w:pStyle w:val="Title"/>
        <w:jc w:val="both"/>
        <w:rPr>
          <w:rFonts w:ascii="Palatino Linotype" w:hAnsi="Palatino Linotype"/>
          <w:sz w:val="22"/>
          <w:szCs w:val="22"/>
          <w:lang w:val="nl-NL"/>
        </w:rPr>
      </w:pPr>
      <w:r w:rsidRPr="00F4304C">
        <w:rPr>
          <w:rFonts w:ascii="Palatino Linotype" w:hAnsi="Palatino Linotype"/>
          <w:sz w:val="22"/>
          <w:szCs w:val="22"/>
          <w:lang w:val="nl-NL"/>
        </w:rPr>
        <w:t>LANDSBESLUIT</w:t>
      </w:r>
      <w:r w:rsidRPr="00F4304C">
        <w:rPr>
          <w:rFonts w:ascii="Palatino Linotype" w:hAnsi="Palatino Linotype"/>
          <w:spacing w:val="46"/>
          <w:sz w:val="22"/>
          <w:szCs w:val="22"/>
          <w:lang w:val="nl-NL"/>
        </w:rPr>
        <w:t xml:space="preserve"> </w:t>
      </w:r>
      <w:r w:rsidRPr="00F4304C">
        <w:rPr>
          <w:rFonts w:ascii="Palatino Linotype" w:hAnsi="Palatino Linotype"/>
          <w:sz w:val="22"/>
          <w:szCs w:val="22"/>
          <w:lang w:val="nl-NL"/>
        </w:rPr>
        <w:t>van de 2</w:t>
      </w:r>
      <w:r w:rsidR="003742E2">
        <w:rPr>
          <w:rFonts w:ascii="Palatino Linotype" w:hAnsi="Palatino Linotype"/>
          <w:sz w:val="22"/>
          <w:szCs w:val="22"/>
          <w:lang w:val="nl-NL"/>
        </w:rPr>
        <w:t>0</w:t>
      </w:r>
      <w:r w:rsidR="003742E2" w:rsidRPr="003742E2">
        <w:rPr>
          <w:rFonts w:ascii="Palatino Linotype" w:hAnsi="Palatino Linotype"/>
          <w:sz w:val="22"/>
          <w:szCs w:val="22"/>
          <w:vertAlign w:val="superscript"/>
          <w:lang w:val="nl-NL"/>
        </w:rPr>
        <w:t>ste</w:t>
      </w:r>
      <w:r w:rsidR="003742E2">
        <w:rPr>
          <w:rFonts w:ascii="Palatino Linotype" w:hAnsi="Palatino Linotype"/>
          <w:sz w:val="22"/>
          <w:szCs w:val="22"/>
          <w:lang w:val="nl-NL"/>
        </w:rPr>
        <w:t xml:space="preserve"> </w:t>
      </w:r>
      <w:r w:rsidRPr="00F4304C">
        <w:rPr>
          <w:rFonts w:ascii="Palatino Linotype" w:hAnsi="Palatino Linotype"/>
          <w:sz w:val="22"/>
          <w:szCs w:val="22"/>
          <w:lang w:val="nl-NL"/>
        </w:rPr>
        <w:t>maart 2026, no. 25/732, houdende vaststelling van de geconsolideerde tekst van de Televisie-landsverordening</w:t>
      </w:r>
      <w:r w:rsidRPr="00F4304C">
        <w:rPr>
          <w:rStyle w:val="FootnoteReference"/>
          <w:rFonts w:ascii="Palatino Linotype" w:hAnsi="Palatino Linotype"/>
          <w:sz w:val="22"/>
          <w:szCs w:val="22"/>
          <w:lang w:val="nl-NL"/>
        </w:rPr>
        <w:footnoteReference w:id="1"/>
      </w:r>
    </w:p>
    <w:p w:rsidR="00F4304C" w:rsidRPr="006D0303" w:rsidRDefault="00F4304C" w:rsidP="00F4304C">
      <w:pPr>
        <w:pStyle w:val="Title"/>
        <w:spacing w:line="200" w:lineRule="exact"/>
        <w:jc w:val="left"/>
        <w:rPr>
          <w:rFonts w:ascii="Palatino Linotype" w:hAnsi="Palatino Linotype"/>
          <w:b w:val="0"/>
          <w:sz w:val="22"/>
          <w:szCs w:val="22"/>
          <w:lang w:val="nl-NL"/>
        </w:rPr>
      </w:pPr>
    </w:p>
    <w:p w:rsidR="00F4304C" w:rsidRPr="006D0303" w:rsidRDefault="00F4304C" w:rsidP="00F4304C">
      <w:pPr>
        <w:pStyle w:val="Title"/>
        <w:rPr>
          <w:rFonts w:ascii="Palatino Linotype" w:hAnsi="Palatino Linotype"/>
          <w:sz w:val="22"/>
          <w:szCs w:val="22"/>
          <w:lang w:val="nl-NL"/>
        </w:rPr>
      </w:pPr>
      <w:r w:rsidRPr="006D0303">
        <w:rPr>
          <w:rFonts w:ascii="Palatino Linotype" w:hAnsi="Palatino Linotype"/>
          <w:sz w:val="22"/>
          <w:szCs w:val="22"/>
          <w:lang w:val="nl-NL"/>
        </w:rPr>
        <w:t>____________</w:t>
      </w:r>
    </w:p>
    <w:p w:rsidR="00F4304C" w:rsidRPr="006D0303" w:rsidRDefault="00F4304C" w:rsidP="00F4304C">
      <w:pPr>
        <w:pStyle w:val="Title"/>
        <w:rPr>
          <w:rFonts w:ascii="Palatino Linotype" w:hAnsi="Palatino Linotype"/>
          <w:b w:val="0"/>
          <w:sz w:val="22"/>
          <w:szCs w:val="22"/>
          <w:lang w:val="nl-NL"/>
        </w:rPr>
      </w:pPr>
    </w:p>
    <w:p w:rsidR="00F4304C" w:rsidRPr="006D0303" w:rsidRDefault="00F4304C" w:rsidP="00F4304C">
      <w:pPr>
        <w:pStyle w:val="Title"/>
        <w:rPr>
          <w:rFonts w:ascii="Palatino Linotype" w:hAnsi="Palatino Linotype"/>
          <w:b w:val="0"/>
          <w:sz w:val="22"/>
          <w:szCs w:val="22"/>
          <w:lang w:val="nl-NL"/>
        </w:rPr>
      </w:pPr>
      <w:r w:rsidRPr="006D0303">
        <w:rPr>
          <w:rFonts w:ascii="Palatino Linotype" w:hAnsi="Palatino Linotype"/>
          <w:b w:val="0"/>
          <w:sz w:val="22"/>
          <w:szCs w:val="22"/>
          <w:lang w:val="nl-NL"/>
        </w:rPr>
        <w:t>De Gouverneur van Curaçao,</w:t>
      </w:r>
    </w:p>
    <w:p w:rsidR="00F4304C" w:rsidRPr="006D0303" w:rsidRDefault="00F4304C" w:rsidP="00F4304C">
      <w:pPr>
        <w:pStyle w:val="Title"/>
        <w:spacing w:line="200" w:lineRule="exact"/>
        <w:jc w:val="left"/>
        <w:rPr>
          <w:rFonts w:ascii="Palatino Linotype" w:hAnsi="Palatino Linotype"/>
          <w:b w:val="0"/>
          <w:sz w:val="22"/>
          <w:szCs w:val="22"/>
          <w:lang w:val="nl-NL"/>
        </w:rPr>
      </w:pPr>
    </w:p>
    <w:p w:rsidR="00F4304C" w:rsidRPr="006D0303" w:rsidRDefault="00F4304C" w:rsidP="00F4304C">
      <w:pPr>
        <w:pStyle w:val="BodyTextIndent"/>
        <w:spacing w:line="200" w:lineRule="exact"/>
        <w:ind w:left="0"/>
        <w:rPr>
          <w:rFonts w:ascii="Palatino Linotype" w:hAnsi="Palatino Linotype"/>
          <w:sz w:val="22"/>
          <w:szCs w:val="22"/>
        </w:rPr>
      </w:pPr>
    </w:p>
    <w:p w:rsidR="00F4304C" w:rsidRPr="006D0303" w:rsidRDefault="00F4304C" w:rsidP="00F4304C">
      <w:pPr>
        <w:pStyle w:val="BodyTextIndent"/>
        <w:ind w:left="0"/>
        <w:rPr>
          <w:rFonts w:ascii="Palatino Linotype" w:hAnsi="Palatino Linotype"/>
          <w:sz w:val="22"/>
          <w:szCs w:val="22"/>
        </w:rPr>
      </w:pPr>
      <w:r w:rsidRPr="006D0303">
        <w:rPr>
          <w:rFonts w:ascii="Palatino Linotype" w:hAnsi="Palatino Linotype"/>
          <w:sz w:val="22"/>
          <w:szCs w:val="22"/>
        </w:rPr>
        <w:t xml:space="preserve">Op voordracht van de Minister van </w:t>
      </w:r>
      <w:r>
        <w:rPr>
          <w:rFonts w:ascii="Palatino Linotype" w:hAnsi="Palatino Linotype"/>
          <w:sz w:val="22"/>
          <w:szCs w:val="22"/>
        </w:rPr>
        <w:t>Algemene</w:t>
      </w:r>
      <w:r w:rsidRPr="006D0303">
        <w:rPr>
          <w:rFonts w:ascii="Palatino Linotype" w:hAnsi="Palatino Linotype"/>
          <w:sz w:val="22"/>
          <w:szCs w:val="22"/>
        </w:rPr>
        <w:t>;</w:t>
      </w:r>
    </w:p>
    <w:p w:rsidR="00F4304C" w:rsidRPr="006D0303" w:rsidRDefault="00F4304C" w:rsidP="00F4304C">
      <w:pPr>
        <w:pStyle w:val="BodyTextIndent"/>
        <w:ind w:left="0"/>
        <w:rPr>
          <w:rFonts w:ascii="Palatino Linotype" w:hAnsi="Palatino Linotype"/>
          <w:sz w:val="22"/>
          <w:szCs w:val="22"/>
        </w:rPr>
      </w:pPr>
    </w:p>
    <w:p w:rsidR="00F4304C" w:rsidRPr="006D0303" w:rsidRDefault="00F4304C" w:rsidP="00F4304C">
      <w:pPr>
        <w:pStyle w:val="BodyTextIndent"/>
        <w:ind w:left="0" w:firstLine="0"/>
        <w:rPr>
          <w:rFonts w:ascii="Palatino Linotype" w:hAnsi="Palatino Linotype"/>
          <w:sz w:val="22"/>
          <w:szCs w:val="22"/>
        </w:rPr>
      </w:pPr>
      <w:r w:rsidRPr="006D0303">
        <w:rPr>
          <w:rFonts w:ascii="Palatino Linotype" w:hAnsi="Palatino Linotype"/>
          <w:sz w:val="22"/>
          <w:szCs w:val="22"/>
        </w:rPr>
        <w:t>Gelet op:</w:t>
      </w:r>
    </w:p>
    <w:p w:rsidR="00F4304C" w:rsidRPr="006D0303" w:rsidRDefault="00F4304C" w:rsidP="00F4304C">
      <w:pPr>
        <w:pStyle w:val="BodyTextIndent"/>
        <w:ind w:left="0"/>
        <w:rPr>
          <w:rFonts w:ascii="Palatino Linotype" w:hAnsi="Palatino Linotype"/>
          <w:sz w:val="22"/>
          <w:szCs w:val="22"/>
        </w:rPr>
      </w:pPr>
    </w:p>
    <w:p w:rsidR="00F4304C" w:rsidRPr="006D0303" w:rsidRDefault="00F4304C" w:rsidP="00F4304C">
      <w:pPr>
        <w:pStyle w:val="BodyTextIndent"/>
        <w:ind w:left="0"/>
        <w:rPr>
          <w:rFonts w:ascii="Palatino Linotype" w:hAnsi="Palatino Linotype"/>
          <w:sz w:val="22"/>
          <w:szCs w:val="22"/>
        </w:rPr>
      </w:pPr>
      <w:r w:rsidRPr="006D0303">
        <w:rPr>
          <w:rFonts w:ascii="Palatino Linotype" w:hAnsi="Palatino Linotype"/>
          <w:sz w:val="22"/>
          <w:szCs w:val="22"/>
        </w:rPr>
        <w:t>de Algemene overgangsregeling wetgeving en bestuur Land Curaçao</w:t>
      </w:r>
      <w:r w:rsidRPr="006D0303">
        <w:rPr>
          <w:rStyle w:val="FootnoteReference"/>
          <w:rFonts w:ascii="Palatino Linotype" w:hAnsi="Palatino Linotype"/>
          <w:sz w:val="22"/>
          <w:szCs w:val="22"/>
        </w:rPr>
        <w:footnoteReference w:id="2"/>
      </w:r>
      <w:r w:rsidRPr="006D0303">
        <w:rPr>
          <w:rFonts w:ascii="Palatino Linotype" w:hAnsi="Palatino Linotype"/>
          <w:sz w:val="22"/>
          <w:szCs w:val="22"/>
        </w:rPr>
        <w:t>;</w:t>
      </w:r>
    </w:p>
    <w:p w:rsidR="00F4304C" w:rsidRPr="006D0303" w:rsidRDefault="00F4304C" w:rsidP="00F4304C">
      <w:pPr>
        <w:pStyle w:val="BodyTextIndent"/>
        <w:spacing w:line="200" w:lineRule="exact"/>
        <w:ind w:left="0" w:firstLine="0"/>
        <w:rPr>
          <w:rFonts w:ascii="Palatino Linotype" w:hAnsi="Palatino Linotype"/>
          <w:sz w:val="22"/>
          <w:szCs w:val="22"/>
        </w:rPr>
      </w:pPr>
    </w:p>
    <w:p w:rsidR="00F4304C" w:rsidRPr="006D0303" w:rsidRDefault="00F4304C" w:rsidP="00F4304C">
      <w:pPr>
        <w:pStyle w:val="BodyTextIndent"/>
        <w:spacing w:line="200" w:lineRule="exact"/>
        <w:ind w:left="0" w:right="-46" w:firstLine="0"/>
        <w:rPr>
          <w:rFonts w:ascii="Palatino Linotype" w:hAnsi="Palatino Linotype"/>
          <w:sz w:val="22"/>
          <w:szCs w:val="22"/>
        </w:rPr>
      </w:pPr>
    </w:p>
    <w:p w:rsidR="00F4304C" w:rsidRPr="006D0303" w:rsidRDefault="00F4304C" w:rsidP="00F4304C">
      <w:pPr>
        <w:pStyle w:val="BodyTextIndent"/>
        <w:ind w:left="0" w:right="-46"/>
        <w:jc w:val="center"/>
        <w:rPr>
          <w:rFonts w:ascii="Palatino Linotype" w:hAnsi="Palatino Linotype"/>
          <w:sz w:val="22"/>
          <w:szCs w:val="22"/>
        </w:rPr>
      </w:pPr>
      <w:r w:rsidRPr="006D0303">
        <w:rPr>
          <w:rFonts w:ascii="Palatino Linotype" w:hAnsi="Palatino Linotype"/>
          <w:sz w:val="22"/>
          <w:szCs w:val="22"/>
        </w:rPr>
        <w:t>Heeft goedgevonden:</w:t>
      </w:r>
    </w:p>
    <w:p w:rsidR="00F4304C" w:rsidRPr="006D0303" w:rsidRDefault="00F4304C" w:rsidP="00F4304C">
      <w:pPr>
        <w:spacing w:line="200" w:lineRule="exact"/>
        <w:rPr>
          <w:rFonts w:ascii="Palatino Linotype" w:hAnsi="Palatino Linotype"/>
          <w:sz w:val="22"/>
          <w:szCs w:val="22"/>
          <w:lang w:val="nl-NL"/>
        </w:rPr>
      </w:pPr>
    </w:p>
    <w:p w:rsidR="00F4304C" w:rsidRPr="006D0303" w:rsidRDefault="00F4304C" w:rsidP="00F4304C">
      <w:pPr>
        <w:spacing w:line="200" w:lineRule="exact"/>
        <w:jc w:val="both"/>
        <w:rPr>
          <w:rFonts w:ascii="Palatino Linotype" w:hAnsi="Palatino Linotype"/>
          <w:sz w:val="22"/>
          <w:szCs w:val="22"/>
          <w:lang w:val="nl-NL"/>
        </w:rPr>
      </w:pPr>
    </w:p>
    <w:p w:rsidR="00F4304C" w:rsidRPr="006D0303" w:rsidRDefault="00F4304C" w:rsidP="00F4304C">
      <w:pPr>
        <w:jc w:val="center"/>
        <w:rPr>
          <w:rFonts w:ascii="Palatino Linotype" w:hAnsi="Palatino Linotype"/>
          <w:sz w:val="22"/>
          <w:szCs w:val="22"/>
          <w:lang w:val="nl-NL"/>
        </w:rPr>
      </w:pPr>
      <w:r w:rsidRPr="006D0303">
        <w:rPr>
          <w:rFonts w:ascii="Palatino Linotype" w:hAnsi="Palatino Linotype"/>
          <w:sz w:val="22"/>
          <w:szCs w:val="22"/>
          <w:lang w:val="nl-NL"/>
        </w:rPr>
        <w:t>Artikel 1</w:t>
      </w:r>
    </w:p>
    <w:p w:rsidR="00F4304C" w:rsidRPr="006D0303" w:rsidRDefault="00F4304C" w:rsidP="00F4304C">
      <w:pPr>
        <w:jc w:val="center"/>
        <w:rPr>
          <w:rFonts w:ascii="Palatino Linotype" w:hAnsi="Palatino Linotype"/>
          <w:sz w:val="22"/>
          <w:szCs w:val="22"/>
          <w:lang w:val="nl-NL"/>
        </w:rPr>
      </w:pPr>
    </w:p>
    <w:p w:rsidR="00F4304C" w:rsidRPr="006D0303" w:rsidRDefault="00F4304C" w:rsidP="00F4304C">
      <w:pPr>
        <w:jc w:val="both"/>
        <w:rPr>
          <w:rFonts w:ascii="Palatino Linotype" w:hAnsi="Palatino Linotype"/>
          <w:sz w:val="22"/>
          <w:szCs w:val="22"/>
          <w:lang w:val="nl-NL"/>
        </w:rPr>
      </w:pPr>
      <w:r w:rsidRPr="006D0303">
        <w:rPr>
          <w:rFonts w:ascii="Palatino Linotype" w:hAnsi="Palatino Linotype"/>
          <w:sz w:val="22"/>
          <w:szCs w:val="22"/>
          <w:lang w:val="nl-NL"/>
        </w:rPr>
        <w:t>De geconsolideerde tekst van de Televisie-landsverordening opgenomen in de bijlage bij dit landsbesluit wordt vastgesteld.</w:t>
      </w:r>
    </w:p>
    <w:p w:rsidR="00F4304C" w:rsidRPr="006D0303" w:rsidRDefault="00F4304C" w:rsidP="00F4304C">
      <w:pPr>
        <w:jc w:val="both"/>
        <w:rPr>
          <w:rFonts w:ascii="Palatino Linotype" w:hAnsi="Palatino Linotype"/>
          <w:sz w:val="22"/>
          <w:szCs w:val="22"/>
          <w:lang w:val="nl-NL"/>
        </w:rPr>
      </w:pPr>
    </w:p>
    <w:p w:rsidR="00F4304C" w:rsidRPr="006D0303" w:rsidRDefault="00F4304C" w:rsidP="00F4304C">
      <w:pPr>
        <w:jc w:val="center"/>
        <w:rPr>
          <w:rFonts w:ascii="Palatino Linotype" w:hAnsi="Palatino Linotype"/>
          <w:sz w:val="22"/>
          <w:szCs w:val="22"/>
          <w:lang w:val="nl-NL"/>
        </w:rPr>
      </w:pPr>
      <w:r w:rsidRPr="006D0303">
        <w:rPr>
          <w:rFonts w:ascii="Palatino Linotype" w:hAnsi="Palatino Linotype"/>
          <w:sz w:val="22"/>
          <w:szCs w:val="22"/>
          <w:lang w:val="nl-NL"/>
        </w:rPr>
        <w:t>Artikel 2</w:t>
      </w:r>
    </w:p>
    <w:p w:rsidR="00F4304C" w:rsidRPr="006D0303" w:rsidRDefault="00F4304C" w:rsidP="00F4304C">
      <w:pPr>
        <w:jc w:val="center"/>
        <w:rPr>
          <w:rFonts w:ascii="Palatino Linotype" w:hAnsi="Palatino Linotype"/>
          <w:sz w:val="22"/>
          <w:szCs w:val="22"/>
          <w:lang w:val="nl-NL"/>
        </w:rPr>
      </w:pPr>
    </w:p>
    <w:p w:rsidR="00F4304C" w:rsidRPr="006D0303" w:rsidRDefault="00F4304C" w:rsidP="00F4304C">
      <w:pPr>
        <w:rPr>
          <w:rFonts w:ascii="Palatino Linotype" w:hAnsi="Palatino Linotype"/>
          <w:sz w:val="22"/>
          <w:szCs w:val="22"/>
          <w:lang w:val="nl-NL"/>
        </w:rPr>
      </w:pPr>
      <w:r w:rsidRPr="006D0303">
        <w:rPr>
          <w:rFonts w:ascii="Palatino Linotype" w:hAnsi="Palatino Linotype"/>
          <w:sz w:val="22"/>
          <w:szCs w:val="22"/>
          <w:lang w:val="nl-NL"/>
        </w:rPr>
        <w:t>Dit landsbesluit met bijbehorende bijlage wordt bekendgemaakt in het Publicatieblad.</w:t>
      </w:r>
    </w:p>
    <w:p w:rsidR="00F4304C" w:rsidRPr="006D0303" w:rsidRDefault="00F4304C" w:rsidP="00F4304C">
      <w:pPr>
        <w:jc w:val="both"/>
        <w:rPr>
          <w:rFonts w:ascii="Palatino Linotype" w:hAnsi="Palatino Linotype"/>
          <w:sz w:val="22"/>
          <w:szCs w:val="22"/>
          <w:lang w:val="nl-NL"/>
        </w:rPr>
      </w:pPr>
    </w:p>
    <w:p w:rsidR="00F4304C" w:rsidRPr="006D0303" w:rsidRDefault="00F4304C" w:rsidP="00F4304C">
      <w:pPr>
        <w:tabs>
          <w:tab w:val="left" w:pos="5387"/>
        </w:tabs>
        <w:rPr>
          <w:rFonts w:ascii="Palatino Linotype" w:hAnsi="Palatino Linotype"/>
          <w:sz w:val="22"/>
          <w:szCs w:val="22"/>
          <w:lang w:val="nl-NL"/>
        </w:rPr>
      </w:pPr>
    </w:p>
    <w:p w:rsidR="00F4304C" w:rsidRPr="006D0303" w:rsidRDefault="00F4304C" w:rsidP="003B3E3D">
      <w:pPr>
        <w:ind w:left="5400" w:right="134"/>
        <w:rPr>
          <w:rFonts w:ascii="Palatino Linotype" w:hAnsi="Palatino Linotype"/>
          <w:sz w:val="22"/>
          <w:szCs w:val="22"/>
          <w:lang w:val="nl-NL"/>
        </w:rPr>
      </w:pPr>
      <w:r w:rsidRPr="006D0303">
        <w:rPr>
          <w:rFonts w:ascii="Palatino Linotype" w:hAnsi="Palatino Linotype"/>
          <w:sz w:val="22"/>
          <w:szCs w:val="22"/>
          <w:lang w:val="nl-NL"/>
        </w:rPr>
        <w:t>Gegeven te Willemstad,</w:t>
      </w:r>
      <w:r>
        <w:rPr>
          <w:rFonts w:ascii="Palatino Linotype" w:hAnsi="Palatino Linotype"/>
          <w:sz w:val="22"/>
          <w:szCs w:val="22"/>
          <w:lang w:val="nl-NL"/>
        </w:rPr>
        <w:t xml:space="preserve"> </w:t>
      </w:r>
      <w:r w:rsidR="003B3E3D">
        <w:rPr>
          <w:rFonts w:ascii="Palatino Linotype" w:hAnsi="Palatino Linotype"/>
          <w:sz w:val="22"/>
          <w:szCs w:val="22"/>
          <w:lang w:val="nl-NL"/>
        </w:rPr>
        <w:t>20 maart</w:t>
      </w:r>
      <w:r>
        <w:rPr>
          <w:rFonts w:ascii="Palatino Linotype" w:hAnsi="Palatino Linotype"/>
          <w:sz w:val="22"/>
          <w:szCs w:val="22"/>
          <w:lang w:val="nl-NL"/>
        </w:rPr>
        <w:t xml:space="preserve"> 2026</w:t>
      </w:r>
      <w:r w:rsidRPr="006D0303">
        <w:rPr>
          <w:rFonts w:ascii="Palatino Linotype" w:hAnsi="Palatino Linotype"/>
          <w:sz w:val="22"/>
          <w:szCs w:val="22"/>
          <w:lang w:val="nl-NL"/>
        </w:rPr>
        <w:t xml:space="preserve"> </w:t>
      </w:r>
    </w:p>
    <w:p w:rsidR="00F4304C" w:rsidRPr="00F4304C" w:rsidRDefault="00F4304C" w:rsidP="003B3E3D">
      <w:pPr>
        <w:widowControl/>
        <w:ind w:left="5400" w:right="134"/>
        <w:jc w:val="center"/>
        <w:rPr>
          <w:rFonts w:ascii="Palatino Linotype" w:eastAsia="Calibri" w:hAnsi="Palatino Linotype"/>
          <w:sz w:val="22"/>
          <w:szCs w:val="22"/>
          <w:lang w:val="nl-NL"/>
        </w:rPr>
      </w:pPr>
      <w:r w:rsidRPr="00F4304C">
        <w:rPr>
          <w:rFonts w:ascii="Palatino Linotype" w:eastAsia="Calibri" w:hAnsi="Palatino Linotype"/>
          <w:sz w:val="22"/>
          <w:szCs w:val="22"/>
          <w:lang w:val="nl-NL"/>
        </w:rPr>
        <w:t>M.J. DE KORT</w:t>
      </w:r>
    </w:p>
    <w:p w:rsidR="00F4304C" w:rsidRPr="006D0303" w:rsidRDefault="00F4304C" w:rsidP="00F4304C">
      <w:pPr>
        <w:jc w:val="both"/>
        <w:rPr>
          <w:rFonts w:ascii="Palatino Linotype" w:hAnsi="Palatino Linotype"/>
          <w:sz w:val="22"/>
          <w:szCs w:val="22"/>
          <w:lang w:val="nl-NL"/>
        </w:rPr>
      </w:pPr>
    </w:p>
    <w:p w:rsidR="00F4304C" w:rsidRPr="006D0303" w:rsidRDefault="00F4304C" w:rsidP="00F4304C">
      <w:pPr>
        <w:jc w:val="both"/>
        <w:rPr>
          <w:rFonts w:ascii="Palatino Linotype" w:hAnsi="Palatino Linotype"/>
          <w:sz w:val="22"/>
          <w:szCs w:val="22"/>
          <w:lang w:val="nl-NL"/>
        </w:rPr>
      </w:pPr>
    </w:p>
    <w:p w:rsidR="00F4304C" w:rsidRPr="006D0303" w:rsidRDefault="00F4304C" w:rsidP="00F4304C">
      <w:pPr>
        <w:jc w:val="both"/>
        <w:rPr>
          <w:rFonts w:ascii="Palatino Linotype" w:hAnsi="Palatino Linotype"/>
          <w:sz w:val="22"/>
          <w:szCs w:val="22"/>
          <w:lang w:val="nl-NL"/>
        </w:rPr>
      </w:pPr>
      <w:r w:rsidRPr="006D0303">
        <w:rPr>
          <w:rFonts w:ascii="Palatino Linotype" w:hAnsi="Palatino Linotype"/>
          <w:sz w:val="22"/>
          <w:szCs w:val="22"/>
          <w:lang w:val="nl-NL"/>
        </w:rPr>
        <w:t xml:space="preserve">De Minister van </w:t>
      </w:r>
      <w:r>
        <w:rPr>
          <w:rFonts w:ascii="Palatino Linotype" w:hAnsi="Palatino Linotype"/>
          <w:sz w:val="22"/>
          <w:szCs w:val="22"/>
          <w:lang w:val="nl-NL"/>
        </w:rPr>
        <w:t>Algemene Zaken</w:t>
      </w:r>
      <w:r w:rsidRPr="006D0303">
        <w:rPr>
          <w:rFonts w:ascii="Palatino Linotype" w:hAnsi="Palatino Linotype"/>
          <w:sz w:val="22"/>
          <w:szCs w:val="22"/>
          <w:lang w:val="nl-NL"/>
        </w:rPr>
        <w:t>,</w:t>
      </w:r>
    </w:p>
    <w:p w:rsidR="00F4304C" w:rsidRPr="006D0303" w:rsidRDefault="00F4304C" w:rsidP="00F4304C">
      <w:pPr>
        <w:pStyle w:val="BodyText"/>
        <w:ind w:right="5984"/>
        <w:jc w:val="center"/>
        <w:rPr>
          <w:rFonts w:ascii="Palatino Linotype" w:hAnsi="Palatino Linotype"/>
          <w:sz w:val="22"/>
          <w:szCs w:val="22"/>
          <w:lang w:val="nl-NL"/>
        </w:rPr>
      </w:pPr>
      <w:r w:rsidRPr="00F4304C">
        <w:rPr>
          <w:rFonts w:ascii="Palatino Linotype" w:hAnsi="Palatino Linotype"/>
          <w:sz w:val="22"/>
          <w:szCs w:val="22"/>
          <w:lang w:val="nl-NL"/>
        </w:rPr>
        <w:t>G.S. PISAS</w:t>
      </w:r>
    </w:p>
    <w:p w:rsidR="003B3E3D" w:rsidRDefault="00F4304C" w:rsidP="00F4304C">
      <w:pPr>
        <w:tabs>
          <w:tab w:val="left" w:pos="5387"/>
        </w:tabs>
        <w:jc w:val="both"/>
        <w:rPr>
          <w:rFonts w:ascii="Palatino Linotype" w:hAnsi="Palatino Linotype"/>
          <w:sz w:val="22"/>
          <w:szCs w:val="22"/>
          <w:lang w:val="nl-NL"/>
        </w:rPr>
      </w:pPr>
      <w:r w:rsidRPr="006D0303">
        <w:rPr>
          <w:rFonts w:ascii="Palatino Linotype" w:hAnsi="Palatino Linotype"/>
          <w:sz w:val="22"/>
          <w:szCs w:val="22"/>
          <w:lang w:val="nl-NL"/>
        </w:rPr>
        <w:tab/>
      </w:r>
    </w:p>
    <w:p w:rsidR="00F4304C" w:rsidRPr="006D0303" w:rsidRDefault="00F4304C" w:rsidP="003B3E3D">
      <w:pPr>
        <w:tabs>
          <w:tab w:val="left" w:pos="5387"/>
        </w:tabs>
        <w:ind w:left="5400"/>
        <w:jc w:val="both"/>
        <w:rPr>
          <w:rFonts w:ascii="Palatino Linotype" w:hAnsi="Palatino Linotype"/>
          <w:sz w:val="22"/>
          <w:szCs w:val="22"/>
          <w:lang w:val="nl-NL"/>
        </w:rPr>
      </w:pPr>
      <w:r w:rsidRPr="006D0303">
        <w:rPr>
          <w:rFonts w:ascii="Palatino Linotype" w:hAnsi="Palatino Linotype"/>
          <w:sz w:val="22"/>
          <w:szCs w:val="22"/>
          <w:lang w:val="nl-NL"/>
        </w:rPr>
        <w:t xml:space="preserve">Uitgegeven de </w:t>
      </w:r>
      <w:r w:rsidR="003012C6">
        <w:rPr>
          <w:rFonts w:ascii="Palatino Linotype" w:hAnsi="Palatino Linotype"/>
          <w:sz w:val="22"/>
          <w:szCs w:val="22"/>
          <w:lang w:val="nl-NL"/>
        </w:rPr>
        <w:t>13</w:t>
      </w:r>
      <w:r w:rsidR="003012C6" w:rsidRPr="003012C6">
        <w:rPr>
          <w:rFonts w:ascii="Palatino Linotype" w:hAnsi="Palatino Linotype"/>
          <w:sz w:val="22"/>
          <w:szCs w:val="22"/>
          <w:vertAlign w:val="superscript"/>
          <w:lang w:val="nl-NL"/>
        </w:rPr>
        <w:t>de</w:t>
      </w:r>
      <w:r w:rsidR="003012C6">
        <w:rPr>
          <w:rFonts w:ascii="Palatino Linotype" w:hAnsi="Palatino Linotype"/>
          <w:sz w:val="22"/>
          <w:szCs w:val="22"/>
          <w:lang w:val="nl-NL"/>
        </w:rPr>
        <w:t xml:space="preserve"> mei 2026</w:t>
      </w:r>
      <w:bookmarkStart w:id="0" w:name="_GoBack"/>
      <w:bookmarkEnd w:id="0"/>
    </w:p>
    <w:p w:rsidR="00F4304C" w:rsidRPr="006D0303" w:rsidRDefault="00F4304C" w:rsidP="00F4304C">
      <w:pPr>
        <w:tabs>
          <w:tab w:val="left" w:pos="5387"/>
        </w:tabs>
        <w:jc w:val="both"/>
        <w:rPr>
          <w:rFonts w:ascii="Palatino Linotype" w:hAnsi="Palatino Linotype"/>
          <w:sz w:val="22"/>
          <w:szCs w:val="22"/>
          <w:lang w:val="nl-NL"/>
        </w:rPr>
      </w:pPr>
      <w:r w:rsidRPr="006D0303">
        <w:rPr>
          <w:rFonts w:ascii="Palatino Linotype" w:hAnsi="Palatino Linotype"/>
          <w:sz w:val="22"/>
          <w:szCs w:val="22"/>
          <w:lang w:val="nl-NL"/>
        </w:rPr>
        <w:tab/>
        <w:t>De Minister van Algemene Zaken,</w:t>
      </w:r>
    </w:p>
    <w:p w:rsidR="00F4304C" w:rsidRDefault="00F4304C" w:rsidP="003B3E3D">
      <w:pPr>
        <w:pStyle w:val="BodyText"/>
        <w:ind w:left="5400" w:right="584"/>
        <w:jc w:val="center"/>
        <w:rPr>
          <w:rFonts w:ascii="Palatino Linotype" w:hAnsi="Palatino Linotype"/>
          <w:sz w:val="22"/>
          <w:szCs w:val="22"/>
          <w:lang w:val="nl-NL"/>
        </w:rPr>
      </w:pPr>
      <w:r w:rsidRPr="00F4304C">
        <w:rPr>
          <w:rFonts w:ascii="Palatino Linotype" w:hAnsi="Palatino Linotype"/>
          <w:sz w:val="22"/>
          <w:szCs w:val="22"/>
          <w:lang w:val="nl-NL"/>
        </w:rPr>
        <w:t>G.S. PISAS</w:t>
      </w:r>
      <w:r>
        <w:rPr>
          <w:rFonts w:ascii="Palatino Linotype" w:hAnsi="Palatino Linotype"/>
          <w:sz w:val="22"/>
          <w:szCs w:val="22"/>
          <w:lang w:val="nl-NL"/>
        </w:rPr>
        <w:br w:type="page"/>
      </w:r>
    </w:p>
    <w:p w:rsidR="00F4304C" w:rsidRPr="006D0303" w:rsidRDefault="00F4304C" w:rsidP="00F4304C">
      <w:pPr>
        <w:pBdr>
          <w:bottom w:val="single" w:sz="6" w:space="1" w:color="auto"/>
        </w:pBdr>
        <w:ind w:right="-29"/>
        <w:jc w:val="both"/>
        <w:rPr>
          <w:rFonts w:ascii="Palatino Linotype" w:hAnsi="Palatino Linotype"/>
          <w:sz w:val="22"/>
          <w:szCs w:val="22"/>
          <w:lang w:val="nl-NL"/>
        </w:rPr>
      </w:pPr>
      <w:r w:rsidRPr="006D0303">
        <w:rPr>
          <w:rFonts w:ascii="Palatino Linotype" w:hAnsi="Palatino Linotype"/>
          <w:sz w:val="22"/>
          <w:szCs w:val="22"/>
          <w:lang w:val="nl-NL"/>
        </w:rPr>
        <w:lastRenderedPageBreak/>
        <w:t>BIJLAGE behorende bij het Landsbesluit van de</w:t>
      </w:r>
      <w:r w:rsidR="003742E2">
        <w:rPr>
          <w:rFonts w:ascii="Palatino Linotype" w:hAnsi="Palatino Linotype"/>
          <w:sz w:val="22"/>
          <w:szCs w:val="22"/>
          <w:lang w:val="nl-NL"/>
        </w:rPr>
        <w:t xml:space="preserve"> 20</w:t>
      </w:r>
      <w:r w:rsidR="003742E2" w:rsidRPr="003742E2">
        <w:rPr>
          <w:rFonts w:ascii="Palatino Linotype" w:hAnsi="Palatino Linotype"/>
          <w:sz w:val="22"/>
          <w:szCs w:val="22"/>
          <w:vertAlign w:val="superscript"/>
          <w:lang w:val="nl-NL"/>
        </w:rPr>
        <w:t>ste</w:t>
      </w:r>
      <w:r w:rsidR="003742E2">
        <w:rPr>
          <w:rFonts w:ascii="Palatino Linotype" w:hAnsi="Palatino Linotype"/>
          <w:sz w:val="22"/>
          <w:szCs w:val="22"/>
          <w:lang w:val="nl-NL"/>
        </w:rPr>
        <w:t xml:space="preserve"> maart 2026</w:t>
      </w:r>
      <w:r w:rsidRPr="006D0303">
        <w:rPr>
          <w:rFonts w:ascii="Palatino Linotype" w:hAnsi="Palatino Linotype"/>
          <w:sz w:val="22"/>
          <w:szCs w:val="22"/>
          <w:lang w:val="nl-NL"/>
        </w:rPr>
        <w:t>, no.</w:t>
      </w:r>
      <w:r w:rsidR="003742E2">
        <w:rPr>
          <w:rFonts w:ascii="Palatino Linotype" w:hAnsi="Palatino Linotype"/>
          <w:sz w:val="22"/>
          <w:szCs w:val="22"/>
          <w:lang w:val="nl-NL"/>
        </w:rPr>
        <w:t xml:space="preserve"> 25/732</w:t>
      </w:r>
      <w:r w:rsidRPr="006D0303">
        <w:rPr>
          <w:rFonts w:ascii="Palatino Linotype" w:hAnsi="Palatino Linotype"/>
          <w:sz w:val="22"/>
          <w:szCs w:val="22"/>
          <w:lang w:val="nl-NL"/>
        </w:rPr>
        <w:t>, houdende vaststelling van de geconsolideerde tekst van de Televisie-landsverordening</w:t>
      </w:r>
      <w:r w:rsidRPr="006D0303">
        <w:rPr>
          <w:rStyle w:val="FootnoteReference"/>
          <w:rFonts w:ascii="Palatino Linotype" w:hAnsi="Palatino Linotype"/>
          <w:sz w:val="22"/>
          <w:szCs w:val="22"/>
          <w:lang w:val="nl-NL"/>
        </w:rPr>
        <w:footnoteReference w:id="3"/>
      </w:r>
    </w:p>
    <w:p w:rsidR="00F4304C" w:rsidRPr="006D0303" w:rsidRDefault="00F4304C" w:rsidP="00F4304C">
      <w:pPr>
        <w:pBdr>
          <w:bottom w:val="single" w:sz="6" w:space="1" w:color="auto"/>
        </w:pBdr>
        <w:ind w:right="-29"/>
        <w:jc w:val="both"/>
        <w:rPr>
          <w:rFonts w:ascii="Palatino Linotype" w:hAnsi="Palatino Linotype"/>
          <w:sz w:val="22"/>
          <w:szCs w:val="22"/>
          <w:lang w:val="nl-NL"/>
        </w:rPr>
      </w:pPr>
    </w:p>
    <w:p w:rsidR="00F4304C" w:rsidRPr="006D0303" w:rsidRDefault="00F4304C" w:rsidP="00F4304C">
      <w:pPr>
        <w:ind w:right="-29"/>
        <w:jc w:val="center"/>
        <w:rPr>
          <w:rFonts w:ascii="Palatino Linotype" w:hAnsi="Palatino Linotype"/>
          <w:sz w:val="22"/>
          <w:szCs w:val="22"/>
          <w:lang w:val="nl-NL"/>
        </w:rPr>
      </w:pPr>
    </w:p>
    <w:p w:rsidR="00F4304C" w:rsidRPr="006D0303" w:rsidRDefault="00F4304C" w:rsidP="00F4304C">
      <w:pPr>
        <w:ind w:right="-29"/>
        <w:jc w:val="both"/>
        <w:rPr>
          <w:rFonts w:ascii="Palatino Linotype" w:hAnsi="Palatino Linotype"/>
          <w:sz w:val="22"/>
          <w:szCs w:val="22"/>
          <w:lang w:val="nl-NL"/>
        </w:rPr>
      </w:pPr>
      <w:r w:rsidRPr="006D0303">
        <w:rPr>
          <w:rFonts w:ascii="Palatino Linotype" w:hAnsi="Palatino Linotype"/>
          <w:sz w:val="22"/>
          <w:szCs w:val="22"/>
          <w:lang w:val="nl-NL"/>
        </w:rPr>
        <w:t>Geconsolideerde tekst van de Televisie-landsverordening (P.B. 1971, no. 33),</w:t>
      </w:r>
      <w:r w:rsidRPr="006D0303">
        <w:rPr>
          <w:rFonts w:ascii="Palatino Linotype" w:hAnsi="Palatino Linotype"/>
          <w:b/>
          <w:sz w:val="22"/>
          <w:szCs w:val="22"/>
          <w:lang w:val="nl-NL"/>
        </w:rPr>
        <w:t xml:space="preserve"> </w:t>
      </w:r>
      <w:r w:rsidRPr="006D0303">
        <w:rPr>
          <w:rFonts w:ascii="Palatino Linotype" w:hAnsi="Palatino Linotype"/>
          <w:sz w:val="22"/>
          <w:szCs w:val="22"/>
          <w:lang w:val="nl-NL"/>
        </w:rPr>
        <w:t xml:space="preserve">zoals deze luidt: </w:t>
      </w:r>
    </w:p>
    <w:p w:rsidR="00F4304C" w:rsidRPr="006D0303" w:rsidRDefault="00F4304C" w:rsidP="00F4304C">
      <w:pPr>
        <w:ind w:right="-29"/>
        <w:rPr>
          <w:rFonts w:ascii="Palatino Linotype" w:hAnsi="Palatino Linotype"/>
          <w:sz w:val="22"/>
          <w:szCs w:val="22"/>
          <w:lang w:val="nl-NL"/>
        </w:rPr>
      </w:pPr>
    </w:p>
    <w:p w:rsidR="00F4304C" w:rsidRPr="006D0303" w:rsidRDefault="00F4304C" w:rsidP="00F4304C">
      <w:pPr>
        <w:pStyle w:val="ListParagraph"/>
        <w:numPr>
          <w:ilvl w:val="0"/>
          <w:numId w:val="24"/>
        </w:numPr>
        <w:ind w:left="360" w:right="-29"/>
        <w:jc w:val="both"/>
        <w:rPr>
          <w:rFonts w:ascii="Palatino Linotype" w:hAnsi="Palatino Linotype"/>
          <w:sz w:val="22"/>
          <w:szCs w:val="22"/>
        </w:rPr>
      </w:pPr>
      <w:r w:rsidRPr="006D0303">
        <w:rPr>
          <w:rFonts w:ascii="Palatino Linotype" w:hAnsi="Palatino Linotype"/>
          <w:sz w:val="22"/>
          <w:szCs w:val="22"/>
        </w:rPr>
        <w:t>na wijziging</w:t>
      </w:r>
      <w:r w:rsidRPr="006D0303">
        <w:rPr>
          <w:rFonts w:ascii="Palatino Linotype" w:hAnsi="Palatino Linotype"/>
          <w:color w:val="FF0000"/>
          <w:sz w:val="22"/>
          <w:szCs w:val="22"/>
        </w:rPr>
        <w:t xml:space="preserve"> </w:t>
      </w:r>
      <w:r w:rsidRPr="006D0303">
        <w:rPr>
          <w:rFonts w:ascii="Palatino Linotype" w:hAnsi="Palatino Linotype"/>
          <w:sz w:val="22"/>
          <w:szCs w:val="22"/>
        </w:rPr>
        <w:t xml:space="preserve">tot stand gebracht door het Land Nederlandse Antillen bij: </w:t>
      </w:r>
    </w:p>
    <w:p w:rsidR="00F4304C" w:rsidRPr="006D0303" w:rsidRDefault="00F4304C" w:rsidP="00F4304C">
      <w:pPr>
        <w:pStyle w:val="ListParagraph"/>
        <w:numPr>
          <w:ilvl w:val="0"/>
          <w:numId w:val="8"/>
        </w:numPr>
        <w:tabs>
          <w:tab w:val="clear" w:pos="720"/>
        </w:tabs>
        <w:ind w:right="-29"/>
        <w:jc w:val="both"/>
        <w:rPr>
          <w:rFonts w:ascii="Palatino Linotype" w:hAnsi="Palatino Linotype"/>
          <w:sz w:val="22"/>
          <w:szCs w:val="22"/>
        </w:rPr>
      </w:pPr>
      <w:r w:rsidRPr="006D0303">
        <w:rPr>
          <w:rFonts w:ascii="Palatino Linotype" w:hAnsi="Palatino Linotype"/>
          <w:sz w:val="22"/>
          <w:szCs w:val="22"/>
        </w:rPr>
        <w:t>Landsverordening van de 17de juli 1986 tot wijziging van de Televisie-landsverordening (P.B. 1971, no. 33) (P.B. 1986, no. 100);</w:t>
      </w:r>
    </w:p>
    <w:p w:rsidR="00F4304C" w:rsidRPr="006D0303" w:rsidRDefault="00F4304C" w:rsidP="00F4304C">
      <w:pPr>
        <w:pStyle w:val="ListParagraph"/>
        <w:numPr>
          <w:ilvl w:val="0"/>
          <w:numId w:val="8"/>
        </w:numPr>
        <w:ind w:right="-29"/>
        <w:jc w:val="both"/>
        <w:rPr>
          <w:rFonts w:ascii="Palatino Linotype" w:hAnsi="Palatino Linotype"/>
          <w:sz w:val="22"/>
          <w:szCs w:val="22"/>
        </w:rPr>
      </w:pPr>
      <w:r w:rsidRPr="006D0303">
        <w:rPr>
          <w:rFonts w:ascii="Palatino Linotype" w:hAnsi="Palatino Linotype"/>
          <w:sz w:val="22"/>
          <w:szCs w:val="22"/>
        </w:rPr>
        <w:t>Landsverordening op de telecommunicatievoorzieningen (P.B. 199</w:t>
      </w:r>
      <w:r>
        <w:rPr>
          <w:rFonts w:ascii="Palatino Linotype" w:hAnsi="Palatino Linotype"/>
          <w:sz w:val="22"/>
          <w:szCs w:val="22"/>
        </w:rPr>
        <w:t>5</w:t>
      </w:r>
      <w:r w:rsidRPr="006D0303">
        <w:rPr>
          <w:rFonts w:ascii="Palatino Linotype" w:hAnsi="Palatino Linotype"/>
          <w:sz w:val="22"/>
          <w:szCs w:val="22"/>
        </w:rPr>
        <w:t xml:space="preserve">, no. </w:t>
      </w:r>
      <w:r>
        <w:rPr>
          <w:rFonts w:ascii="Palatino Linotype" w:hAnsi="Palatino Linotype"/>
          <w:sz w:val="22"/>
          <w:szCs w:val="22"/>
        </w:rPr>
        <w:t>196</w:t>
      </w:r>
      <w:r w:rsidRPr="006D0303">
        <w:rPr>
          <w:rFonts w:ascii="Palatino Linotype" w:hAnsi="Palatino Linotype"/>
          <w:sz w:val="22"/>
          <w:szCs w:val="22"/>
        </w:rPr>
        <w:t>);</w:t>
      </w:r>
    </w:p>
    <w:p w:rsidR="00F4304C" w:rsidRPr="006D0303" w:rsidRDefault="00F4304C" w:rsidP="00F4304C">
      <w:pPr>
        <w:pStyle w:val="ListParagraph"/>
        <w:numPr>
          <w:ilvl w:val="0"/>
          <w:numId w:val="8"/>
        </w:numPr>
        <w:ind w:right="-29"/>
        <w:jc w:val="both"/>
        <w:rPr>
          <w:rFonts w:ascii="Palatino Linotype" w:hAnsi="Palatino Linotype"/>
          <w:sz w:val="22"/>
          <w:szCs w:val="22"/>
        </w:rPr>
      </w:pPr>
      <w:r w:rsidRPr="006D0303">
        <w:rPr>
          <w:rFonts w:ascii="Palatino Linotype" w:hAnsi="Palatino Linotype"/>
          <w:sz w:val="22"/>
          <w:szCs w:val="22"/>
        </w:rPr>
        <w:t>Invoeringslandsverordening wetboek van strafvordering (P.B. 1997, no. 237);</w:t>
      </w:r>
    </w:p>
    <w:p w:rsidR="00F4304C" w:rsidRDefault="00F4304C" w:rsidP="00F4304C">
      <w:pPr>
        <w:pStyle w:val="ListParagraph"/>
        <w:numPr>
          <w:ilvl w:val="0"/>
          <w:numId w:val="8"/>
        </w:numPr>
        <w:ind w:right="-29"/>
        <w:jc w:val="both"/>
        <w:rPr>
          <w:rFonts w:ascii="Palatino Linotype" w:hAnsi="Palatino Linotype"/>
          <w:sz w:val="22"/>
          <w:szCs w:val="22"/>
        </w:rPr>
      </w:pPr>
      <w:r w:rsidRPr="006D0303">
        <w:rPr>
          <w:rFonts w:ascii="Palatino Linotype" w:hAnsi="Palatino Linotype"/>
          <w:sz w:val="22"/>
          <w:szCs w:val="22"/>
        </w:rPr>
        <w:t>Invoeringslandsverordening administratieve rechtspraak (P.B. 2001, no. 80);</w:t>
      </w:r>
    </w:p>
    <w:p w:rsidR="00F4304C" w:rsidRPr="006D0303" w:rsidRDefault="00F4304C" w:rsidP="00F4304C">
      <w:pPr>
        <w:tabs>
          <w:tab w:val="left" w:pos="240"/>
          <w:tab w:val="left" w:pos="360"/>
        </w:tabs>
        <w:ind w:left="360" w:right="-29" w:hanging="360"/>
        <w:jc w:val="both"/>
        <w:rPr>
          <w:rFonts w:ascii="Palatino Linotype" w:hAnsi="Palatino Linotype"/>
          <w:sz w:val="22"/>
          <w:szCs w:val="22"/>
          <w:lang w:val="nl-NL"/>
        </w:rPr>
      </w:pPr>
    </w:p>
    <w:p w:rsidR="00F4304C" w:rsidRPr="006D0303" w:rsidRDefault="00F4304C" w:rsidP="00F4304C">
      <w:pPr>
        <w:pStyle w:val="ListParagraph"/>
        <w:widowControl w:val="0"/>
        <w:numPr>
          <w:ilvl w:val="0"/>
          <w:numId w:val="24"/>
        </w:numPr>
        <w:ind w:left="360" w:right="-29"/>
        <w:jc w:val="both"/>
        <w:rPr>
          <w:rFonts w:ascii="Palatino Linotype" w:hAnsi="Palatino Linotype"/>
          <w:sz w:val="22"/>
          <w:szCs w:val="22"/>
        </w:rPr>
      </w:pPr>
      <w:r w:rsidRPr="006D0303">
        <w:rPr>
          <w:rFonts w:ascii="Palatino Linotype" w:hAnsi="Palatino Linotype"/>
          <w:sz w:val="22"/>
          <w:szCs w:val="22"/>
        </w:rPr>
        <w:t>na wijziging tot stand gebracht door het Land Curaçao bij:</w:t>
      </w:r>
    </w:p>
    <w:p w:rsidR="00F4304C" w:rsidRDefault="00F4304C" w:rsidP="00F4304C">
      <w:pPr>
        <w:pStyle w:val="Title"/>
        <w:numPr>
          <w:ilvl w:val="0"/>
          <w:numId w:val="8"/>
        </w:numPr>
        <w:jc w:val="both"/>
        <w:rPr>
          <w:rFonts w:ascii="Palatino Linotype" w:hAnsi="Palatino Linotype"/>
          <w:b w:val="0"/>
          <w:sz w:val="22"/>
          <w:szCs w:val="22"/>
          <w:lang w:val="nl-NL"/>
        </w:rPr>
      </w:pPr>
      <w:r w:rsidRPr="006D0303">
        <w:rPr>
          <w:rFonts w:ascii="Palatino Linotype" w:hAnsi="Palatino Linotype"/>
          <w:b w:val="0"/>
          <w:sz w:val="22"/>
          <w:szCs w:val="22"/>
          <w:lang w:val="nl-NL"/>
        </w:rPr>
        <w:t>Invoeringslandsverordening Wetboek van Strafrecht (P.B. 2011, no. 49)</w:t>
      </w:r>
      <w:r>
        <w:rPr>
          <w:rFonts w:ascii="Palatino Linotype" w:hAnsi="Palatino Linotype"/>
          <w:b w:val="0"/>
          <w:sz w:val="22"/>
          <w:szCs w:val="22"/>
          <w:lang w:val="nl-NL"/>
        </w:rPr>
        <w:t>;</w:t>
      </w:r>
    </w:p>
    <w:p w:rsidR="00F4304C" w:rsidRPr="00D112DB" w:rsidRDefault="00F4304C" w:rsidP="00F4304C">
      <w:pPr>
        <w:pStyle w:val="ListParagraph"/>
        <w:widowControl w:val="0"/>
        <w:numPr>
          <w:ilvl w:val="0"/>
          <w:numId w:val="8"/>
        </w:numPr>
        <w:rPr>
          <w:rFonts w:ascii="Palatino Linotype" w:hAnsi="Palatino Linotype"/>
          <w:sz w:val="22"/>
          <w:szCs w:val="22"/>
        </w:rPr>
      </w:pPr>
      <w:r>
        <w:rPr>
          <w:rFonts w:ascii="Palatino Linotype" w:hAnsi="Palatino Linotype"/>
          <w:sz w:val="22"/>
          <w:szCs w:val="22"/>
        </w:rPr>
        <w:t>Landsverordening e</w:t>
      </w:r>
      <w:r w:rsidRPr="00D112DB">
        <w:rPr>
          <w:rFonts w:ascii="Palatino Linotype" w:hAnsi="Palatino Linotype"/>
          <w:sz w:val="22"/>
          <w:szCs w:val="22"/>
        </w:rPr>
        <w:t>lektronische bekendmaking (P.B. 2018, no. 54);</w:t>
      </w:r>
    </w:p>
    <w:p w:rsidR="00F4304C" w:rsidRPr="006D0303" w:rsidRDefault="00F4304C" w:rsidP="00F4304C">
      <w:pPr>
        <w:tabs>
          <w:tab w:val="left" w:pos="360"/>
        </w:tabs>
        <w:ind w:left="360" w:right="-29" w:hanging="360"/>
        <w:jc w:val="both"/>
        <w:rPr>
          <w:rFonts w:ascii="Palatino Linotype" w:hAnsi="Palatino Linotype"/>
          <w:sz w:val="22"/>
          <w:szCs w:val="22"/>
          <w:lang w:val="nl-NL"/>
        </w:rPr>
      </w:pPr>
    </w:p>
    <w:p w:rsidR="00F4304C" w:rsidRPr="006D0303" w:rsidRDefault="00F4304C" w:rsidP="00F4304C">
      <w:pPr>
        <w:tabs>
          <w:tab w:val="left" w:pos="360"/>
        </w:tabs>
        <w:ind w:left="360" w:right="-29" w:hanging="360"/>
        <w:jc w:val="both"/>
        <w:rPr>
          <w:rFonts w:ascii="Palatino Linotype" w:hAnsi="Palatino Linotype"/>
          <w:sz w:val="22"/>
          <w:szCs w:val="22"/>
          <w:lang w:val="nl-NL"/>
        </w:rPr>
      </w:pPr>
      <w:r w:rsidRPr="006D0303">
        <w:rPr>
          <w:rFonts w:ascii="Palatino Linotype" w:hAnsi="Palatino Linotype"/>
          <w:sz w:val="22"/>
          <w:szCs w:val="22"/>
          <w:lang w:val="nl-NL"/>
        </w:rPr>
        <w:t>en</w:t>
      </w:r>
    </w:p>
    <w:p w:rsidR="00F4304C" w:rsidRPr="006D0303" w:rsidRDefault="00F4304C" w:rsidP="00F4304C">
      <w:pPr>
        <w:tabs>
          <w:tab w:val="left" w:pos="360"/>
        </w:tabs>
        <w:ind w:left="360" w:right="-29" w:hanging="360"/>
        <w:jc w:val="both"/>
        <w:rPr>
          <w:rFonts w:ascii="Palatino Linotype" w:hAnsi="Palatino Linotype"/>
          <w:sz w:val="22"/>
          <w:szCs w:val="22"/>
          <w:lang w:val="nl-NL"/>
        </w:rPr>
      </w:pPr>
    </w:p>
    <w:p w:rsidR="00F4304C" w:rsidRPr="006D0303" w:rsidRDefault="00F4304C" w:rsidP="00F4304C">
      <w:pPr>
        <w:numPr>
          <w:ilvl w:val="0"/>
          <w:numId w:val="24"/>
        </w:numPr>
        <w:ind w:left="360" w:right="-29"/>
        <w:jc w:val="both"/>
        <w:rPr>
          <w:rFonts w:ascii="Palatino Linotype" w:hAnsi="Palatino Linotype"/>
          <w:sz w:val="22"/>
          <w:szCs w:val="22"/>
          <w:lang w:val="nl-NL"/>
        </w:rPr>
      </w:pPr>
      <w:r w:rsidRPr="006D0303">
        <w:rPr>
          <w:rFonts w:ascii="Palatino Linotype" w:hAnsi="Palatino Linotype"/>
          <w:sz w:val="22"/>
          <w:szCs w:val="22"/>
          <w:lang w:val="nl-NL"/>
        </w:rPr>
        <w:t>in overeenstemming gebracht met de aanwijzingen van de Algemene overgangsregeling wetgeving en bestuur Land Curaçao (A.B. 2010, no. 87, bijlage a).</w:t>
      </w:r>
    </w:p>
    <w:p w:rsidR="00F4304C" w:rsidRPr="006D0303" w:rsidRDefault="00F4304C" w:rsidP="00F4304C">
      <w:pPr>
        <w:jc w:val="both"/>
        <w:rPr>
          <w:rFonts w:ascii="Palatino Linotype" w:hAnsi="Palatino Linotype"/>
          <w:sz w:val="22"/>
          <w:szCs w:val="22"/>
          <w:lang w:val="nl-NL"/>
        </w:rPr>
      </w:pPr>
    </w:p>
    <w:p w:rsidR="00F4304C" w:rsidRPr="006D0303" w:rsidRDefault="00F4304C" w:rsidP="00F4304C">
      <w:pPr>
        <w:jc w:val="center"/>
        <w:rPr>
          <w:rFonts w:ascii="Palatino Linotype" w:hAnsi="Palatino Linotype"/>
          <w:sz w:val="22"/>
          <w:szCs w:val="22"/>
          <w:lang w:val="nl-NL"/>
        </w:rPr>
      </w:pPr>
      <w:r w:rsidRPr="006D0303">
        <w:rPr>
          <w:rFonts w:ascii="Palatino Linotype" w:hAnsi="Palatino Linotype"/>
          <w:sz w:val="22"/>
          <w:szCs w:val="22"/>
          <w:lang w:val="nl-NL"/>
        </w:rPr>
        <w:t>-----</w:t>
      </w:r>
    </w:p>
    <w:p w:rsidR="00F4304C" w:rsidRPr="006D0303" w:rsidRDefault="00F4304C" w:rsidP="00F4304C">
      <w:pPr>
        <w:suppressAutoHyphens/>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§1. Algemene bepalingen</w:t>
      </w:r>
    </w:p>
    <w:p w:rsidR="00F4304C" w:rsidRPr="006D0303" w:rsidRDefault="00F4304C" w:rsidP="00F4304C">
      <w:pPr>
        <w:suppressAutoHyphens/>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1</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both"/>
        <w:rPr>
          <w:rFonts w:ascii="Palatino Linotype" w:hAnsi="Palatino Linotype"/>
          <w:sz w:val="22"/>
          <w:szCs w:val="22"/>
          <w:lang w:val="nl-NL"/>
        </w:rPr>
      </w:pPr>
      <w:r w:rsidRPr="006D0303">
        <w:rPr>
          <w:rFonts w:ascii="Palatino Linotype" w:hAnsi="Palatino Linotype"/>
          <w:sz w:val="22"/>
          <w:szCs w:val="22"/>
          <w:lang w:val="nl-NL"/>
        </w:rPr>
        <w:t xml:space="preserve">Voor de toepassing van deze </w:t>
      </w:r>
      <w:r>
        <w:rPr>
          <w:rFonts w:ascii="Palatino Linotype" w:hAnsi="Palatino Linotype"/>
          <w:sz w:val="22"/>
          <w:szCs w:val="22"/>
          <w:lang w:val="nl-NL"/>
        </w:rPr>
        <w:t>l</w:t>
      </w:r>
      <w:r w:rsidRPr="006D0303">
        <w:rPr>
          <w:rFonts w:ascii="Palatino Linotype" w:hAnsi="Palatino Linotype"/>
          <w:sz w:val="22"/>
          <w:szCs w:val="22"/>
          <w:lang w:val="nl-NL"/>
        </w:rPr>
        <w:t>andsverordening wordt verstaan onder:</w:t>
      </w:r>
    </w:p>
    <w:p w:rsidR="00F4304C" w:rsidRPr="006D0303" w:rsidRDefault="00F4304C" w:rsidP="00F4304C">
      <w:pPr>
        <w:tabs>
          <w:tab w:val="left" w:pos="2160"/>
        </w:tabs>
        <w:suppressAutoHyphens/>
        <w:ind w:left="2880" w:hanging="2880"/>
        <w:jc w:val="both"/>
        <w:rPr>
          <w:rFonts w:ascii="Palatino Linotype" w:hAnsi="Palatino Linotype"/>
          <w:sz w:val="22"/>
          <w:szCs w:val="22"/>
          <w:lang w:val="nl-NL"/>
        </w:rPr>
      </w:pPr>
      <w:r w:rsidRPr="006D0303">
        <w:rPr>
          <w:rFonts w:ascii="Palatino Linotype" w:hAnsi="Palatino Linotype"/>
          <w:sz w:val="22"/>
          <w:szCs w:val="22"/>
          <w:lang w:val="nl-NL"/>
        </w:rPr>
        <w:t>uitzending</w:t>
      </w:r>
      <w:r w:rsidRPr="006D0303">
        <w:rPr>
          <w:rFonts w:ascii="Palatino Linotype" w:hAnsi="Palatino Linotype"/>
          <w:sz w:val="22"/>
          <w:szCs w:val="22"/>
          <w:lang w:val="nl-NL"/>
        </w:rPr>
        <w:tab/>
        <w:t>:</w:t>
      </w:r>
      <w:r w:rsidRPr="006D0303">
        <w:rPr>
          <w:rFonts w:ascii="Palatino Linotype" w:hAnsi="Palatino Linotype"/>
          <w:sz w:val="22"/>
          <w:szCs w:val="22"/>
          <w:lang w:val="nl-NL"/>
        </w:rPr>
        <w:tab/>
        <w:t>de uitzending langs radio-elektrische weg van</w:t>
      </w:r>
      <w:r>
        <w:rPr>
          <w:rFonts w:ascii="Palatino Linotype" w:hAnsi="Palatino Linotype"/>
          <w:sz w:val="22"/>
          <w:szCs w:val="22"/>
          <w:lang w:val="nl-NL"/>
        </w:rPr>
        <w:t xml:space="preserve"> </w:t>
      </w:r>
      <w:r w:rsidRPr="006D0303">
        <w:rPr>
          <w:rFonts w:ascii="Palatino Linotype" w:hAnsi="Palatino Linotype"/>
          <w:sz w:val="22"/>
          <w:szCs w:val="22"/>
          <w:lang w:val="nl-NL"/>
        </w:rPr>
        <w:t>beeldprogramma's</w:t>
      </w:r>
      <w:r>
        <w:rPr>
          <w:rFonts w:ascii="Palatino Linotype" w:hAnsi="Palatino Linotype"/>
          <w:sz w:val="22"/>
          <w:szCs w:val="22"/>
          <w:lang w:val="nl-NL"/>
        </w:rPr>
        <w:t xml:space="preserve"> </w:t>
      </w:r>
      <w:r w:rsidRPr="006D0303">
        <w:rPr>
          <w:rFonts w:ascii="Palatino Linotype" w:hAnsi="Palatino Linotype"/>
          <w:sz w:val="22"/>
          <w:szCs w:val="22"/>
          <w:lang w:val="nl-NL"/>
        </w:rPr>
        <w:t>al dan niet vergezeld van klanken, bestemd</w:t>
      </w:r>
      <w:r>
        <w:rPr>
          <w:rFonts w:ascii="Palatino Linotype" w:hAnsi="Palatino Linotype"/>
          <w:sz w:val="22"/>
          <w:szCs w:val="22"/>
          <w:lang w:val="nl-NL"/>
        </w:rPr>
        <w:t xml:space="preserve"> </w:t>
      </w:r>
      <w:r w:rsidRPr="006D0303">
        <w:rPr>
          <w:rFonts w:ascii="Palatino Linotype" w:hAnsi="Palatino Linotype"/>
          <w:sz w:val="22"/>
          <w:szCs w:val="22"/>
          <w:lang w:val="nl-NL"/>
        </w:rPr>
        <w:t>voor allen, die deze</w:t>
      </w:r>
      <w:r>
        <w:rPr>
          <w:rFonts w:ascii="Palatino Linotype" w:hAnsi="Palatino Linotype"/>
          <w:sz w:val="22"/>
          <w:szCs w:val="22"/>
          <w:lang w:val="nl-NL"/>
        </w:rPr>
        <w:t xml:space="preserve"> </w:t>
      </w:r>
      <w:r w:rsidRPr="006D0303">
        <w:rPr>
          <w:rFonts w:ascii="Palatino Linotype" w:hAnsi="Palatino Linotype"/>
          <w:sz w:val="22"/>
          <w:szCs w:val="22"/>
          <w:lang w:val="nl-NL"/>
        </w:rPr>
        <w:t>wensen te ontvangen;</w:t>
      </w:r>
    </w:p>
    <w:p w:rsidR="00F4304C" w:rsidRPr="006D0303" w:rsidRDefault="00F4304C" w:rsidP="00F4304C">
      <w:pPr>
        <w:tabs>
          <w:tab w:val="left" w:pos="2160"/>
        </w:tabs>
        <w:suppressAutoHyphens/>
        <w:ind w:left="2880" w:hanging="2880"/>
        <w:jc w:val="both"/>
        <w:rPr>
          <w:rFonts w:ascii="Palatino Linotype" w:hAnsi="Palatino Linotype"/>
          <w:sz w:val="22"/>
          <w:szCs w:val="22"/>
          <w:lang w:val="nl-NL"/>
        </w:rPr>
      </w:pPr>
      <w:r w:rsidRPr="006D0303">
        <w:rPr>
          <w:rFonts w:ascii="Palatino Linotype" w:hAnsi="Palatino Linotype"/>
          <w:sz w:val="22"/>
          <w:szCs w:val="22"/>
          <w:lang w:val="nl-NL"/>
        </w:rPr>
        <w:t>televisie-inrichting</w:t>
      </w:r>
      <w:r w:rsidRPr="003F6CAB">
        <w:rPr>
          <w:rFonts w:ascii="Palatino Linotype" w:hAnsi="Palatino Linotype"/>
          <w:sz w:val="22"/>
          <w:szCs w:val="22"/>
          <w:lang w:val="nl-NL"/>
        </w:rPr>
        <w:tab/>
        <w:t>:</w:t>
      </w:r>
      <w:r w:rsidRPr="003F6CAB">
        <w:rPr>
          <w:rFonts w:ascii="Palatino Linotype" w:hAnsi="Palatino Linotype"/>
          <w:sz w:val="22"/>
          <w:szCs w:val="22"/>
          <w:lang w:val="nl-NL"/>
        </w:rPr>
        <w:tab/>
        <w:t>de studio-gebouwen met de daarbij behorende</w:t>
      </w:r>
      <w:r>
        <w:rPr>
          <w:rFonts w:ascii="Palatino Linotype" w:hAnsi="Palatino Linotype"/>
          <w:sz w:val="22"/>
          <w:szCs w:val="22"/>
          <w:lang w:val="nl-NL"/>
        </w:rPr>
        <w:t xml:space="preserve"> </w:t>
      </w:r>
      <w:r w:rsidRPr="003F6CAB">
        <w:rPr>
          <w:rFonts w:ascii="Palatino Linotype" w:hAnsi="Palatino Linotype"/>
          <w:sz w:val="22"/>
          <w:szCs w:val="22"/>
          <w:lang w:val="nl-NL"/>
        </w:rPr>
        <w:t>zendinrichtingen en</w:t>
      </w:r>
      <w:r>
        <w:rPr>
          <w:rFonts w:ascii="Palatino Linotype" w:hAnsi="Palatino Linotype"/>
          <w:sz w:val="22"/>
          <w:szCs w:val="22"/>
          <w:lang w:val="nl-NL"/>
        </w:rPr>
        <w:t xml:space="preserve"> </w:t>
      </w:r>
      <w:r w:rsidRPr="00660687">
        <w:rPr>
          <w:rFonts w:ascii="Palatino Linotype" w:hAnsi="Palatino Linotype"/>
          <w:sz w:val="22"/>
          <w:szCs w:val="22"/>
          <w:lang w:val="nl-NL"/>
        </w:rPr>
        <w:t>verdere technische en administratieve</w:t>
      </w:r>
      <w:r>
        <w:rPr>
          <w:rFonts w:ascii="Palatino Linotype" w:hAnsi="Palatino Linotype"/>
          <w:sz w:val="22"/>
          <w:szCs w:val="22"/>
          <w:lang w:val="nl-NL"/>
        </w:rPr>
        <w:t xml:space="preserve"> </w:t>
      </w:r>
      <w:r w:rsidRPr="00660687">
        <w:rPr>
          <w:rFonts w:ascii="Palatino Linotype" w:hAnsi="Palatino Linotype"/>
          <w:sz w:val="22"/>
          <w:szCs w:val="22"/>
          <w:lang w:val="nl-NL"/>
        </w:rPr>
        <w:t>inventaris en technische</w:t>
      </w:r>
      <w:r>
        <w:rPr>
          <w:rFonts w:ascii="Palatino Linotype" w:hAnsi="Palatino Linotype"/>
          <w:sz w:val="22"/>
          <w:szCs w:val="22"/>
          <w:lang w:val="nl-NL"/>
        </w:rPr>
        <w:t xml:space="preserve"> </w:t>
      </w:r>
      <w:r w:rsidRPr="006D0303">
        <w:rPr>
          <w:rFonts w:ascii="Palatino Linotype" w:hAnsi="Palatino Linotype"/>
          <w:sz w:val="22"/>
          <w:szCs w:val="22"/>
          <w:lang w:val="nl-NL"/>
        </w:rPr>
        <w:t>hulpmiddelen, waaronder begrepen</w:t>
      </w:r>
      <w:r>
        <w:rPr>
          <w:rFonts w:ascii="Palatino Linotype" w:hAnsi="Palatino Linotype"/>
          <w:sz w:val="22"/>
          <w:szCs w:val="22"/>
          <w:lang w:val="nl-NL"/>
        </w:rPr>
        <w:t xml:space="preserve"> </w:t>
      </w:r>
      <w:r w:rsidRPr="006D0303">
        <w:rPr>
          <w:rFonts w:ascii="Palatino Linotype" w:hAnsi="Palatino Linotype"/>
          <w:sz w:val="22"/>
          <w:szCs w:val="22"/>
          <w:lang w:val="nl-NL"/>
        </w:rPr>
        <w:t>het rollend materieel, ten</w:t>
      </w:r>
      <w:r>
        <w:rPr>
          <w:rFonts w:ascii="Palatino Linotype" w:hAnsi="Palatino Linotype"/>
          <w:sz w:val="22"/>
          <w:szCs w:val="22"/>
          <w:lang w:val="nl-NL"/>
        </w:rPr>
        <w:t xml:space="preserve"> dienste van de uitzendingen;</w:t>
      </w:r>
    </w:p>
    <w:p w:rsidR="00F4304C" w:rsidRPr="006D0303" w:rsidRDefault="00F4304C" w:rsidP="00F4304C">
      <w:pPr>
        <w:suppressAutoHyphens/>
        <w:jc w:val="both"/>
        <w:rPr>
          <w:rFonts w:ascii="Palatino Linotype" w:hAnsi="Palatino Linotype"/>
          <w:sz w:val="22"/>
          <w:szCs w:val="22"/>
          <w:lang w:val="nl-NL"/>
        </w:rPr>
      </w:pPr>
      <w:r w:rsidRPr="006D0303">
        <w:rPr>
          <w:rFonts w:ascii="Palatino Linotype" w:hAnsi="Palatino Linotype"/>
          <w:sz w:val="22"/>
          <w:szCs w:val="22"/>
          <w:lang w:val="nl-NL"/>
        </w:rPr>
        <w:t>exploitant</w:t>
      </w:r>
      <w:r w:rsidRPr="006D0303">
        <w:rPr>
          <w:rFonts w:ascii="Palatino Linotype" w:hAnsi="Palatino Linotype"/>
          <w:sz w:val="22"/>
          <w:szCs w:val="22"/>
          <w:lang w:val="nl-NL"/>
        </w:rPr>
        <w:tab/>
      </w:r>
      <w:r w:rsidRPr="006D0303">
        <w:rPr>
          <w:rFonts w:ascii="Palatino Linotype" w:hAnsi="Palatino Linotype"/>
          <w:sz w:val="22"/>
          <w:szCs w:val="22"/>
          <w:lang w:val="nl-NL"/>
        </w:rPr>
        <w:tab/>
        <w:t>:</w:t>
      </w:r>
      <w:r w:rsidRPr="006D0303">
        <w:rPr>
          <w:rFonts w:ascii="Palatino Linotype" w:hAnsi="Palatino Linotype"/>
          <w:sz w:val="22"/>
          <w:szCs w:val="22"/>
          <w:lang w:val="nl-NL"/>
        </w:rPr>
        <w:tab/>
        <w:t>de exploitant van een televisie-inrichting.</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§2. Vergunning tot exploitatie</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2</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pStyle w:val="ListParagraph"/>
        <w:widowControl w:val="0"/>
        <w:numPr>
          <w:ilvl w:val="1"/>
          <w:numId w:val="7"/>
        </w:numPr>
        <w:suppressAutoHyphens/>
        <w:ind w:left="360"/>
        <w:jc w:val="both"/>
        <w:rPr>
          <w:rFonts w:ascii="Palatino Linotype" w:hAnsi="Palatino Linotype"/>
          <w:sz w:val="22"/>
          <w:szCs w:val="22"/>
        </w:rPr>
      </w:pPr>
      <w:r w:rsidRPr="006D0303">
        <w:rPr>
          <w:rFonts w:ascii="Palatino Linotype" w:hAnsi="Palatino Linotype"/>
          <w:sz w:val="22"/>
          <w:szCs w:val="22"/>
        </w:rPr>
        <w:t>De exploitatie van een televisie-inrichting is slechts toegestaan aan degene, aan wie daartoe bij landsbesluit vergunning is verleend.</w:t>
      </w:r>
    </w:p>
    <w:p w:rsidR="00F4304C" w:rsidRPr="006D0303" w:rsidRDefault="00F4304C" w:rsidP="00F4304C">
      <w:pPr>
        <w:pStyle w:val="ListParagraph"/>
        <w:widowControl w:val="0"/>
        <w:numPr>
          <w:ilvl w:val="1"/>
          <w:numId w:val="7"/>
        </w:numPr>
        <w:suppressAutoHyphens/>
        <w:ind w:left="360"/>
        <w:jc w:val="both"/>
        <w:rPr>
          <w:rFonts w:ascii="Palatino Linotype" w:hAnsi="Palatino Linotype"/>
          <w:sz w:val="22"/>
          <w:szCs w:val="22"/>
        </w:rPr>
      </w:pPr>
      <w:r w:rsidRPr="006D0303">
        <w:rPr>
          <w:rFonts w:ascii="Palatino Linotype" w:hAnsi="Palatino Linotype"/>
          <w:sz w:val="22"/>
          <w:szCs w:val="22"/>
        </w:rPr>
        <w:lastRenderedPageBreak/>
        <w:t>Een vergunning als bedoeld in het eerste lid wordt slechts verleend aan degene aan wie een machtiging als bedoeld in artikel 15 van de Landsverordening op de telecommunicatievoorzieningen is verleend.</w:t>
      </w:r>
    </w:p>
    <w:p w:rsidR="00F4304C" w:rsidRPr="006D0303" w:rsidRDefault="00F4304C" w:rsidP="00F4304C">
      <w:pPr>
        <w:pStyle w:val="ListParagraph"/>
        <w:widowControl w:val="0"/>
        <w:numPr>
          <w:ilvl w:val="1"/>
          <w:numId w:val="7"/>
        </w:numPr>
        <w:suppressAutoHyphens/>
        <w:ind w:left="360"/>
        <w:jc w:val="both"/>
        <w:rPr>
          <w:rFonts w:ascii="Palatino Linotype" w:hAnsi="Palatino Linotype"/>
          <w:sz w:val="22"/>
          <w:szCs w:val="22"/>
        </w:rPr>
      </w:pPr>
      <w:r w:rsidRPr="006D0303">
        <w:rPr>
          <w:rFonts w:ascii="Palatino Linotype" w:hAnsi="Palatino Linotype"/>
          <w:sz w:val="22"/>
          <w:szCs w:val="22"/>
        </w:rPr>
        <w:t>De vergunning wordt verleend voor ten hoogste 10 jaren. Aan de vergunning kunnen voorwaarden worden verbonden.</w:t>
      </w:r>
    </w:p>
    <w:p w:rsidR="00F4304C" w:rsidRPr="00660687" w:rsidRDefault="00F4304C" w:rsidP="00F4304C">
      <w:pPr>
        <w:pStyle w:val="ListParagraph"/>
        <w:widowControl w:val="0"/>
        <w:numPr>
          <w:ilvl w:val="1"/>
          <w:numId w:val="7"/>
        </w:numPr>
        <w:suppressAutoHyphens/>
        <w:ind w:left="360"/>
        <w:jc w:val="both"/>
        <w:rPr>
          <w:rFonts w:ascii="Palatino Linotype" w:hAnsi="Palatino Linotype"/>
          <w:sz w:val="22"/>
          <w:szCs w:val="22"/>
        </w:rPr>
      </w:pPr>
      <w:r w:rsidRPr="006D0303">
        <w:rPr>
          <w:rFonts w:ascii="Palatino Linotype" w:hAnsi="Palatino Linotype"/>
          <w:sz w:val="22"/>
          <w:szCs w:val="22"/>
        </w:rPr>
        <w:t xml:space="preserve">De vergunning kan bij een met redenen omkleed landsbesluit worden ingetrokken, indien een of meer voorwaarden van de vergunning, dan wel een of meer van de voorschriften, bij of krachtens deze </w:t>
      </w:r>
      <w:r w:rsidRPr="00B004FB">
        <w:rPr>
          <w:rFonts w:ascii="Palatino Linotype" w:hAnsi="Palatino Linotype"/>
          <w:sz w:val="22"/>
          <w:szCs w:val="22"/>
        </w:rPr>
        <w:t>landsverordening gegeven, niet of niet voldoende worden nageleefd.</w:t>
      </w:r>
    </w:p>
    <w:p w:rsidR="00F4304C" w:rsidRPr="00660687"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w:t>
      </w:r>
      <w:r>
        <w:rPr>
          <w:rFonts w:ascii="Palatino Linotype" w:hAnsi="Palatino Linotype"/>
          <w:sz w:val="22"/>
          <w:szCs w:val="22"/>
          <w:lang w:val="nl-NL"/>
        </w:rPr>
        <w:t xml:space="preserve"> 3</w:t>
      </w:r>
    </w:p>
    <w:p w:rsidR="00F4304C" w:rsidRPr="006D0303" w:rsidRDefault="00F4304C" w:rsidP="00F4304C">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§3. Voorschriften met betrekking tot de exploitatie</w:t>
      </w:r>
    </w:p>
    <w:p w:rsidR="00F4304C" w:rsidRPr="00660687" w:rsidRDefault="00F4304C" w:rsidP="00F4304C">
      <w:pPr>
        <w:suppressAutoHyphens/>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60687">
        <w:rPr>
          <w:rFonts w:ascii="Palatino Linotype" w:hAnsi="Palatino Linotype"/>
          <w:sz w:val="22"/>
          <w:szCs w:val="22"/>
          <w:lang w:val="nl-NL"/>
        </w:rPr>
        <w:t>Artikel 4</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pStyle w:val="ListParagraph"/>
        <w:widowControl w:val="0"/>
        <w:numPr>
          <w:ilvl w:val="0"/>
          <w:numId w:val="12"/>
        </w:numPr>
        <w:suppressAutoHyphens/>
        <w:ind w:left="360"/>
        <w:jc w:val="both"/>
        <w:rPr>
          <w:rFonts w:ascii="Palatino Linotype" w:hAnsi="Palatino Linotype"/>
          <w:sz w:val="22"/>
          <w:szCs w:val="22"/>
        </w:rPr>
      </w:pPr>
      <w:r w:rsidRPr="006D0303">
        <w:rPr>
          <w:rFonts w:ascii="Palatino Linotype" w:hAnsi="Palatino Linotype"/>
          <w:sz w:val="22"/>
          <w:szCs w:val="22"/>
        </w:rPr>
        <w:t>De uitzendingen mogen niet in strijd komen met of schadelijk zijn voor de gezonde geestelijke ontwikkeling van de bevolking van Curaçao.</w:t>
      </w:r>
    </w:p>
    <w:p w:rsidR="00F4304C" w:rsidRPr="006D0303" w:rsidRDefault="00F4304C" w:rsidP="00F4304C">
      <w:pPr>
        <w:pStyle w:val="ListParagraph"/>
        <w:widowControl w:val="0"/>
        <w:numPr>
          <w:ilvl w:val="0"/>
          <w:numId w:val="12"/>
        </w:numPr>
        <w:suppressAutoHyphens/>
        <w:ind w:left="360"/>
        <w:jc w:val="both"/>
        <w:rPr>
          <w:rFonts w:ascii="Palatino Linotype" w:hAnsi="Palatino Linotype"/>
          <w:sz w:val="22"/>
          <w:szCs w:val="22"/>
        </w:rPr>
      </w:pPr>
      <w:r w:rsidRPr="006D0303">
        <w:rPr>
          <w:rFonts w:ascii="Palatino Linotype" w:hAnsi="Palatino Linotype"/>
          <w:sz w:val="22"/>
          <w:szCs w:val="22"/>
        </w:rPr>
        <w:t>De exploitant deelt de programma's van de uitzendingen naar onderdelen zodanig in, dat een welverzorgd programma wordt verkregen.</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5</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pStyle w:val="ListParagraph"/>
        <w:widowControl w:val="0"/>
        <w:numPr>
          <w:ilvl w:val="0"/>
          <w:numId w:val="10"/>
        </w:numPr>
        <w:suppressAutoHyphens/>
        <w:ind w:left="360"/>
        <w:jc w:val="both"/>
        <w:rPr>
          <w:rFonts w:ascii="Palatino Linotype" w:hAnsi="Palatino Linotype"/>
          <w:sz w:val="22"/>
          <w:szCs w:val="22"/>
        </w:rPr>
      </w:pPr>
      <w:r w:rsidRPr="006D0303">
        <w:rPr>
          <w:rFonts w:ascii="Palatino Linotype" w:hAnsi="Palatino Linotype"/>
          <w:sz w:val="22"/>
          <w:szCs w:val="22"/>
        </w:rPr>
        <w:t>De exploitant zendt geen programma's uit, welke:</w:t>
      </w:r>
    </w:p>
    <w:p w:rsidR="00F4304C" w:rsidRPr="006D0303" w:rsidRDefault="00F4304C" w:rsidP="00F4304C">
      <w:pPr>
        <w:pStyle w:val="ListParagraph"/>
        <w:widowControl w:val="0"/>
        <w:numPr>
          <w:ilvl w:val="0"/>
          <w:numId w:val="11"/>
        </w:numPr>
        <w:suppressAutoHyphens/>
        <w:jc w:val="both"/>
        <w:rPr>
          <w:rFonts w:ascii="Palatino Linotype" w:hAnsi="Palatino Linotype"/>
          <w:sz w:val="22"/>
          <w:szCs w:val="22"/>
        </w:rPr>
      </w:pPr>
      <w:r w:rsidRPr="006D0303">
        <w:rPr>
          <w:rFonts w:ascii="Palatino Linotype" w:hAnsi="Palatino Linotype"/>
          <w:sz w:val="22"/>
          <w:szCs w:val="22"/>
        </w:rPr>
        <w:t>naar inhoud of strekking in strijd zijn met het algemeen belang of de veiligheid van het Koninkrijk of diens territoriale onschendbaarheid, waaronder begrepen het algemeen belang of de veiligheid van ieder van de landen en dier territoriale onschendbaarheid, de openbare orde of de goede zeden;</w:t>
      </w:r>
    </w:p>
    <w:p w:rsidR="00F4304C" w:rsidRPr="006D0303" w:rsidRDefault="00F4304C" w:rsidP="00F4304C">
      <w:pPr>
        <w:pStyle w:val="ListParagraph"/>
        <w:widowControl w:val="0"/>
        <w:numPr>
          <w:ilvl w:val="0"/>
          <w:numId w:val="11"/>
        </w:numPr>
        <w:suppressAutoHyphens/>
        <w:jc w:val="both"/>
        <w:rPr>
          <w:rFonts w:ascii="Palatino Linotype" w:hAnsi="Palatino Linotype"/>
          <w:sz w:val="22"/>
          <w:szCs w:val="22"/>
        </w:rPr>
      </w:pPr>
      <w:r w:rsidRPr="006D0303">
        <w:rPr>
          <w:rFonts w:ascii="Palatino Linotype" w:hAnsi="Palatino Linotype"/>
          <w:sz w:val="22"/>
          <w:szCs w:val="22"/>
        </w:rPr>
        <w:t>kennelijk bestemd zijn voor het buitenland;</w:t>
      </w:r>
    </w:p>
    <w:p w:rsidR="00F4304C" w:rsidRPr="006D0303" w:rsidRDefault="00F4304C" w:rsidP="00F4304C">
      <w:pPr>
        <w:pStyle w:val="ListParagraph"/>
        <w:widowControl w:val="0"/>
        <w:numPr>
          <w:ilvl w:val="0"/>
          <w:numId w:val="11"/>
        </w:numPr>
        <w:suppressAutoHyphens/>
        <w:jc w:val="both"/>
        <w:rPr>
          <w:rFonts w:ascii="Palatino Linotype" w:hAnsi="Palatino Linotype"/>
          <w:sz w:val="22"/>
          <w:szCs w:val="22"/>
        </w:rPr>
      </w:pPr>
      <w:r w:rsidRPr="006D0303">
        <w:rPr>
          <w:rFonts w:ascii="Palatino Linotype" w:hAnsi="Palatino Linotype"/>
          <w:sz w:val="22"/>
          <w:szCs w:val="22"/>
        </w:rPr>
        <w:t>bedrieglijke of valse noodseinen of noodroepen inhouden;</w:t>
      </w:r>
    </w:p>
    <w:p w:rsidR="00F4304C" w:rsidRPr="006D0303" w:rsidRDefault="00F4304C" w:rsidP="00F4304C">
      <w:pPr>
        <w:pStyle w:val="ListParagraph"/>
        <w:widowControl w:val="0"/>
        <w:numPr>
          <w:ilvl w:val="0"/>
          <w:numId w:val="11"/>
        </w:numPr>
        <w:suppressAutoHyphens/>
        <w:jc w:val="both"/>
        <w:rPr>
          <w:rFonts w:ascii="Palatino Linotype" w:hAnsi="Palatino Linotype"/>
          <w:sz w:val="22"/>
          <w:szCs w:val="22"/>
        </w:rPr>
      </w:pPr>
      <w:r w:rsidRPr="006D0303">
        <w:rPr>
          <w:rFonts w:ascii="Palatino Linotype" w:hAnsi="Palatino Linotype"/>
          <w:sz w:val="22"/>
          <w:szCs w:val="22"/>
        </w:rPr>
        <w:t>behoudens in noodgevallen, geadresseerde berichten bevatten;</w:t>
      </w:r>
    </w:p>
    <w:p w:rsidR="00F4304C" w:rsidRPr="006D0303" w:rsidRDefault="00F4304C" w:rsidP="00F4304C">
      <w:pPr>
        <w:pStyle w:val="ListParagraph"/>
        <w:widowControl w:val="0"/>
        <w:numPr>
          <w:ilvl w:val="0"/>
          <w:numId w:val="11"/>
        </w:numPr>
        <w:suppressAutoHyphens/>
        <w:jc w:val="both"/>
        <w:rPr>
          <w:rFonts w:ascii="Palatino Linotype" w:hAnsi="Palatino Linotype"/>
          <w:sz w:val="22"/>
          <w:szCs w:val="22"/>
        </w:rPr>
      </w:pPr>
      <w:r w:rsidRPr="006D0303">
        <w:rPr>
          <w:rFonts w:ascii="Palatino Linotype" w:hAnsi="Palatino Linotype"/>
          <w:sz w:val="22"/>
          <w:szCs w:val="22"/>
        </w:rPr>
        <w:t>direct of indirect een aanprijzing inhouden voor het aanwenden van geneesmiddelen in de zin van de Landsverordening op de geneesmiddelenvoorziening</w:t>
      </w:r>
      <w:r w:rsidRPr="006D0303">
        <w:rPr>
          <w:rStyle w:val="FootnoteReference"/>
          <w:rFonts w:ascii="Palatino Linotype" w:hAnsi="Palatino Linotype"/>
          <w:sz w:val="22"/>
          <w:szCs w:val="22"/>
        </w:rPr>
        <w:footnoteReference w:id="4"/>
      </w:r>
      <w:r w:rsidRPr="006D0303">
        <w:rPr>
          <w:rFonts w:ascii="Palatino Linotype" w:hAnsi="Palatino Linotype"/>
          <w:sz w:val="22"/>
          <w:szCs w:val="22"/>
        </w:rPr>
        <w:t>, anders dan volgens bij of krachtens landsbesluit</w:t>
      </w:r>
      <w:r>
        <w:rPr>
          <w:rFonts w:ascii="Palatino Linotype" w:hAnsi="Palatino Linotype"/>
          <w:sz w:val="22"/>
          <w:szCs w:val="22"/>
        </w:rPr>
        <w:t xml:space="preserve">, </w:t>
      </w:r>
      <w:r w:rsidRPr="006D0303">
        <w:rPr>
          <w:rFonts w:ascii="Palatino Linotype" w:hAnsi="Palatino Linotype"/>
          <w:sz w:val="22"/>
          <w:szCs w:val="22"/>
        </w:rPr>
        <w:t>houdende algemene maatregelen, te stellen regelen;</w:t>
      </w:r>
    </w:p>
    <w:p w:rsidR="00F4304C" w:rsidRPr="006D0303" w:rsidRDefault="00F4304C" w:rsidP="00F4304C">
      <w:pPr>
        <w:pStyle w:val="ListParagraph"/>
        <w:widowControl w:val="0"/>
        <w:numPr>
          <w:ilvl w:val="0"/>
          <w:numId w:val="11"/>
        </w:numPr>
        <w:suppressAutoHyphens/>
        <w:jc w:val="both"/>
        <w:rPr>
          <w:rFonts w:ascii="Palatino Linotype" w:hAnsi="Palatino Linotype"/>
          <w:sz w:val="22"/>
          <w:szCs w:val="22"/>
        </w:rPr>
      </w:pPr>
      <w:r w:rsidRPr="006D0303">
        <w:rPr>
          <w:rFonts w:ascii="Palatino Linotype" w:hAnsi="Palatino Linotype"/>
          <w:sz w:val="22"/>
          <w:szCs w:val="22"/>
        </w:rPr>
        <w:t>direct of indirect een aanprijzing inhouden voor het gebruik van sterke drank anders dan volgens bij landsbesluit</w:t>
      </w:r>
      <w:r>
        <w:rPr>
          <w:rFonts w:ascii="Palatino Linotype" w:hAnsi="Palatino Linotype"/>
          <w:sz w:val="22"/>
          <w:szCs w:val="22"/>
        </w:rPr>
        <w:t>,</w:t>
      </w:r>
      <w:r w:rsidRPr="006D0303">
        <w:rPr>
          <w:rFonts w:ascii="Palatino Linotype" w:hAnsi="Palatino Linotype"/>
          <w:sz w:val="22"/>
          <w:szCs w:val="22"/>
        </w:rPr>
        <w:t xml:space="preserve"> houdende algemene maatregelen, te stellen regelen;</w:t>
      </w:r>
    </w:p>
    <w:p w:rsidR="00F4304C" w:rsidRPr="006D0303" w:rsidRDefault="00F4304C" w:rsidP="00F4304C">
      <w:pPr>
        <w:pStyle w:val="ListParagraph"/>
        <w:widowControl w:val="0"/>
        <w:numPr>
          <w:ilvl w:val="0"/>
          <w:numId w:val="11"/>
        </w:numPr>
        <w:suppressAutoHyphens/>
        <w:jc w:val="both"/>
        <w:rPr>
          <w:rFonts w:ascii="Palatino Linotype" w:hAnsi="Palatino Linotype"/>
          <w:sz w:val="22"/>
          <w:szCs w:val="22"/>
        </w:rPr>
      </w:pPr>
      <w:r w:rsidRPr="006D0303">
        <w:rPr>
          <w:rFonts w:ascii="Palatino Linotype" w:hAnsi="Palatino Linotype"/>
          <w:sz w:val="22"/>
          <w:szCs w:val="22"/>
        </w:rPr>
        <w:t>in het algemeen zodanig zijn samengesteld of van een zodanige inhoud zijn, dat zij in strijd zijn met de plichten en verantwoordelijkheden van degene, die van het recht tot vrije meningsuiting gebruik maakt.</w:t>
      </w:r>
    </w:p>
    <w:p w:rsidR="00F4304C" w:rsidRPr="006D0303" w:rsidRDefault="00F4304C" w:rsidP="00F4304C">
      <w:pPr>
        <w:pStyle w:val="ListParagraph"/>
        <w:widowControl w:val="0"/>
        <w:numPr>
          <w:ilvl w:val="0"/>
          <w:numId w:val="10"/>
        </w:numPr>
        <w:suppressAutoHyphens/>
        <w:ind w:left="360"/>
        <w:jc w:val="both"/>
        <w:rPr>
          <w:rFonts w:ascii="Palatino Linotype" w:hAnsi="Palatino Linotype"/>
          <w:sz w:val="22"/>
          <w:szCs w:val="22"/>
        </w:rPr>
      </w:pPr>
      <w:r w:rsidRPr="006D0303">
        <w:rPr>
          <w:rFonts w:ascii="Palatino Linotype" w:hAnsi="Palatino Linotype"/>
          <w:sz w:val="22"/>
          <w:szCs w:val="22"/>
        </w:rPr>
        <w:t>De exploitant zendt films of gedeelten van films niet uit, dan nadat deze door de filmkeuringscommissie toelaatbaar zijn bevonden voor het vertonen aan personen van alle leeftijden. Films of gedeelten daarvan, welke door de betrokken filmkeuringscommissie toelaatbaar zijn bevonden voor personen ouder dan achttien jaren, kunnen na 22.00 u</w:t>
      </w:r>
      <w:r>
        <w:rPr>
          <w:rFonts w:ascii="Palatino Linotype" w:hAnsi="Palatino Linotype"/>
          <w:sz w:val="22"/>
          <w:szCs w:val="22"/>
        </w:rPr>
        <w:t>ur</w:t>
      </w:r>
      <w:r w:rsidRPr="006D0303">
        <w:rPr>
          <w:rFonts w:ascii="Palatino Linotype" w:hAnsi="Palatino Linotype"/>
          <w:sz w:val="22"/>
          <w:szCs w:val="22"/>
        </w:rPr>
        <w:t xml:space="preserve"> worden uitgezonden.</w:t>
      </w:r>
    </w:p>
    <w:p w:rsidR="003742E2" w:rsidRDefault="003742E2">
      <w:pPr>
        <w:widowControl/>
        <w:rPr>
          <w:rFonts w:ascii="Palatino Linotype" w:hAnsi="Palatino Linotype"/>
          <w:snapToGrid/>
          <w:sz w:val="22"/>
          <w:szCs w:val="22"/>
          <w:lang w:val="nl-NL"/>
        </w:rPr>
      </w:pPr>
      <w:r w:rsidRPr="007364DA">
        <w:rPr>
          <w:rFonts w:ascii="Palatino Linotype" w:hAnsi="Palatino Linotype"/>
          <w:sz w:val="22"/>
          <w:szCs w:val="22"/>
          <w:lang w:val="nl-NL"/>
        </w:rPr>
        <w:br w:type="page"/>
      </w:r>
    </w:p>
    <w:p w:rsidR="00F4304C" w:rsidRPr="003F6CAB" w:rsidRDefault="00F4304C" w:rsidP="00F4304C">
      <w:pPr>
        <w:pStyle w:val="ListParagraph"/>
        <w:widowControl w:val="0"/>
        <w:numPr>
          <w:ilvl w:val="0"/>
          <w:numId w:val="10"/>
        </w:numPr>
        <w:suppressAutoHyphens/>
        <w:ind w:left="360"/>
        <w:jc w:val="both"/>
        <w:rPr>
          <w:rFonts w:ascii="Palatino Linotype" w:hAnsi="Palatino Linotype"/>
          <w:sz w:val="22"/>
          <w:szCs w:val="22"/>
        </w:rPr>
      </w:pPr>
      <w:r w:rsidRPr="006D0303">
        <w:rPr>
          <w:rFonts w:ascii="Palatino Linotype" w:hAnsi="Palatino Linotype"/>
          <w:sz w:val="22"/>
          <w:szCs w:val="22"/>
        </w:rPr>
        <w:lastRenderedPageBreak/>
        <w:t xml:space="preserve">In afwijking van het bepaalde in het voorgaande lid kan de Minister </w:t>
      </w:r>
      <w:r>
        <w:rPr>
          <w:rFonts w:ascii="Palatino Linotype" w:hAnsi="Palatino Linotype"/>
          <w:sz w:val="22"/>
          <w:szCs w:val="22"/>
        </w:rPr>
        <w:t xml:space="preserve">van </w:t>
      </w:r>
      <w:r w:rsidRPr="006D0303">
        <w:rPr>
          <w:rFonts w:ascii="Palatino Linotype" w:hAnsi="Palatino Linotype"/>
          <w:sz w:val="22"/>
          <w:szCs w:val="22"/>
        </w:rPr>
        <w:t xml:space="preserve">Verkeer, Vervoer en Ruimtelijke </w:t>
      </w:r>
      <w:r>
        <w:rPr>
          <w:rFonts w:ascii="Palatino Linotype" w:hAnsi="Palatino Linotype"/>
          <w:sz w:val="22"/>
          <w:szCs w:val="22"/>
        </w:rPr>
        <w:t>Planning</w:t>
      </w:r>
      <w:r w:rsidRPr="006D0303">
        <w:rPr>
          <w:rFonts w:ascii="Palatino Linotype" w:hAnsi="Palatino Linotype"/>
          <w:sz w:val="22"/>
          <w:szCs w:val="22"/>
        </w:rPr>
        <w:t xml:space="preserve"> onder door hem te stellen voorwaarden toestemming verlenen tot het uitzenden van films of gedeelten van films, welke niet zijn gekeurd door de filmkeuringscommissie. Bij gemis aan overeenstemming tussen de exploitant en de </w:t>
      </w:r>
      <w:r w:rsidRPr="006D148E">
        <w:rPr>
          <w:rFonts w:ascii="Palatino Linotype" w:hAnsi="Palatino Linotype"/>
          <w:sz w:val="22"/>
          <w:szCs w:val="22"/>
        </w:rPr>
        <w:t xml:space="preserve">Minister </w:t>
      </w:r>
      <w:r>
        <w:rPr>
          <w:rFonts w:ascii="Palatino Linotype" w:hAnsi="Palatino Linotype"/>
          <w:sz w:val="22"/>
          <w:szCs w:val="22"/>
        </w:rPr>
        <w:t xml:space="preserve">van </w:t>
      </w:r>
      <w:r w:rsidRPr="006D148E">
        <w:rPr>
          <w:rFonts w:ascii="Palatino Linotype" w:hAnsi="Palatino Linotype"/>
          <w:sz w:val="22"/>
          <w:szCs w:val="22"/>
        </w:rPr>
        <w:t>Verkeer, Vervoer en Ruimtelijke Planning</w:t>
      </w:r>
      <w:r w:rsidRPr="006D0303">
        <w:rPr>
          <w:rFonts w:ascii="Palatino Linotype" w:hAnsi="Palatino Linotype"/>
          <w:sz w:val="22"/>
          <w:szCs w:val="22"/>
        </w:rPr>
        <w:t xml:space="preserve"> b</w:t>
      </w:r>
      <w:r w:rsidRPr="003F6CAB">
        <w:rPr>
          <w:rFonts w:ascii="Palatino Linotype" w:hAnsi="Palatino Linotype"/>
          <w:sz w:val="22"/>
          <w:szCs w:val="22"/>
        </w:rPr>
        <w:t>eslist de Minister van Justitie.</w:t>
      </w:r>
    </w:p>
    <w:p w:rsidR="00F4304C" w:rsidRPr="00660687"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6</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pStyle w:val="ListParagraph"/>
        <w:widowControl w:val="0"/>
        <w:numPr>
          <w:ilvl w:val="0"/>
          <w:numId w:val="13"/>
        </w:numPr>
        <w:tabs>
          <w:tab w:val="clear" w:pos="720"/>
        </w:tabs>
        <w:suppressAutoHyphens/>
        <w:ind w:left="360"/>
        <w:jc w:val="both"/>
        <w:rPr>
          <w:rFonts w:ascii="Palatino Linotype" w:hAnsi="Palatino Linotype"/>
          <w:sz w:val="22"/>
          <w:szCs w:val="22"/>
        </w:rPr>
      </w:pPr>
      <w:r w:rsidRPr="006D0303">
        <w:rPr>
          <w:rFonts w:ascii="Palatino Linotype" w:hAnsi="Palatino Linotype"/>
          <w:sz w:val="22"/>
          <w:szCs w:val="22"/>
        </w:rPr>
        <w:t>De exploitant brengt ten minste een week van tevoren het programma over tenminste een week schriftelijk ter kennis van de desbetreffende commissie, bedoeld in artikel 7 en van het publiek.</w:t>
      </w:r>
    </w:p>
    <w:p w:rsidR="00F4304C" w:rsidRPr="006D0303" w:rsidRDefault="00F4304C" w:rsidP="00F4304C">
      <w:pPr>
        <w:pStyle w:val="ListParagraph"/>
        <w:widowControl w:val="0"/>
        <w:numPr>
          <w:ilvl w:val="0"/>
          <w:numId w:val="13"/>
        </w:numPr>
        <w:tabs>
          <w:tab w:val="clear" w:pos="720"/>
        </w:tabs>
        <w:suppressAutoHyphens/>
        <w:ind w:left="360"/>
        <w:jc w:val="both"/>
        <w:rPr>
          <w:rFonts w:ascii="Palatino Linotype" w:hAnsi="Palatino Linotype"/>
          <w:sz w:val="22"/>
          <w:szCs w:val="22"/>
        </w:rPr>
      </w:pPr>
      <w:r w:rsidRPr="006D0303">
        <w:rPr>
          <w:rFonts w:ascii="Palatino Linotype" w:hAnsi="Palatino Linotype"/>
          <w:sz w:val="22"/>
          <w:szCs w:val="22"/>
        </w:rPr>
        <w:t>De kennisgeving houdt in:</w:t>
      </w:r>
    </w:p>
    <w:p w:rsidR="00F4304C" w:rsidRPr="006D0303" w:rsidRDefault="00F4304C" w:rsidP="00F4304C">
      <w:pPr>
        <w:pStyle w:val="ListParagraph"/>
        <w:widowControl w:val="0"/>
        <w:numPr>
          <w:ilvl w:val="0"/>
          <w:numId w:val="14"/>
        </w:numPr>
        <w:suppressAutoHyphens/>
        <w:jc w:val="both"/>
        <w:rPr>
          <w:rFonts w:ascii="Palatino Linotype" w:hAnsi="Palatino Linotype"/>
          <w:sz w:val="22"/>
          <w:szCs w:val="22"/>
        </w:rPr>
      </w:pPr>
      <w:r w:rsidRPr="006D0303">
        <w:rPr>
          <w:rFonts w:ascii="Palatino Linotype" w:hAnsi="Palatino Linotype"/>
          <w:sz w:val="22"/>
          <w:szCs w:val="22"/>
        </w:rPr>
        <w:t>aanduiding van de onderdelen, waaruit het programma bestaat;</w:t>
      </w:r>
    </w:p>
    <w:p w:rsidR="00F4304C" w:rsidRPr="006D0303" w:rsidRDefault="00F4304C" w:rsidP="00F4304C">
      <w:pPr>
        <w:pStyle w:val="ListParagraph"/>
        <w:widowControl w:val="0"/>
        <w:numPr>
          <w:ilvl w:val="0"/>
          <w:numId w:val="14"/>
        </w:numPr>
        <w:suppressAutoHyphens/>
        <w:jc w:val="both"/>
        <w:rPr>
          <w:rFonts w:ascii="Palatino Linotype" w:hAnsi="Palatino Linotype"/>
          <w:sz w:val="22"/>
          <w:szCs w:val="22"/>
        </w:rPr>
      </w:pPr>
      <w:r w:rsidRPr="006D0303">
        <w:rPr>
          <w:rFonts w:ascii="Palatino Linotype" w:hAnsi="Palatino Linotype"/>
          <w:sz w:val="22"/>
          <w:szCs w:val="22"/>
        </w:rPr>
        <w:t>opgave van de tijden, waarop ieder onderdeel van het programma wordt uitgezonden;</w:t>
      </w:r>
    </w:p>
    <w:p w:rsidR="00F4304C" w:rsidRPr="006D0303" w:rsidRDefault="00F4304C" w:rsidP="00F4304C">
      <w:pPr>
        <w:pStyle w:val="ListParagraph"/>
        <w:widowControl w:val="0"/>
        <w:numPr>
          <w:ilvl w:val="0"/>
          <w:numId w:val="14"/>
        </w:numPr>
        <w:suppressAutoHyphens/>
        <w:jc w:val="both"/>
        <w:rPr>
          <w:rFonts w:ascii="Palatino Linotype" w:hAnsi="Palatino Linotype"/>
          <w:sz w:val="22"/>
          <w:szCs w:val="22"/>
        </w:rPr>
      </w:pPr>
      <w:r w:rsidRPr="006D0303">
        <w:rPr>
          <w:rFonts w:ascii="Palatino Linotype" w:hAnsi="Palatino Linotype"/>
          <w:sz w:val="22"/>
          <w:szCs w:val="22"/>
        </w:rPr>
        <w:t>ten aanzien van de onderdelen van het programma, dat is samengesteld door of ten behoeve van maatschappelijke organisaties, de naam van die organisatie;</w:t>
      </w:r>
    </w:p>
    <w:p w:rsidR="00F4304C" w:rsidRPr="006D0303" w:rsidRDefault="00F4304C" w:rsidP="00F4304C">
      <w:pPr>
        <w:pStyle w:val="ListParagraph"/>
        <w:widowControl w:val="0"/>
        <w:numPr>
          <w:ilvl w:val="0"/>
          <w:numId w:val="14"/>
        </w:numPr>
        <w:suppressAutoHyphens/>
        <w:jc w:val="both"/>
        <w:rPr>
          <w:rFonts w:ascii="Palatino Linotype" w:hAnsi="Palatino Linotype"/>
          <w:sz w:val="22"/>
          <w:szCs w:val="22"/>
        </w:rPr>
      </w:pPr>
      <w:r w:rsidRPr="006D0303">
        <w:rPr>
          <w:rFonts w:ascii="Palatino Linotype" w:hAnsi="Palatino Linotype"/>
          <w:sz w:val="22"/>
          <w:szCs w:val="22"/>
        </w:rPr>
        <w:t>ten aanzien van het gesproken woord het onderwerp, dat wordt behandeld dan wel het algemene onderwerp van de rubriek;</w:t>
      </w:r>
    </w:p>
    <w:p w:rsidR="00F4304C" w:rsidRPr="006D0303" w:rsidRDefault="00F4304C" w:rsidP="00F4304C">
      <w:pPr>
        <w:pStyle w:val="ListParagraph"/>
        <w:widowControl w:val="0"/>
        <w:numPr>
          <w:ilvl w:val="0"/>
          <w:numId w:val="14"/>
        </w:numPr>
        <w:suppressAutoHyphens/>
        <w:jc w:val="both"/>
        <w:rPr>
          <w:rFonts w:ascii="Palatino Linotype" w:hAnsi="Palatino Linotype"/>
          <w:sz w:val="22"/>
          <w:szCs w:val="22"/>
        </w:rPr>
      </w:pPr>
      <w:r w:rsidRPr="006D0303">
        <w:rPr>
          <w:rFonts w:ascii="Palatino Linotype" w:hAnsi="Palatino Linotype"/>
          <w:sz w:val="22"/>
          <w:szCs w:val="22"/>
        </w:rPr>
        <w:t>ten aanzien van televisiespelen, de juiste titel van het spel en de namen van de auteur en de uitvoerenden;</w:t>
      </w:r>
    </w:p>
    <w:p w:rsidR="00F4304C" w:rsidRPr="006D0303" w:rsidRDefault="00F4304C" w:rsidP="00F4304C">
      <w:pPr>
        <w:pStyle w:val="ListParagraph"/>
        <w:widowControl w:val="0"/>
        <w:numPr>
          <w:ilvl w:val="0"/>
          <w:numId w:val="14"/>
        </w:numPr>
        <w:suppressAutoHyphens/>
        <w:jc w:val="both"/>
        <w:rPr>
          <w:rFonts w:ascii="Palatino Linotype" w:hAnsi="Palatino Linotype"/>
          <w:sz w:val="22"/>
          <w:szCs w:val="22"/>
        </w:rPr>
      </w:pPr>
      <w:r w:rsidRPr="006D0303">
        <w:rPr>
          <w:rFonts w:ascii="Palatino Linotype" w:hAnsi="Palatino Linotype"/>
          <w:sz w:val="22"/>
          <w:szCs w:val="22"/>
        </w:rPr>
        <w:t>ten aanzien van muziek en zang, de naam van het orkest en van de solist, onder vermelding van de rubriek, waartoe de muziek of de zang behoort.</w:t>
      </w:r>
    </w:p>
    <w:p w:rsidR="00F4304C" w:rsidRPr="006D0303" w:rsidRDefault="00F4304C" w:rsidP="00F4304C">
      <w:pPr>
        <w:pStyle w:val="ListParagraph"/>
        <w:widowControl w:val="0"/>
        <w:numPr>
          <w:ilvl w:val="0"/>
          <w:numId w:val="13"/>
        </w:numPr>
        <w:tabs>
          <w:tab w:val="clear" w:pos="720"/>
        </w:tabs>
        <w:suppressAutoHyphens/>
        <w:ind w:left="360"/>
        <w:jc w:val="both"/>
        <w:rPr>
          <w:rFonts w:ascii="Palatino Linotype" w:hAnsi="Palatino Linotype"/>
          <w:sz w:val="22"/>
          <w:szCs w:val="22"/>
        </w:rPr>
      </w:pPr>
      <w:r w:rsidRPr="006D0303">
        <w:rPr>
          <w:rFonts w:ascii="Palatino Linotype" w:hAnsi="Palatino Linotype"/>
          <w:sz w:val="22"/>
          <w:szCs w:val="22"/>
        </w:rPr>
        <w:t>De exploitant brengt in het bekend gemaakte programma slechts wijziging, wanneer de omstandigheden zulks wenselijk of noodzakelijk maken. De commissie, bedoeld in artikel 7, ontvangt dagelijks een afschrift van de eventuele wijzigingen welke in het programma werden aangebracht.</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7</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pStyle w:val="ListParagraph"/>
        <w:widowControl w:val="0"/>
        <w:numPr>
          <w:ilvl w:val="0"/>
          <w:numId w:val="15"/>
        </w:numPr>
        <w:tabs>
          <w:tab w:val="clear" w:pos="720"/>
        </w:tabs>
        <w:suppressAutoHyphens/>
        <w:ind w:left="360"/>
        <w:jc w:val="both"/>
        <w:rPr>
          <w:rFonts w:ascii="Palatino Linotype" w:hAnsi="Palatino Linotype"/>
          <w:sz w:val="22"/>
          <w:szCs w:val="22"/>
        </w:rPr>
      </w:pPr>
      <w:r>
        <w:rPr>
          <w:rFonts w:ascii="Palatino Linotype" w:hAnsi="Palatino Linotype"/>
          <w:sz w:val="22"/>
          <w:szCs w:val="22"/>
        </w:rPr>
        <w:t>Er</w:t>
      </w:r>
      <w:r w:rsidRPr="006D0303">
        <w:rPr>
          <w:rFonts w:ascii="Palatino Linotype" w:hAnsi="Palatino Linotype"/>
          <w:sz w:val="22"/>
          <w:szCs w:val="22"/>
        </w:rPr>
        <w:t xml:space="preserve"> is een commissie bestaande uit de </w:t>
      </w:r>
      <w:r>
        <w:rPr>
          <w:rFonts w:ascii="Palatino Linotype" w:hAnsi="Palatino Linotype"/>
          <w:sz w:val="22"/>
          <w:szCs w:val="22"/>
        </w:rPr>
        <w:t>Minister van Verkeer, Vervoer en Ruimtelijke Planning</w:t>
      </w:r>
      <w:r w:rsidRPr="006D0303">
        <w:rPr>
          <w:rFonts w:ascii="Palatino Linotype" w:hAnsi="Palatino Linotype"/>
          <w:sz w:val="22"/>
          <w:szCs w:val="22"/>
        </w:rPr>
        <w:t xml:space="preserve"> of een door hem aan te wijzen persoon en twee bij gemeenschappelijke beschikking van de Minister</w:t>
      </w:r>
      <w:r>
        <w:rPr>
          <w:rFonts w:ascii="Palatino Linotype" w:hAnsi="Palatino Linotype"/>
          <w:sz w:val="22"/>
          <w:szCs w:val="22"/>
        </w:rPr>
        <w:t>s</w:t>
      </w:r>
      <w:r w:rsidRPr="006D0303">
        <w:rPr>
          <w:rFonts w:ascii="Palatino Linotype" w:hAnsi="Palatino Linotype"/>
          <w:sz w:val="22"/>
          <w:szCs w:val="22"/>
        </w:rPr>
        <w:t xml:space="preserve"> van Verkeer</w:t>
      </w:r>
      <w:r>
        <w:rPr>
          <w:rFonts w:ascii="Palatino Linotype" w:hAnsi="Palatino Linotype"/>
          <w:sz w:val="22"/>
          <w:szCs w:val="22"/>
        </w:rPr>
        <w:t>,</w:t>
      </w:r>
      <w:r w:rsidRPr="006D0303">
        <w:rPr>
          <w:rFonts w:ascii="Palatino Linotype" w:hAnsi="Palatino Linotype"/>
          <w:sz w:val="22"/>
          <w:szCs w:val="22"/>
        </w:rPr>
        <w:t xml:space="preserve"> Vervoer</w:t>
      </w:r>
      <w:r>
        <w:rPr>
          <w:rFonts w:ascii="Palatino Linotype" w:hAnsi="Palatino Linotype"/>
          <w:sz w:val="22"/>
          <w:szCs w:val="22"/>
        </w:rPr>
        <w:t xml:space="preserve"> en Ruimtelijke Planning</w:t>
      </w:r>
      <w:r w:rsidRPr="006D0303">
        <w:rPr>
          <w:rFonts w:ascii="Palatino Linotype" w:hAnsi="Palatino Linotype"/>
          <w:sz w:val="22"/>
          <w:szCs w:val="22"/>
        </w:rPr>
        <w:t xml:space="preserve"> en</w:t>
      </w:r>
      <w:r>
        <w:rPr>
          <w:rFonts w:ascii="Palatino Linotype" w:hAnsi="Palatino Linotype"/>
          <w:sz w:val="22"/>
          <w:szCs w:val="22"/>
        </w:rPr>
        <w:t xml:space="preserve"> van</w:t>
      </w:r>
      <w:r w:rsidRPr="006D0303">
        <w:rPr>
          <w:rFonts w:ascii="Palatino Linotype" w:hAnsi="Palatino Linotype"/>
          <w:sz w:val="22"/>
          <w:szCs w:val="22"/>
        </w:rPr>
        <w:t xml:space="preserve"> Justitie aan te wijzen leden.</w:t>
      </w:r>
    </w:p>
    <w:p w:rsidR="00F4304C" w:rsidRPr="006D0303" w:rsidRDefault="00F4304C" w:rsidP="00F4304C">
      <w:pPr>
        <w:pStyle w:val="ListParagraph"/>
        <w:widowControl w:val="0"/>
        <w:numPr>
          <w:ilvl w:val="0"/>
          <w:numId w:val="15"/>
        </w:numPr>
        <w:tabs>
          <w:tab w:val="clear" w:pos="720"/>
        </w:tabs>
        <w:suppressAutoHyphens/>
        <w:ind w:left="360"/>
        <w:jc w:val="both"/>
        <w:rPr>
          <w:rFonts w:ascii="Palatino Linotype" w:hAnsi="Palatino Linotype"/>
          <w:sz w:val="22"/>
          <w:szCs w:val="22"/>
        </w:rPr>
      </w:pPr>
      <w:r w:rsidRPr="006D0303">
        <w:rPr>
          <w:rFonts w:ascii="Palatino Linotype" w:hAnsi="Palatino Linotype"/>
          <w:sz w:val="22"/>
          <w:szCs w:val="22"/>
        </w:rPr>
        <w:t>De commissie breng</w:t>
      </w:r>
      <w:r>
        <w:rPr>
          <w:rFonts w:ascii="Palatino Linotype" w:hAnsi="Palatino Linotype"/>
          <w:sz w:val="22"/>
          <w:szCs w:val="22"/>
        </w:rPr>
        <w:t>t</w:t>
      </w:r>
      <w:r w:rsidRPr="006D0303">
        <w:rPr>
          <w:rFonts w:ascii="Palatino Linotype" w:hAnsi="Palatino Linotype"/>
          <w:sz w:val="22"/>
          <w:szCs w:val="22"/>
        </w:rPr>
        <w:t xml:space="preserve"> indien zij van oordeel </w:t>
      </w:r>
      <w:r>
        <w:rPr>
          <w:rFonts w:ascii="Palatino Linotype" w:hAnsi="Palatino Linotype"/>
          <w:sz w:val="22"/>
          <w:szCs w:val="22"/>
        </w:rPr>
        <w:t>is</w:t>
      </w:r>
      <w:r w:rsidRPr="006D0303">
        <w:rPr>
          <w:rFonts w:ascii="Palatino Linotype" w:hAnsi="Palatino Linotype"/>
          <w:sz w:val="22"/>
          <w:szCs w:val="22"/>
        </w:rPr>
        <w:t xml:space="preserve"> dan wel redelijkerwijs vermoed</w:t>
      </w:r>
      <w:r>
        <w:rPr>
          <w:rFonts w:ascii="Palatino Linotype" w:hAnsi="Palatino Linotype"/>
          <w:sz w:val="22"/>
          <w:szCs w:val="22"/>
        </w:rPr>
        <w:t>t</w:t>
      </w:r>
      <w:r w:rsidRPr="006D0303">
        <w:rPr>
          <w:rFonts w:ascii="Palatino Linotype" w:hAnsi="Palatino Linotype"/>
          <w:sz w:val="22"/>
          <w:szCs w:val="22"/>
        </w:rPr>
        <w:t xml:space="preserve"> dat de uitzending van een programma of onderdeel daarvan in strijd is met een ver</w:t>
      </w:r>
      <w:r>
        <w:rPr>
          <w:rFonts w:ascii="Palatino Linotype" w:hAnsi="Palatino Linotype"/>
          <w:sz w:val="22"/>
          <w:szCs w:val="22"/>
        </w:rPr>
        <w:t>p</w:t>
      </w:r>
      <w:r w:rsidRPr="006D0303">
        <w:rPr>
          <w:rFonts w:ascii="Palatino Linotype" w:hAnsi="Palatino Linotype"/>
          <w:sz w:val="22"/>
          <w:szCs w:val="22"/>
        </w:rPr>
        <w:t xml:space="preserve">lichting, welke bij of krachtens deze landsverordening aan de exploitant is opgelegd, onverwijld </w:t>
      </w:r>
      <w:r>
        <w:rPr>
          <w:rFonts w:ascii="Palatino Linotype" w:hAnsi="Palatino Linotype"/>
          <w:sz w:val="22"/>
          <w:szCs w:val="22"/>
        </w:rPr>
        <w:t>haar</w:t>
      </w:r>
      <w:r w:rsidRPr="006D0303">
        <w:rPr>
          <w:rFonts w:ascii="Palatino Linotype" w:hAnsi="Palatino Linotype"/>
          <w:sz w:val="22"/>
          <w:szCs w:val="22"/>
        </w:rPr>
        <w:t xml:space="preserve"> oordeel ter kennis van de Minister</w:t>
      </w:r>
      <w:r>
        <w:rPr>
          <w:rFonts w:ascii="Palatino Linotype" w:hAnsi="Palatino Linotype"/>
          <w:sz w:val="22"/>
          <w:szCs w:val="22"/>
        </w:rPr>
        <w:t>s</w:t>
      </w:r>
      <w:r w:rsidRPr="006D0303">
        <w:rPr>
          <w:rFonts w:ascii="Palatino Linotype" w:hAnsi="Palatino Linotype"/>
          <w:sz w:val="22"/>
          <w:szCs w:val="22"/>
        </w:rPr>
        <w:t xml:space="preserve"> van Verkeer</w:t>
      </w:r>
      <w:r>
        <w:rPr>
          <w:rFonts w:ascii="Palatino Linotype" w:hAnsi="Palatino Linotype"/>
          <w:sz w:val="22"/>
          <w:szCs w:val="22"/>
        </w:rPr>
        <w:t>,</w:t>
      </w:r>
      <w:r w:rsidRPr="006D0303">
        <w:rPr>
          <w:rFonts w:ascii="Palatino Linotype" w:hAnsi="Palatino Linotype"/>
          <w:sz w:val="22"/>
          <w:szCs w:val="22"/>
        </w:rPr>
        <w:t xml:space="preserve"> Vervoer</w:t>
      </w:r>
      <w:r>
        <w:rPr>
          <w:rFonts w:ascii="Palatino Linotype" w:hAnsi="Palatino Linotype"/>
          <w:sz w:val="22"/>
          <w:szCs w:val="22"/>
        </w:rPr>
        <w:t xml:space="preserve"> en Ruimtelijk Planning</w:t>
      </w:r>
      <w:r w:rsidRPr="006D0303">
        <w:rPr>
          <w:rFonts w:ascii="Palatino Linotype" w:hAnsi="Palatino Linotype"/>
          <w:sz w:val="22"/>
          <w:szCs w:val="22"/>
        </w:rPr>
        <w:t xml:space="preserve"> en</w:t>
      </w:r>
      <w:r>
        <w:rPr>
          <w:rFonts w:ascii="Palatino Linotype" w:hAnsi="Palatino Linotype"/>
          <w:sz w:val="22"/>
          <w:szCs w:val="22"/>
        </w:rPr>
        <w:t xml:space="preserve"> van</w:t>
      </w:r>
      <w:r w:rsidRPr="006D0303">
        <w:rPr>
          <w:rFonts w:ascii="Palatino Linotype" w:hAnsi="Palatino Linotype"/>
          <w:sz w:val="22"/>
          <w:szCs w:val="22"/>
        </w:rPr>
        <w:t xml:space="preserve"> Justitie.</w:t>
      </w:r>
    </w:p>
    <w:p w:rsidR="00F4304C" w:rsidRPr="006D0303" w:rsidRDefault="00F4304C" w:rsidP="00F4304C">
      <w:pPr>
        <w:pStyle w:val="ListParagraph"/>
        <w:widowControl w:val="0"/>
        <w:numPr>
          <w:ilvl w:val="0"/>
          <w:numId w:val="15"/>
        </w:numPr>
        <w:tabs>
          <w:tab w:val="clear" w:pos="720"/>
        </w:tabs>
        <w:suppressAutoHyphens/>
        <w:ind w:left="360"/>
        <w:jc w:val="both"/>
        <w:rPr>
          <w:rFonts w:ascii="Palatino Linotype" w:hAnsi="Palatino Linotype"/>
          <w:sz w:val="22"/>
          <w:szCs w:val="22"/>
        </w:rPr>
      </w:pPr>
      <w:r w:rsidRPr="006D0303">
        <w:rPr>
          <w:rFonts w:ascii="Palatino Linotype" w:hAnsi="Palatino Linotype"/>
          <w:sz w:val="22"/>
          <w:szCs w:val="22"/>
        </w:rPr>
        <w:t>Bij landsbesluit</w:t>
      </w:r>
      <w:r>
        <w:rPr>
          <w:rFonts w:ascii="Palatino Linotype" w:hAnsi="Palatino Linotype"/>
          <w:sz w:val="22"/>
          <w:szCs w:val="22"/>
        </w:rPr>
        <w:t>,</w:t>
      </w:r>
      <w:r w:rsidRPr="006D0303">
        <w:rPr>
          <w:rFonts w:ascii="Palatino Linotype" w:hAnsi="Palatino Linotype"/>
          <w:sz w:val="22"/>
          <w:szCs w:val="22"/>
        </w:rPr>
        <w:t xml:space="preserve"> houdende algemene maatregelen</w:t>
      </w:r>
      <w:r>
        <w:rPr>
          <w:rFonts w:ascii="Palatino Linotype" w:hAnsi="Palatino Linotype"/>
          <w:sz w:val="22"/>
          <w:szCs w:val="22"/>
        </w:rPr>
        <w:t>,</w:t>
      </w:r>
      <w:r w:rsidRPr="006D0303">
        <w:rPr>
          <w:rFonts w:ascii="Palatino Linotype" w:hAnsi="Palatino Linotype"/>
          <w:sz w:val="22"/>
          <w:szCs w:val="22"/>
        </w:rPr>
        <w:t xml:space="preserve"> kunnen nadere voorschriften worden gegeven nopens de wijze waarop de commissie haar taak </w:t>
      </w:r>
      <w:r>
        <w:rPr>
          <w:rFonts w:ascii="Palatino Linotype" w:hAnsi="Palatino Linotype"/>
          <w:sz w:val="22"/>
          <w:szCs w:val="22"/>
        </w:rPr>
        <w:t>zal</w:t>
      </w:r>
      <w:r w:rsidRPr="006D0303">
        <w:rPr>
          <w:rFonts w:ascii="Palatino Linotype" w:hAnsi="Palatino Linotype"/>
          <w:sz w:val="22"/>
          <w:szCs w:val="22"/>
        </w:rPr>
        <w:t xml:space="preserve"> vervullen alsmede nopens de vergoeding die haar leden eventueel zullen genieten.</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8</w:t>
      </w:r>
    </w:p>
    <w:p w:rsidR="00F4304C" w:rsidRPr="006D0303" w:rsidRDefault="00F4304C" w:rsidP="00F4304C">
      <w:pPr>
        <w:suppressAutoHyphens/>
        <w:jc w:val="both"/>
        <w:rPr>
          <w:rFonts w:ascii="Palatino Linotype" w:hAnsi="Palatino Linotype"/>
          <w:sz w:val="22"/>
          <w:szCs w:val="22"/>
          <w:lang w:val="nl-NL"/>
        </w:rPr>
      </w:pPr>
    </w:p>
    <w:p w:rsidR="00F4304C" w:rsidRPr="00660687" w:rsidRDefault="00F4304C" w:rsidP="00F4304C">
      <w:pPr>
        <w:suppressAutoHyphens/>
        <w:jc w:val="both"/>
        <w:rPr>
          <w:rFonts w:ascii="Palatino Linotype" w:hAnsi="Palatino Linotype"/>
          <w:sz w:val="22"/>
          <w:szCs w:val="22"/>
          <w:lang w:val="nl-NL"/>
        </w:rPr>
      </w:pPr>
      <w:r w:rsidRPr="00B004FB">
        <w:rPr>
          <w:rFonts w:ascii="Palatino Linotype" w:hAnsi="Palatino Linotype"/>
          <w:sz w:val="22"/>
          <w:szCs w:val="22"/>
          <w:lang w:val="nl-NL"/>
        </w:rPr>
        <w:t>De exploitant dient te allen tijde in staat te zijn uitzendingen te verzorgen in het Nederlands en in het Papiaments</w:t>
      </w:r>
      <w:r w:rsidRPr="00660687">
        <w:rPr>
          <w:rFonts w:ascii="Palatino Linotype" w:hAnsi="Palatino Linotype"/>
          <w:sz w:val="22"/>
          <w:szCs w:val="22"/>
          <w:lang w:val="nl-NL"/>
        </w:rPr>
        <w:t>.</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lastRenderedPageBreak/>
        <w:t>Artikel 9</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pStyle w:val="ListParagraph"/>
        <w:widowControl w:val="0"/>
        <w:numPr>
          <w:ilvl w:val="0"/>
          <w:numId w:val="16"/>
        </w:numPr>
        <w:suppressAutoHyphens/>
        <w:ind w:left="360"/>
        <w:jc w:val="both"/>
        <w:rPr>
          <w:rFonts w:ascii="Palatino Linotype" w:hAnsi="Palatino Linotype"/>
          <w:sz w:val="22"/>
          <w:szCs w:val="22"/>
        </w:rPr>
      </w:pPr>
      <w:r w:rsidRPr="006D0303">
        <w:rPr>
          <w:rFonts w:ascii="Palatino Linotype" w:hAnsi="Palatino Linotype"/>
          <w:sz w:val="22"/>
          <w:szCs w:val="22"/>
        </w:rPr>
        <w:t>De exploitant legt de letterlijke tekst van het in de uitzendingen gesproken woord vast en bewaart die tekst gedurende tenminste zeven dagen.</w:t>
      </w:r>
    </w:p>
    <w:p w:rsidR="00F4304C" w:rsidRPr="006D0303" w:rsidRDefault="00F4304C" w:rsidP="00F4304C">
      <w:pPr>
        <w:pStyle w:val="ListParagraph"/>
        <w:widowControl w:val="0"/>
        <w:numPr>
          <w:ilvl w:val="0"/>
          <w:numId w:val="16"/>
        </w:numPr>
        <w:suppressAutoHyphens/>
        <w:ind w:left="360"/>
        <w:jc w:val="both"/>
        <w:rPr>
          <w:rFonts w:ascii="Palatino Linotype" w:hAnsi="Palatino Linotype"/>
          <w:sz w:val="22"/>
          <w:szCs w:val="22"/>
        </w:rPr>
      </w:pPr>
      <w:r w:rsidRPr="006D0303">
        <w:rPr>
          <w:rFonts w:ascii="Palatino Linotype" w:hAnsi="Palatino Linotype"/>
          <w:sz w:val="22"/>
          <w:szCs w:val="22"/>
        </w:rPr>
        <w:t>Op eerste vordering van of vanwege de Minister van Justitie stelt de exploitant de vastgestelde tekst ter beschikking van de Minister.</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10</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pStyle w:val="ListParagraph"/>
        <w:widowControl w:val="0"/>
        <w:numPr>
          <w:ilvl w:val="0"/>
          <w:numId w:val="17"/>
        </w:numPr>
        <w:suppressAutoHyphens/>
        <w:ind w:left="360"/>
        <w:jc w:val="both"/>
        <w:rPr>
          <w:rFonts w:ascii="Palatino Linotype" w:hAnsi="Palatino Linotype"/>
          <w:sz w:val="22"/>
          <w:szCs w:val="22"/>
        </w:rPr>
      </w:pPr>
      <w:r w:rsidRPr="006D0303">
        <w:rPr>
          <w:rFonts w:ascii="Palatino Linotype" w:hAnsi="Palatino Linotype"/>
          <w:sz w:val="22"/>
          <w:szCs w:val="22"/>
        </w:rPr>
        <w:t xml:space="preserve">De exploitant stelt in opdracht van de Minister van Verkeer, Vervoer en Ruimtelijke </w:t>
      </w:r>
      <w:r>
        <w:rPr>
          <w:rFonts w:ascii="Palatino Linotype" w:hAnsi="Palatino Linotype"/>
          <w:sz w:val="22"/>
          <w:szCs w:val="22"/>
        </w:rPr>
        <w:t>Plannin</w:t>
      </w:r>
      <w:r w:rsidRPr="006D0303">
        <w:rPr>
          <w:rFonts w:ascii="Palatino Linotype" w:hAnsi="Palatino Linotype"/>
          <w:sz w:val="22"/>
          <w:szCs w:val="22"/>
        </w:rPr>
        <w:t>g voor het doen van mededelingen van algemeen belang zendtijd tot ten hoogste een half uur per dag kosteloos ter beschikking van de door de Minister aangewezen instantie of instanties.</w:t>
      </w:r>
    </w:p>
    <w:p w:rsidR="00F4304C" w:rsidRPr="006D0303" w:rsidRDefault="00F4304C" w:rsidP="00F4304C">
      <w:pPr>
        <w:pStyle w:val="ListParagraph"/>
        <w:widowControl w:val="0"/>
        <w:numPr>
          <w:ilvl w:val="0"/>
          <w:numId w:val="17"/>
        </w:numPr>
        <w:suppressAutoHyphens/>
        <w:ind w:left="360"/>
        <w:jc w:val="both"/>
        <w:rPr>
          <w:rFonts w:ascii="Palatino Linotype" w:hAnsi="Palatino Linotype"/>
          <w:sz w:val="22"/>
          <w:szCs w:val="22"/>
        </w:rPr>
      </w:pPr>
      <w:r w:rsidRPr="006D0303">
        <w:rPr>
          <w:rFonts w:ascii="Palatino Linotype" w:hAnsi="Palatino Linotype"/>
          <w:sz w:val="22"/>
          <w:szCs w:val="22"/>
        </w:rPr>
        <w:t>De Minister bepaalt op welk uur van de dag de zendtijd ter beschikking moet worden gesteld.</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11</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pStyle w:val="ListParagraph"/>
        <w:widowControl w:val="0"/>
        <w:numPr>
          <w:ilvl w:val="0"/>
          <w:numId w:val="18"/>
        </w:numPr>
        <w:suppressAutoHyphens/>
        <w:ind w:left="360"/>
        <w:jc w:val="both"/>
        <w:rPr>
          <w:rFonts w:ascii="Palatino Linotype" w:hAnsi="Palatino Linotype"/>
          <w:sz w:val="22"/>
          <w:szCs w:val="22"/>
        </w:rPr>
      </w:pPr>
      <w:r w:rsidRPr="006D0303">
        <w:rPr>
          <w:rFonts w:ascii="Palatino Linotype" w:hAnsi="Palatino Linotype"/>
          <w:sz w:val="22"/>
          <w:szCs w:val="22"/>
        </w:rPr>
        <w:t xml:space="preserve">De exploitant stelt, indien zulks wordt verlangd, zendtijd ter beschikking van bonafide maatschappelijke organisaties met een niet-commercieel doel. Indien de exploitant en de organisatie, die zendtijd verlangt, niet tot overeenstemming kunnen komen aangaande het ter beschikking stellen van zendtijd beslist de Minister van Verkeer, Vervoer en Ruimtelijke </w:t>
      </w:r>
      <w:r>
        <w:rPr>
          <w:rFonts w:ascii="Palatino Linotype" w:hAnsi="Palatino Linotype"/>
          <w:sz w:val="22"/>
          <w:szCs w:val="22"/>
        </w:rPr>
        <w:t>Planning</w:t>
      </w:r>
      <w:r w:rsidRPr="006D0303">
        <w:rPr>
          <w:rFonts w:ascii="Palatino Linotype" w:hAnsi="Palatino Linotype"/>
          <w:sz w:val="22"/>
          <w:szCs w:val="22"/>
        </w:rPr>
        <w:t xml:space="preserve"> op verzoek van de meest gerede partij.</w:t>
      </w:r>
    </w:p>
    <w:p w:rsidR="00F4304C" w:rsidRPr="006D0303" w:rsidRDefault="00F4304C" w:rsidP="00F4304C">
      <w:pPr>
        <w:pStyle w:val="ListParagraph"/>
        <w:widowControl w:val="0"/>
        <w:numPr>
          <w:ilvl w:val="0"/>
          <w:numId w:val="18"/>
        </w:numPr>
        <w:suppressAutoHyphens/>
        <w:ind w:left="360"/>
        <w:jc w:val="both"/>
        <w:rPr>
          <w:rFonts w:ascii="Palatino Linotype" w:hAnsi="Palatino Linotype"/>
          <w:sz w:val="22"/>
          <w:szCs w:val="22"/>
        </w:rPr>
      </w:pPr>
      <w:r w:rsidRPr="006D0303">
        <w:rPr>
          <w:rFonts w:ascii="Palatino Linotype" w:hAnsi="Palatino Linotype"/>
          <w:sz w:val="22"/>
          <w:szCs w:val="22"/>
        </w:rPr>
        <w:t>De exploitant stelt aan organisaties van partij</w:t>
      </w:r>
      <w:r>
        <w:rPr>
          <w:rFonts w:ascii="Palatino Linotype" w:hAnsi="Palatino Linotype"/>
          <w:sz w:val="22"/>
          <w:szCs w:val="22"/>
        </w:rPr>
        <w:t>p</w:t>
      </w:r>
      <w:r w:rsidRPr="006D0303">
        <w:rPr>
          <w:rFonts w:ascii="Palatino Linotype" w:hAnsi="Palatino Linotype"/>
          <w:sz w:val="22"/>
          <w:szCs w:val="22"/>
        </w:rPr>
        <w:t>olitieke aard zendtijd ter beschikking volgens bij landsbesluit, houdende algemene maatregelen</w:t>
      </w:r>
      <w:r>
        <w:rPr>
          <w:rFonts w:ascii="Palatino Linotype" w:hAnsi="Palatino Linotype"/>
          <w:sz w:val="22"/>
          <w:szCs w:val="22"/>
        </w:rPr>
        <w:t>,</w:t>
      </w:r>
      <w:r w:rsidRPr="006D0303">
        <w:rPr>
          <w:rFonts w:ascii="Palatino Linotype" w:hAnsi="Palatino Linotype"/>
          <w:sz w:val="22"/>
          <w:szCs w:val="22"/>
        </w:rPr>
        <w:t xml:space="preserve"> te stellen regelen. De exploitant zal aan vertegenwoordigers van buitenlandse mogendheden niet toestaan door middel van de televisie politieke propaganda te maken. </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12</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pStyle w:val="ListParagraph"/>
        <w:widowControl w:val="0"/>
        <w:numPr>
          <w:ilvl w:val="0"/>
          <w:numId w:val="19"/>
        </w:numPr>
        <w:suppressAutoHyphens/>
        <w:ind w:left="360"/>
        <w:jc w:val="both"/>
        <w:rPr>
          <w:rFonts w:ascii="Palatino Linotype" w:hAnsi="Palatino Linotype"/>
          <w:sz w:val="22"/>
          <w:szCs w:val="22"/>
        </w:rPr>
      </w:pPr>
      <w:r w:rsidRPr="006D0303">
        <w:rPr>
          <w:rFonts w:ascii="Palatino Linotype" w:hAnsi="Palatino Linotype"/>
          <w:sz w:val="22"/>
          <w:szCs w:val="22"/>
        </w:rPr>
        <w:t>De exploitant stelt de tarieven vast tegen welke hij zendtijd ter beschikking van derden stelt en tegen welke hij programma's van of ten behoeven van derden uitzendt.</w:t>
      </w:r>
    </w:p>
    <w:p w:rsidR="00F4304C" w:rsidRPr="006D0303" w:rsidRDefault="00F4304C" w:rsidP="00F4304C">
      <w:pPr>
        <w:pStyle w:val="ListParagraph"/>
        <w:widowControl w:val="0"/>
        <w:numPr>
          <w:ilvl w:val="0"/>
          <w:numId w:val="19"/>
        </w:numPr>
        <w:suppressAutoHyphens/>
        <w:ind w:left="360"/>
        <w:jc w:val="both"/>
        <w:rPr>
          <w:rFonts w:ascii="Palatino Linotype" w:hAnsi="Palatino Linotype"/>
          <w:sz w:val="22"/>
          <w:szCs w:val="22"/>
        </w:rPr>
      </w:pPr>
      <w:r>
        <w:rPr>
          <w:rFonts w:ascii="Palatino Linotype" w:hAnsi="Palatino Linotype"/>
          <w:sz w:val="22"/>
          <w:szCs w:val="22"/>
        </w:rPr>
        <w:t xml:space="preserve">De </w:t>
      </w:r>
      <w:r w:rsidRPr="006D0303">
        <w:rPr>
          <w:rFonts w:ascii="Palatino Linotype" w:hAnsi="Palatino Linotype"/>
          <w:sz w:val="22"/>
          <w:szCs w:val="22"/>
        </w:rPr>
        <w:t xml:space="preserve">tarieven behoeven de goedkeuring van de Minister van Verkeer, Vervoer en Ruimtelijke </w:t>
      </w:r>
      <w:r>
        <w:rPr>
          <w:rFonts w:ascii="Palatino Linotype" w:hAnsi="Palatino Linotype"/>
          <w:sz w:val="22"/>
          <w:szCs w:val="22"/>
        </w:rPr>
        <w:t>Planning</w:t>
      </w:r>
      <w:r w:rsidRPr="006D0303">
        <w:rPr>
          <w:rFonts w:ascii="Palatino Linotype" w:hAnsi="Palatino Linotype"/>
          <w:sz w:val="22"/>
          <w:szCs w:val="22"/>
        </w:rPr>
        <w:t>, die deze niet verleent dan na daaromtrent overleg te hebben gepleegd met de Minister van Economische Ontwikkeling.</w:t>
      </w:r>
    </w:p>
    <w:p w:rsidR="00F4304C" w:rsidRPr="006D0303" w:rsidRDefault="00F4304C" w:rsidP="00F4304C">
      <w:pPr>
        <w:rPr>
          <w:rFonts w:ascii="Palatino Linotype" w:hAnsi="Palatino Linotype"/>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13</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both"/>
        <w:rPr>
          <w:rFonts w:ascii="Palatino Linotype" w:hAnsi="Palatino Linotype"/>
          <w:sz w:val="22"/>
          <w:szCs w:val="22"/>
          <w:lang w:val="nl-NL"/>
        </w:rPr>
      </w:pPr>
      <w:r w:rsidRPr="006D0303">
        <w:rPr>
          <w:rFonts w:ascii="Palatino Linotype" w:hAnsi="Palatino Linotype"/>
          <w:sz w:val="22"/>
          <w:szCs w:val="22"/>
          <w:lang w:val="nl-NL"/>
        </w:rPr>
        <w:t>Indien de veiligheid van het land, de bescherming van de openbare orde en het voorkomen van strafbare feiten, de bescherming van de gezondheid of de goede zeden, de bescherming van de goede naam of rechten van anderen, het voorkomen van de verspreiding van vertrouwelijke mededelingen of het waarborgen van het gezag en de onpartijdigheid van de rechterlijke macht, de uitzending van een programma of een onderdeel daarvan ongewenst doet zijn, of indien in het algemeen degene, die van het recht tot vrije meningsuiting gebruik maakt, daarbij in strijd komt met zijn aan dat recht verbonden plichten en verantwoordelijkheden, staakt de exploitant op vordering van of vanwege de Minister van Justitie de uitzending van dat programma of een onderdeel daarvan.</w:t>
      </w: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lastRenderedPageBreak/>
        <w:t>Artikel 14</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pStyle w:val="ListParagraph"/>
        <w:widowControl w:val="0"/>
        <w:numPr>
          <w:ilvl w:val="0"/>
          <w:numId w:val="20"/>
        </w:numPr>
        <w:suppressAutoHyphens/>
        <w:ind w:left="360"/>
        <w:jc w:val="both"/>
        <w:rPr>
          <w:rFonts w:ascii="Palatino Linotype" w:hAnsi="Palatino Linotype"/>
          <w:sz w:val="22"/>
          <w:szCs w:val="22"/>
        </w:rPr>
      </w:pPr>
      <w:r w:rsidRPr="006D0303">
        <w:rPr>
          <w:rFonts w:ascii="Palatino Linotype" w:hAnsi="Palatino Linotype"/>
          <w:sz w:val="22"/>
          <w:szCs w:val="22"/>
        </w:rPr>
        <w:t xml:space="preserve">Indien Curaçao in staat van oorlog of in staat van beleg </w:t>
      </w:r>
      <w:r>
        <w:rPr>
          <w:rFonts w:ascii="Palatino Linotype" w:hAnsi="Palatino Linotype"/>
          <w:sz w:val="22"/>
          <w:szCs w:val="22"/>
        </w:rPr>
        <w:t>is</w:t>
      </w:r>
      <w:r w:rsidRPr="006D0303">
        <w:rPr>
          <w:rFonts w:ascii="Palatino Linotype" w:hAnsi="Palatino Linotype"/>
          <w:sz w:val="22"/>
          <w:szCs w:val="22"/>
        </w:rPr>
        <w:t xml:space="preserve"> verklaard en in geval van andere buitengewone omstandigheden, kan bij landsbesluit het gebruik van een televisie-inrichting worden gevorderd ten behoeve van het burgerlijke openbare gezag en worden geplaatst onder toezicht van een bij landsbesluit aan te wijzen instantie dan wel de werking van de televisie-inrichting geheel of gedeeltelijk worden geschorst.</w:t>
      </w:r>
    </w:p>
    <w:p w:rsidR="00F4304C" w:rsidRPr="006D0303" w:rsidRDefault="00F4304C" w:rsidP="00F4304C">
      <w:pPr>
        <w:pStyle w:val="ListParagraph"/>
        <w:widowControl w:val="0"/>
        <w:numPr>
          <w:ilvl w:val="0"/>
          <w:numId w:val="20"/>
        </w:numPr>
        <w:suppressAutoHyphens/>
        <w:ind w:left="360"/>
        <w:jc w:val="both"/>
        <w:rPr>
          <w:rFonts w:ascii="Palatino Linotype" w:hAnsi="Palatino Linotype"/>
          <w:sz w:val="22"/>
          <w:szCs w:val="22"/>
        </w:rPr>
      </w:pPr>
      <w:r w:rsidRPr="006D0303">
        <w:rPr>
          <w:rFonts w:ascii="Palatino Linotype" w:hAnsi="Palatino Linotype"/>
          <w:sz w:val="22"/>
          <w:szCs w:val="22"/>
        </w:rPr>
        <w:t>In de gevallen, bedoeld in het voorgaande lid regelt het landsbesluit overeenkomstig de bepalingen, welke gelden ter zake van vordering van goederen ten behoeve van de volkshuishouding en/of landsverordening de schadevergoeding welke aan de exploitant van de televisie-inrichting wordt toegekend.</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§4. Strafbepalingen</w:t>
      </w:r>
    </w:p>
    <w:p w:rsidR="00F4304C" w:rsidRPr="006D0303" w:rsidRDefault="00F4304C" w:rsidP="00F4304C">
      <w:pPr>
        <w:suppressAutoHyphens/>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15</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pStyle w:val="ListParagraph"/>
        <w:widowControl w:val="0"/>
        <w:numPr>
          <w:ilvl w:val="0"/>
          <w:numId w:val="9"/>
        </w:numPr>
        <w:suppressAutoHyphens/>
        <w:ind w:left="360"/>
        <w:jc w:val="both"/>
        <w:rPr>
          <w:rFonts w:ascii="Palatino Linotype" w:hAnsi="Palatino Linotype"/>
          <w:sz w:val="22"/>
          <w:szCs w:val="22"/>
        </w:rPr>
      </w:pPr>
      <w:r w:rsidRPr="006D0303">
        <w:rPr>
          <w:rFonts w:ascii="Palatino Linotype" w:hAnsi="Palatino Linotype"/>
          <w:sz w:val="22"/>
          <w:szCs w:val="22"/>
        </w:rPr>
        <w:t>Overtreding van de artikelen 2</w:t>
      </w:r>
      <w:r>
        <w:rPr>
          <w:rFonts w:ascii="Palatino Linotype" w:hAnsi="Palatino Linotype"/>
          <w:sz w:val="22"/>
          <w:szCs w:val="22"/>
        </w:rPr>
        <w:t xml:space="preserve">, eerste </w:t>
      </w:r>
      <w:r w:rsidRPr="006D0303">
        <w:rPr>
          <w:rFonts w:ascii="Palatino Linotype" w:hAnsi="Palatino Linotype"/>
          <w:sz w:val="22"/>
          <w:szCs w:val="22"/>
        </w:rPr>
        <w:t>lid, 5, 9, 10</w:t>
      </w:r>
      <w:r>
        <w:rPr>
          <w:rFonts w:ascii="Palatino Linotype" w:hAnsi="Palatino Linotype"/>
          <w:sz w:val="22"/>
          <w:szCs w:val="22"/>
        </w:rPr>
        <w:t>, eerste lid,</w:t>
      </w:r>
      <w:r w:rsidRPr="006D0303">
        <w:rPr>
          <w:rFonts w:ascii="Palatino Linotype" w:hAnsi="Palatino Linotype"/>
          <w:sz w:val="22"/>
          <w:szCs w:val="22"/>
        </w:rPr>
        <w:t xml:space="preserve"> en 13 wordt gestraft met gevangenisstraf van ten hoogste 6 maanden of geldboete van de derde categorie.</w:t>
      </w:r>
    </w:p>
    <w:p w:rsidR="00F4304C" w:rsidRPr="006D0303" w:rsidRDefault="00F4304C" w:rsidP="00F4304C">
      <w:pPr>
        <w:pStyle w:val="ListParagraph"/>
        <w:widowControl w:val="0"/>
        <w:numPr>
          <w:ilvl w:val="0"/>
          <w:numId w:val="9"/>
        </w:numPr>
        <w:suppressAutoHyphens/>
        <w:ind w:left="360"/>
        <w:jc w:val="both"/>
        <w:rPr>
          <w:rFonts w:ascii="Palatino Linotype" w:hAnsi="Palatino Linotype"/>
          <w:sz w:val="22"/>
          <w:szCs w:val="22"/>
        </w:rPr>
      </w:pPr>
      <w:r w:rsidRPr="006D0303">
        <w:rPr>
          <w:rFonts w:ascii="Palatino Linotype" w:hAnsi="Palatino Linotype"/>
          <w:sz w:val="22"/>
          <w:szCs w:val="22"/>
        </w:rPr>
        <w:t>Overtreding van de artikelen 6, 8 en 11 wordt gestraft met hechtenis van ten hoogste 3 maanden of geldboete van de tweede categorie.</w:t>
      </w:r>
    </w:p>
    <w:p w:rsidR="00F4304C" w:rsidRPr="006D0303" w:rsidRDefault="00F4304C" w:rsidP="00F4304C">
      <w:pPr>
        <w:pStyle w:val="ListParagraph"/>
        <w:widowControl w:val="0"/>
        <w:numPr>
          <w:ilvl w:val="0"/>
          <w:numId w:val="9"/>
        </w:numPr>
        <w:suppressAutoHyphens/>
        <w:ind w:left="360"/>
        <w:jc w:val="both"/>
        <w:rPr>
          <w:rFonts w:ascii="Palatino Linotype" w:hAnsi="Palatino Linotype"/>
          <w:sz w:val="22"/>
          <w:szCs w:val="22"/>
        </w:rPr>
      </w:pPr>
      <w:r w:rsidRPr="006D0303">
        <w:rPr>
          <w:rFonts w:ascii="Palatino Linotype" w:hAnsi="Palatino Linotype"/>
          <w:sz w:val="22"/>
          <w:szCs w:val="22"/>
        </w:rPr>
        <w:t>De feiten strafbaar gesteld in het eerste lid worden beschouwd als misdrijven; de feiten strafbaar gesteld in het tweede lid worden beschouwd als overtredingen.</w:t>
      </w:r>
    </w:p>
    <w:p w:rsidR="00F4304C" w:rsidRPr="006D0303" w:rsidRDefault="00F4304C" w:rsidP="00F4304C">
      <w:pPr>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§5. Toezicht en opsporing</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16</w:t>
      </w:r>
    </w:p>
    <w:p w:rsidR="00F4304C" w:rsidRPr="00660687" w:rsidRDefault="00F4304C" w:rsidP="00F4304C">
      <w:pPr>
        <w:suppressAutoHyphens/>
        <w:rPr>
          <w:rFonts w:ascii="Palatino Linotype" w:hAnsi="Palatino Linotype"/>
          <w:sz w:val="22"/>
          <w:szCs w:val="22"/>
          <w:lang w:val="nl-NL"/>
        </w:rPr>
      </w:pPr>
    </w:p>
    <w:p w:rsidR="00F4304C" w:rsidRPr="006D0303" w:rsidRDefault="00F4304C" w:rsidP="00F4304C">
      <w:pPr>
        <w:pStyle w:val="ListParagraph"/>
        <w:widowControl w:val="0"/>
        <w:numPr>
          <w:ilvl w:val="0"/>
          <w:numId w:val="21"/>
        </w:numPr>
        <w:suppressAutoHyphens/>
        <w:ind w:left="360"/>
        <w:jc w:val="both"/>
        <w:rPr>
          <w:rFonts w:ascii="Palatino Linotype" w:hAnsi="Palatino Linotype"/>
          <w:sz w:val="22"/>
          <w:szCs w:val="22"/>
        </w:rPr>
      </w:pPr>
      <w:r w:rsidRPr="006D0303">
        <w:rPr>
          <w:rFonts w:ascii="Palatino Linotype" w:hAnsi="Palatino Linotype"/>
          <w:sz w:val="22"/>
          <w:szCs w:val="22"/>
        </w:rPr>
        <w:t>Met toezicht op de naleving van het bij of krachtens deze landsverordening bepaalde zijn belast de daartoe bij landsbesluit aangewezen personen. Een zodanige aanwijzing wordt bekendgemaakt in het blad waarin van Landswege de officiële berichten worden geplaatst.</w:t>
      </w:r>
    </w:p>
    <w:p w:rsidR="00F4304C" w:rsidRPr="006D0303" w:rsidRDefault="00F4304C" w:rsidP="00F4304C">
      <w:pPr>
        <w:pStyle w:val="ListParagraph"/>
        <w:widowControl w:val="0"/>
        <w:numPr>
          <w:ilvl w:val="0"/>
          <w:numId w:val="21"/>
        </w:numPr>
        <w:suppressAutoHyphens/>
        <w:ind w:left="360"/>
        <w:jc w:val="both"/>
        <w:rPr>
          <w:rFonts w:ascii="Palatino Linotype" w:hAnsi="Palatino Linotype"/>
          <w:sz w:val="22"/>
          <w:szCs w:val="22"/>
        </w:rPr>
      </w:pPr>
      <w:r w:rsidRPr="006D0303">
        <w:rPr>
          <w:rFonts w:ascii="Palatino Linotype" w:hAnsi="Palatino Linotype"/>
          <w:sz w:val="22"/>
          <w:szCs w:val="22"/>
        </w:rPr>
        <w:t>De krachten het eerste lid aangewezen personen zijn, uitsluitend voor zover dat voor de vervulling van hun taak redelijkerwijze noodzakelijk is, bevoegd:</w:t>
      </w:r>
    </w:p>
    <w:p w:rsidR="00F4304C" w:rsidRPr="006D0303" w:rsidRDefault="00F4304C" w:rsidP="00F4304C">
      <w:pPr>
        <w:pStyle w:val="ListParagraph"/>
        <w:widowControl w:val="0"/>
        <w:numPr>
          <w:ilvl w:val="0"/>
          <w:numId w:val="22"/>
        </w:numPr>
        <w:suppressAutoHyphens/>
        <w:jc w:val="both"/>
        <w:rPr>
          <w:rFonts w:ascii="Palatino Linotype" w:hAnsi="Palatino Linotype"/>
          <w:sz w:val="22"/>
          <w:szCs w:val="22"/>
        </w:rPr>
      </w:pPr>
      <w:r w:rsidRPr="006D0303">
        <w:rPr>
          <w:rFonts w:ascii="Palatino Linotype" w:hAnsi="Palatino Linotype"/>
          <w:sz w:val="22"/>
          <w:szCs w:val="22"/>
        </w:rPr>
        <w:t>alle inlichtingen te vragen;</w:t>
      </w:r>
    </w:p>
    <w:p w:rsidR="00F4304C" w:rsidRPr="006D0303" w:rsidRDefault="00F4304C" w:rsidP="00F4304C">
      <w:pPr>
        <w:pStyle w:val="ListParagraph"/>
        <w:widowControl w:val="0"/>
        <w:numPr>
          <w:ilvl w:val="0"/>
          <w:numId w:val="22"/>
        </w:numPr>
        <w:suppressAutoHyphens/>
        <w:jc w:val="both"/>
        <w:rPr>
          <w:rFonts w:ascii="Palatino Linotype" w:hAnsi="Palatino Linotype"/>
          <w:sz w:val="22"/>
          <w:szCs w:val="22"/>
        </w:rPr>
      </w:pPr>
      <w:r w:rsidRPr="006D0303">
        <w:rPr>
          <w:rFonts w:ascii="Palatino Linotype" w:hAnsi="Palatino Linotype"/>
          <w:sz w:val="22"/>
          <w:szCs w:val="22"/>
        </w:rPr>
        <w:t>inzage te verlangen van alle boeken, bescheiden en andere informatiedragers en daarvan afschrift te nemen of deze daartoe tijdelijk mee te nemen;</w:t>
      </w:r>
    </w:p>
    <w:p w:rsidR="00F4304C" w:rsidRPr="006D0303" w:rsidRDefault="00F4304C" w:rsidP="00F4304C">
      <w:pPr>
        <w:pStyle w:val="ListParagraph"/>
        <w:widowControl w:val="0"/>
        <w:numPr>
          <w:ilvl w:val="0"/>
          <w:numId w:val="22"/>
        </w:numPr>
        <w:suppressAutoHyphens/>
        <w:jc w:val="both"/>
        <w:rPr>
          <w:rFonts w:ascii="Palatino Linotype" w:hAnsi="Palatino Linotype"/>
          <w:sz w:val="22"/>
          <w:szCs w:val="22"/>
        </w:rPr>
      </w:pPr>
      <w:r w:rsidRPr="006D0303">
        <w:rPr>
          <w:rFonts w:ascii="Palatino Linotype" w:hAnsi="Palatino Linotype"/>
          <w:sz w:val="22"/>
          <w:szCs w:val="22"/>
        </w:rPr>
        <w:t>goederen aan opneming en onderzoek te onderwerpen, deze daartoe tijdelijk mee te nemen;</w:t>
      </w:r>
    </w:p>
    <w:p w:rsidR="00F4304C" w:rsidRPr="006D0303" w:rsidRDefault="00F4304C" w:rsidP="00F4304C">
      <w:pPr>
        <w:pStyle w:val="ListParagraph"/>
        <w:widowControl w:val="0"/>
        <w:numPr>
          <w:ilvl w:val="0"/>
          <w:numId w:val="22"/>
        </w:numPr>
        <w:suppressAutoHyphens/>
        <w:jc w:val="both"/>
        <w:rPr>
          <w:rFonts w:ascii="Palatino Linotype" w:hAnsi="Palatino Linotype"/>
          <w:sz w:val="22"/>
          <w:szCs w:val="22"/>
        </w:rPr>
      </w:pPr>
      <w:r w:rsidRPr="006D0303">
        <w:rPr>
          <w:rFonts w:ascii="Palatino Linotype" w:hAnsi="Palatino Linotype"/>
          <w:sz w:val="22"/>
          <w:szCs w:val="22"/>
        </w:rPr>
        <w:t>alle plaatsen, met uitzondering van woningen zonder de uitdrukkelijke toestemming van de bewoner, te betreden, vergezeld van door hen aangewezen personen;</w:t>
      </w:r>
    </w:p>
    <w:p w:rsidR="00F4304C" w:rsidRPr="006D0303" w:rsidRDefault="00F4304C" w:rsidP="00F4304C">
      <w:pPr>
        <w:pStyle w:val="ListParagraph"/>
        <w:widowControl w:val="0"/>
        <w:numPr>
          <w:ilvl w:val="0"/>
          <w:numId w:val="21"/>
        </w:numPr>
        <w:suppressAutoHyphens/>
        <w:ind w:left="360"/>
        <w:jc w:val="both"/>
        <w:rPr>
          <w:rFonts w:ascii="Palatino Linotype" w:hAnsi="Palatino Linotype"/>
          <w:sz w:val="22"/>
          <w:szCs w:val="22"/>
        </w:rPr>
      </w:pPr>
      <w:r w:rsidRPr="006D0303">
        <w:rPr>
          <w:rFonts w:ascii="Palatino Linotype" w:hAnsi="Palatino Linotype"/>
          <w:sz w:val="22"/>
          <w:szCs w:val="22"/>
        </w:rPr>
        <w:t>Zo nodig, wordt de toegang tot een plaats als bedoeld in het tweede lid, onderdeel d, verschaft met behulp van de sterke arm.</w:t>
      </w:r>
    </w:p>
    <w:p w:rsidR="00F4304C" w:rsidRPr="006D0303" w:rsidRDefault="00F4304C" w:rsidP="00F4304C">
      <w:pPr>
        <w:pStyle w:val="ListParagraph"/>
        <w:widowControl w:val="0"/>
        <w:numPr>
          <w:ilvl w:val="0"/>
          <w:numId w:val="21"/>
        </w:numPr>
        <w:suppressAutoHyphens/>
        <w:ind w:left="360"/>
        <w:jc w:val="both"/>
        <w:rPr>
          <w:rFonts w:ascii="Palatino Linotype" w:hAnsi="Palatino Linotype"/>
          <w:sz w:val="22"/>
          <w:szCs w:val="22"/>
        </w:rPr>
      </w:pPr>
      <w:r w:rsidRPr="006D0303">
        <w:rPr>
          <w:rFonts w:ascii="Palatino Linotype" w:hAnsi="Palatino Linotype"/>
          <w:sz w:val="22"/>
          <w:szCs w:val="22"/>
        </w:rPr>
        <w:t>Bij landsbesluit, houdende algemene maatregelen, kunnen regels worden gesteld met betrekking tot de wijze van taakuitoefening van de krachtens het eerste lid aangewezen personen.</w:t>
      </w:r>
    </w:p>
    <w:p w:rsidR="00F4304C" w:rsidRPr="006D0303" w:rsidRDefault="00F4304C" w:rsidP="00F4304C">
      <w:pPr>
        <w:pStyle w:val="ListParagraph"/>
        <w:widowControl w:val="0"/>
        <w:numPr>
          <w:ilvl w:val="0"/>
          <w:numId w:val="21"/>
        </w:numPr>
        <w:suppressAutoHyphens/>
        <w:ind w:left="360"/>
        <w:jc w:val="both"/>
        <w:rPr>
          <w:rFonts w:ascii="Palatino Linotype" w:hAnsi="Palatino Linotype"/>
          <w:sz w:val="22"/>
          <w:szCs w:val="22"/>
        </w:rPr>
      </w:pPr>
      <w:r w:rsidRPr="006D0303">
        <w:rPr>
          <w:rFonts w:ascii="Palatino Linotype" w:hAnsi="Palatino Linotype"/>
          <w:sz w:val="22"/>
          <w:szCs w:val="22"/>
        </w:rPr>
        <w:t>Een ieder is verplicht aan de krachtens het eerste lid aangewezen personen alle medewerking te verlenen die op grond van het tweede lid wordt gevorderd.</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17</w:t>
      </w:r>
    </w:p>
    <w:p w:rsidR="00F4304C" w:rsidRPr="006D0303" w:rsidRDefault="00F4304C" w:rsidP="00F4304C">
      <w:pPr>
        <w:suppressAutoHyphens/>
        <w:jc w:val="both"/>
        <w:rPr>
          <w:rFonts w:ascii="Palatino Linotype" w:hAnsi="Palatino Linotype"/>
          <w:sz w:val="22"/>
          <w:szCs w:val="22"/>
          <w:lang w:val="nl-NL"/>
        </w:rPr>
      </w:pPr>
    </w:p>
    <w:p w:rsidR="00F4304C" w:rsidRPr="00717A71" w:rsidRDefault="00F4304C" w:rsidP="00F4304C">
      <w:pPr>
        <w:pStyle w:val="ListParagraph"/>
        <w:widowControl w:val="0"/>
        <w:numPr>
          <w:ilvl w:val="0"/>
          <w:numId w:val="23"/>
        </w:numPr>
        <w:suppressAutoHyphens/>
        <w:ind w:left="360"/>
        <w:jc w:val="both"/>
        <w:rPr>
          <w:rFonts w:ascii="Palatino Linotype" w:hAnsi="Palatino Linotype"/>
          <w:sz w:val="22"/>
          <w:szCs w:val="22"/>
        </w:rPr>
      </w:pPr>
      <w:r w:rsidRPr="00717A71">
        <w:rPr>
          <w:rFonts w:ascii="Palatino Linotype" w:hAnsi="Palatino Linotype"/>
          <w:sz w:val="22"/>
          <w:szCs w:val="22"/>
        </w:rPr>
        <w:t>Met de opsporing van de bij deze landsverordening strafbaar gestelde feiten zijn, naast de in artikel 184 van het Wetboek van Strafvordering bedoelde personen, belast de daartoe bij landsbesluit aangewezen ambtenaren. Een zodanige aanwijzing wordt bekendgemaakt in het blad waarin Landswege de officiële berichten worden geplaatst.</w:t>
      </w:r>
    </w:p>
    <w:p w:rsidR="00F4304C" w:rsidRPr="006D0303" w:rsidRDefault="00F4304C" w:rsidP="00F4304C">
      <w:pPr>
        <w:pStyle w:val="ListParagraph"/>
        <w:widowControl w:val="0"/>
        <w:numPr>
          <w:ilvl w:val="0"/>
          <w:numId w:val="23"/>
        </w:numPr>
        <w:suppressAutoHyphens/>
        <w:ind w:left="360"/>
        <w:jc w:val="both"/>
        <w:rPr>
          <w:rFonts w:ascii="Palatino Linotype" w:hAnsi="Palatino Linotype"/>
          <w:sz w:val="22"/>
          <w:szCs w:val="22"/>
        </w:rPr>
      </w:pPr>
      <w:r w:rsidRPr="006D0303">
        <w:rPr>
          <w:rFonts w:ascii="Palatino Linotype" w:hAnsi="Palatino Linotype"/>
          <w:sz w:val="22"/>
          <w:szCs w:val="22"/>
        </w:rPr>
        <w:t>Bij landsbesluit, houdende algemene maatregelen, kunnen regels worden gesteld omtrent de vereisten waaraan de krachtens het eerste lid aangewezen ambtenaren dienen te voldoen.</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§6. Overgangs- en Slotbepalingen</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18</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both"/>
        <w:rPr>
          <w:rFonts w:ascii="Palatino Linotype" w:hAnsi="Palatino Linotype"/>
          <w:sz w:val="22"/>
          <w:szCs w:val="22"/>
          <w:lang w:val="nl-NL"/>
        </w:rPr>
      </w:pPr>
      <w:r w:rsidRPr="006D0303">
        <w:rPr>
          <w:rFonts w:ascii="Palatino Linotype" w:hAnsi="Palatino Linotype"/>
          <w:sz w:val="22"/>
          <w:szCs w:val="22"/>
          <w:lang w:val="nl-NL"/>
        </w:rPr>
        <w:t>Het bepaalde in de Vestigingsregeling voor bedrijven</w:t>
      </w:r>
      <w:r w:rsidRPr="006D0303">
        <w:rPr>
          <w:rStyle w:val="FootnoteReference"/>
          <w:rFonts w:ascii="Palatino Linotype" w:hAnsi="Palatino Linotype"/>
          <w:sz w:val="22"/>
          <w:szCs w:val="22"/>
          <w:lang w:val="nl-NL"/>
        </w:rPr>
        <w:footnoteReference w:id="5"/>
      </w:r>
      <w:r w:rsidRPr="006D0303">
        <w:rPr>
          <w:rFonts w:ascii="Palatino Linotype" w:hAnsi="Palatino Linotype"/>
          <w:sz w:val="22"/>
          <w:szCs w:val="22"/>
          <w:lang w:val="nl-NL"/>
        </w:rPr>
        <w:t xml:space="preserve"> is niet van toepassing met betrekking tot de exploitatie van televisie-inrichtingen.</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19</w:t>
      </w:r>
    </w:p>
    <w:p w:rsidR="00F4304C" w:rsidRPr="00660687"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both"/>
        <w:rPr>
          <w:rFonts w:ascii="Palatino Linotype" w:hAnsi="Palatino Linotype"/>
          <w:sz w:val="22"/>
          <w:szCs w:val="22"/>
          <w:lang w:val="nl-NL"/>
        </w:rPr>
      </w:pPr>
      <w:r w:rsidRPr="006D0303">
        <w:rPr>
          <w:rFonts w:ascii="Palatino Linotype" w:hAnsi="Palatino Linotype"/>
          <w:sz w:val="22"/>
          <w:szCs w:val="22"/>
          <w:lang w:val="nl-NL"/>
        </w:rPr>
        <w:t>Het bepaalde in deze landsverordening is van overeenkomstige toepassing met betrekking tot de exploitatie van inrichtingen, welke beeldprogramma's, al dan niet vergezeld van klanken, door middel van elektrische geleidingen overbrengen.</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20</w:t>
      </w: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(vervallen)</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center"/>
        <w:rPr>
          <w:rFonts w:ascii="Palatino Linotype" w:hAnsi="Palatino Linotype"/>
          <w:sz w:val="22"/>
          <w:szCs w:val="22"/>
          <w:lang w:val="nl-NL"/>
        </w:rPr>
      </w:pPr>
      <w:r w:rsidRPr="006D0303">
        <w:rPr>
          <w:rFonts w:ascii="Palatino Linotype" w:hAnsi="Palatino Linotype"/>
          <w:sz w:val="22"/>
          <w:szCs w:val="22"/>
          <w:lang w:val="nl-NL"/>
        </w:rPr>
        <w:t>Artikel 21</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suppressAutoHyphens/>
        <w:jc w:val="both"/>
        <w:rPr>
          <w:rFonts w:ascii="Palatino Linotype" w:hAnsi="Palatino Linotype"/>
          <w:sz w:val="22"/>
          <w:szCs w:val="22"/>
          <w:lang w:val="nl-NL"/>
        </w:rPr>
      </w:pPr>
      <w:r w:rsidRPr="006D0303">
        <w:rPr>
          <w:rFonts w:ascii="Palatino Linotype" w:hAnsi="Palatino Linotype"/>
          <w:sz w:val="22"/>
          <w:szCs w:val="22"/>
          <w:lang w:val="nl-NL"/>
        </w:rPr>
        <w:t>Deze landsverordening</w:t>
      </w:r>
      <w:r>
        <w:rPr>
          <w:rFonts w:ascii="Palatino Linotype" w:hAnsi="Palatino Linotype"/>
          <w:sz w:val="22"/>
          <w:szCs w:val="22"/>
          <w:lang w:val="nl-NL"/>
        </w:rPr>
        <w:t xml:space="preserve"> wordt aangehaald als: </w:t>
      </w:r>
      <w:r w:rsidRPr="006D0303">
        <w:rPr>
          <w:rFonts w:ascii="Palatino Linotype" w:hAnsi="Palatino Linotype"/>
          <w:sz w:val="22"/>
          <w:szCs w:val="22"/>
          <w:lang w:val="nl-NL"/>
        </w:rPr>
        <w:t>Televisie-landsverordening.</w:t>
      </w:r>
    </w:p>
    <w:p w:rsidR="00F4304C" w:rsidRPr="006D0303" w:rsidRDefault="00F4304C" w:rsidP="00F4304C">
      <w:pPr>
        <w:suppressAutoHyphens/>
        <w:jc w:val="both"/>
        <w:rPr>
          <w:rFonts w:ascii="Palatino Linotype" w:hAnsi="Palatino Linotype"/>
          <w:sz w:val="22"/>
          <w:szCs w:val="22"/>
          <w:lang w:val="nl-NL"/>
        </w:rPr>
      </w:pPr>
    </w:p>
    <w:p w:rsidR="00F4304C" w:rsidRPr="006D0303" w:rsidRDefault="00F4304C" w:rsidP="00F4304C">
      <w:pPr>
        <w:jc w:val="center"/>
        <w:rPr>
          <w:rFonts w:ascii="Palatino Linotype" w:hAnsi="Palatino Linotype"/>
          <w:sz w:val="22"/>
          <w:szCs w:val="22"/>
          <w:lang w:val="nl-NL"/>
        </w:rPr>
      </w:pPr>
      <w:r w:rsidRPr="006D0303">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F4304C" w:rsidRPr="002B11FC" w:rsidRDefault="00F4304C" w:rsidP="00F4304C">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9E73F9">
        <w:rPr>
          <w:rFonts w:ascii="Palatino Linotype" w:hAnsi="Palatino Linotype"/>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F4304C" w:rsidRPr="00F4304C" w:rsidRDefault="00F4304C" w:rsidP="00F4304C">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F4304C">
        <w:rPr>
          <w:rFonts w:ascii="Palatino Linotype" w:hAnsi="Palatino Linotype"/>
          <w:sz w:val="18"/>
          <w:szCs w:val="18"/>
          <w:lang w:val="es-ES"/>
        </w:rPr>
        <w:t xml:space="preserve"> </w:t>
      </w:r>
      <w:r w:rsidRPr="00F4304C">
        <w:rPr>
          <w:rFonts w:ascii="Palatino Linotype" w:hAnsi="Palatino Linotype"/>
          <w:sz w:val="18"/>
          <w:szCs w:val="18"/>
          <w:lang w:val="es-ES"/>
        </w:rPr>
        <w:tab/>
        <w:t>A.B. 2010, no. 87, bijlage a.</w:t>
      </w:r>
    </w:p>
  </w:footnote>
  <w:footnote w:id="3">
    <w:p w:rsidR="00F4304C" w:rsidRPr="00F4304C" w:rsidRDefault="00F4304C" w:rsidP="00F4304C">
      <w:pPr>
        <w:pStyle w:val="FootnoteText"/>
        <w:rPr>
          <w:rFonts w:ascii="Palatino Linotype" w:hAnsi="Palatino Linotype"/>
          <w:sz w:val="18"/>
          <w:szCs w:val="18"/>
          <w:lang w:val="es-ES"/>
        </w:rPr>
      </w:pPr>
      <w:r w:rsidRPr="0052253B">
        <w:rPr>
          <w:rStyle w:val="FootnoteReference"/>
          <w:rFonts w:ascii="Palatino Linotype" w:hAnsi="Palatino Linotype"/>
          <w:sz w:val="18"/>
          <w:szCs w:val="18"/>
        </w:rPr>
        <w:footnoteRef/>
      </w:r>
      <w:r w:rsidRPr="00F4304C">
        <w:rPr>
          <w:rFonts w:ascii="Palatino Linotype" w:hAnsi="Palatino Linotype"/>
          <w:sz w:val="18"/>
          <w:szCs w:val="18"/>
          <w:lang w:val="es-ES"/>
        </w:rPr>
        <w:t xml:space="preserve"> P.B. 1971, no. 33.</w:t>
      </w:r>
    </w:p>
  </w:footnote>
  <w:footnote w:id="4">
    <w:p w:rsidR="00F4304C" w:rsidRPr="00F4304C" w:rsidRDefault="00F4304C" w:rsidP="00F4304C">
      <w:pPr>
        <w:pStyle w:val="FootnoteText"/>
        <w:rPr>
          <w:rFonts w:ascii="Palatino Linotype" w:hAnsi="Palatino Linotype"/>
          <w:sz w:val="18"/>
          <w:szCs w:val="18"/>
          <w:lang w:val="es-ES"/>
        </w:rPr>
      </w:pPr>
      <w:r w:rsidRPr="00D76FF9">
        <w:rPr>
          <w:rStyle w:val="FootnoteReference"/>
          <w:rFonts w:ascii="Palatino Linotype" w:hAnsi="Palatino Linotype"/>
          <w:sz w:val="18"/>
          <w:szCs w:val="18"/>
        </w:rPr>
        <w:footnoteRef/>
      </w:r>
      <w:r w:rsidRPr="00F4304C">
        <w:rPr>
          <w:rFonts w:ascii="Palatino Linotype" w:hAnsi="Palatino Linotype"/>
          <w:sz w:val="18"/>
          <w:szCs w:val="18"/>
          <w:lang w:val="es-ES"/>
        </w:rPr>
        <w:t xml:space="preserve"> P.B. 1969, no. 24.</w:t>
      </w:r>
    </w:p>
  </w:footnote>
  <w:footnote w:id="5">
    <w:p w:rsidR="00F4304C" w:rsidRPr="00BD17A1" w:rsidRDefault="00F4304C" w:rsidP="00F4304C">
      <w:pPr>
        <w:pStyle w:val="FootnoteText"/>
        <w:rPr>
          <w:rFonts w:ascii="Palatino Linotype" w:hAnsi="Palatino Linotype"/>
          <w:sz w:val="18"/>
          <w:szCs w:val="18"/>
        </w:rPr>
      </w:pPr>
      <w:r w:rsidRPr="00BD17A1">
        <w:rPr>
          <w:rStyle w:val="FootnoteReference"/>
          <w:rFonts w:ascii="Palatino Linotype" w:hAnsi="Palatino Linotype"/>
          <w:sz w:val="18"/>
          <w:szCs w:val="18"/>
        </w:rPr>
        <w:footnoteRef/>
      </w:r>
      <w:r w:rsidRPr="00BD17A1">
        <w:rPr>
          <w:rFonts w:ascii="Palatino Linotype" w:hAnsi="Palatino Linotype"/>
          <w:sz w:val="18"/>
          <w:szCs w:val="18"/>
        </w:rPr>
        <w:t xml:space="preserve"> P.B. 1946, no.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364DA">
      <w:rPr>
        <w:rFonts w:ascii="Times New Roman" w:hAnsi="Times New Roman"/>
        <w:b/>
        <w:spacing w:val="-4"/>
        <w:sz w:val="36"/>
      </w:rPr>
      <w:t>100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364DA">
      <w:rPr>
        <w:rFonts w:ascii="Times New Roman" w:hAnsi="Times New Roman"/>
        <w:b/>
        <w:spacing w:val="-4"/>
        <w:sz w:val="36"/>
      </w:rPr>
      <w:t>100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95333"/>
    <w:multiLevelType w:val="hybridMultilevel"/>
    <w:tmpl w:val="17AC8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D63068"/>
    <w:multiLevelType w:val="hybridMultilevel"/>
    <w:tmpl w:val="6706A782"/>
    <w:lvl w:ilvl="0" w:tplc="0409000F">
      <w:start w:val="1"/>
      <w:numFmt w:val="decimal"/>
      <w:lvlText w:val="%1."/>
      <w:lvlJc w:val="left"/>
      <w:pPr>
        <w:tabs>
          <w:tab w:val="num" w:pos="720"/>
        </w:tabs>
        <w:ind w:left="720" w:hanging="360"/>
      </w:pPr>
      <w:rPr>
        <w:rFonts w:hint="default"/>
        <w:color w:val="auto"/>
      </w:rPr>
    </w:lvl>
    <w:lvl w:ilvl="1" w:tplc="2022422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846999"/>
    <w:multiLevelType w:val="hybridMultilevel"/>
    <w:tmpl w:val="D9E85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2E0297"/>
    <w:multiLevelType w:val="hybridMultilevel"/>
    <w:tmpl w:val="5302D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724DC"/>
    <w:multiLevelType w:val="hybridMultilevel"/>
    <w:tmpl w:val="A08A3B44"/>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DCB"/>
    <w:multiLevelType w:val="hybridMultilevel"/>
    <w:tmpl w:val="AEEC0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A11D2"/>
    <w:multiLevelType w:val="hybridMultilevel"/>
    <w:tmpl w:val="BB1A70CE"/>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27471"/>
    <w:multiLevelType w:val="hybridMultilevel"/>
    <w:tmpl w:val="C6509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249D7"/>
    <w:multiLevelType w:val="hybridMultilevel"/>
    <w:tmpl w:val="024A2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05329"/>
    <w:multiLevelType w:val="hybridMultilevel"/>
    <w:tmpl w:val="7E66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57BD5"/>
    <w:multiLevelType w:val="hybridMultilevel"/>
    <w:tmpl w:val="BFF0CED8"/>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C06DF"/>
    <w:multiLevelType w:val="hybridMultilevel"/>
    <w:tmpl w:val="CDF25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D411E1"/>
    <w:multiLevelType w:val="hybridMultilevel"/>
    <w:tmpl w:val="4F004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B604B6"/>
    <w:multiLevelType w:val="hybridMultilevel"/>
    <w:tmpl w:val="DD4AEA3A"/>
    <w:lvl w:ilvl="0" w:tplc="0409000F">
      <w:start w:val="1"/>
      <w:numFmt w:val="decimal"/>
      <w:lvlText w:val="%1."/>
      <w:lvlJc w:val="left"/>
      <w:pPr>
        <w:tabs>
          <w:tab w:val="num" w:pos="720"/>
        </w:tabs>
        <w:ind w:left="720" w:hanging="360"/>
      </w:pPr>
      <w:rPr>
        <w:rFonts w:hint="default"/>
        <w:color w:val="auto"/>
      </w:rPr>
    </w:lvl>
    <w:lvl w:ilvl="1" w:tplc="2022422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925E64"/>
    <w:multiLevelType w:val="hybridMultilevel"/>
    <w:tmpl w:val="DD4AEA3A"/>
    <w:lvl w:ilvl="0" w:tplc="0409000F">
      <w:start w:val="1"/>
      <w:numFmt w:val="decimal"/>
      <w:lvlText w:val="%1."/>
      <w:lvlJc w:val="left"/>
      <w:pPr>
        <w:tabs>
          <w:tab w:val="num" w:pos="720"/>
        </w:tabs>
        <w:ind w:left="720" w:hanging="360"/>
      </w:pPr>
      <w:rPr>
        <w:rFonts w:hint="default"/>
        <w:color w:val="auto"/>
      </w:rPr>
    </w:lvl>
    <w:lvl w:ilvl="1" w:tplc="2022422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8E15E1"/>
    <w:multiLevelType w:val="hybridMultilevel"/>
    <w:tmpl w:val="715EC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010D0E"/>
    <w:multiLevelType w:val="hybridMultilevel"/>
    <w:tmpl w:val="95346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23"/>
  </w:num>
  <w:num w:numId="4">
    <w:abstractNumId w:val="21"/>
  </w:num>
  <w:num w:numId="5">
    <w:abstractNumId w:val="1"/>
  </w:num>
  <w:num w:numId="6">
    <w:abstractNumId w:val="18"/>
  </w:num>
  <w:num w:numId="7">
    <w:abstractNumId w:val="3"/>
  </w:num>
  <w:num w:numId="8">
    <w:abstractNumId w:val="15"/>
  </w:num>
  <w:num w:numId="9">
    <w:abstractNumId w:val="6"/>
  </w:num>
  <w:num w:numId="10">
    <w:abstractNumId w:val="22"/>
  </w:num>
  <w:num w:numId="11">
    <w:abstractNumId w:val="11"/>
  </w:num>
  <w:num w:numId="12">
    <w:abstractNumId w:val="4"/>
  </w:num>
  <w:num w:numId="13">
    <w:abstractNumId w:val="19"/>
  </w:num>
  <w:num w:numId="14">
    <w:abstractNumId w:val="7"/>
  </w:num>
  <w:num w:numId="15">
    <w:abstractNumId w:val="17"/>
  </w:num>
  <w:num w:numId="16">
    <w:abstractNumId w:val="0"/>
  </w:num>
  <w:num w:numId="17">
    <w:abstractNumId w:val="12"/>
  </w:num>
  <w:num w:numId="18">
    <w:abstractNumId w:val="8"/>
  </w:num>
  <w:num w:numId="19">
    <w:abstractNumId w:val="16"/>
  </w:num>
  <w:num w:numId="20">
    <w:abstractNumId w:val="10"/>
  </w:num>
  <w:num w:numId="21">
    <w:abstractNumId w:val="20"/>
  </w:num>
  <w:num w:numId="22">
    <w:abstractNumId w:val="13"/>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012C6"/>
    <w:rsid w:val="00331A7B"/>
    <w:rsid w:val="00334EF0"/>
    <w:rsid w:val="003742E2"/>
    <w:rsid w:val="00390EC1"/>
    <w:rsid w:val="003B3E3D"/>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364DA"/>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4304C"/>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AAAD5A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F4304C"/>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F4304C"/>
    <w:rPr>
      <w:spacing w:val="-3"/>
      <w:sz w:val="24"/>
      <w:szCs w:val="24"/>
      <w:lang w:val="nl-NL"/>
    </w:rPr>
  </w:style>
  <w:style w:type="paragraph" w:styleId="Title">
    <w:name w:val="Title"/>
    <w:basedOn w:val="Normal"/>
    <w:link w:val="TitleChar"/>
    <w:qFormat/>
    <w:rsid w:val="00F4304C"/>
    <w:pPr>
      <w:widowControl/>
      <w:jc w:val="center"/>
    </w:pPr>
    <w:rPr>
      <w:rFonts w:ascii="Arial" w:hAnsi="Arial"/>
      <w:b/>
      <w:snapToGrid/>
      <w:sz w:val="32"/>
    </w:rPr>
  </w:style>
  <w:style w:type="character" w:customStyle="1" w:styleId="TitleChar">
    <w:name w:val="Title Char"/>
    <w:basedOn w:val="DefaultParagraphFont"/>
    <w:link w:val="Title"/>
    <w:rsid w:val="00F4304C"/>
    <w:rPr>
      <w:rFonts w:ascii="Arial" w:hAnsi="Arial"/>
      <w:b/>
      <w:sz w:val="32"/>
    </w:rPr>
  </w:style>
  <w:style w:type="paragraph" w:styleId="BodyText">
    <w:name w:val="Body Text"/>
    <w:basedOn w:val="Normal"/>
    <w:link w:val="BodyTextChar"/>
    <w:rsid w:val="00F4304C"/>
    <w:pPr>
      <w:spacing w:after="120"/>
    </w:pPr>
  </w:style>
  <w:style w:type="character" w:customStyle="1" w:styleId="BodyTextChar">
    <w:name w:val="Body Text Char"/>
    <w:basedOn w:val="DefaultParagraphFont"/>
    <w:link w:val="BodyText"/>
    <w:rsid w:val="00F4304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2046</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2011-07-22T21:19:00Z</cp:lastPrinted>
  <dcterms:created xsi:type="dcterms:W3CDTF">2026-04-08T19:20:00Z</dcterms:created>
  <dcterms:modified xsi:type="dcterms:W3CDTF">2026-05-12T19:07:00Z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