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D43A7D">
        <w:rPr>
          <w:b/>
          <w:sz w:val="36"/>
          <w:szCs w:val="36"/>
          <w:lang w:val="nl-NL"/>
        </w:rPr>
        <w:t>6</w:t>
      </w:r>
      <w:r w:rsidR="003D25AC" w:rsidRPr="00022D76">
        <w:rPr>
          <w:sz w:val="36"/>
          <w:szCs w:val="36"/>
          <w:lang w:val="nl-NL"/>
        </w:rPr>
        <w:tab/>
      </w:r>
      <w:r w:rsidR="003D25AC" w:rsidRPr="00022D76">
        <w:rPr>
          <w:b/>
          <w:sz w:val="36"/>
          <w:szCs w:val="36"/>
          <w:lang w:val="nl-NL"/>
        </w:rPr>
        <w:t xml:space="preserve">N° </w:t>
      </w:r>
      <w:r w:rsidR="006821D8" w:rsidRPr="006821D8">
        <w:rPr>
          <w:b/>
          <w:sz w:val="36"/>
          <w:szCs w:val="36"/>
          <w:lang w:val="nl-NL"/>
        </w:rPr>
        <w:t>9</w:t>
      </w:r>
      <w:r w:rsidR="0079326E">
        <w:rPr>
          <w:b/>
          <w:sz w:val="36"/>
          <w:szCs w:val="36"/>
          <w:lang w:val="nl-NL"/>
        </w:rPr>
        <w:t>8</w:t>
      </w:r>
      <w:r w:rsidR="006821D8" w:rsidRPr="006821D8">
        <w:rPr>
          <w:b/>
          <w:sz w:val="36"/>
          <w:szCs w:val="36"/>
          <w:lang w:val="nl-NL"/>
        </w:rPr>
        <w:t xml:space="preserve"> (GT)</w:t>
      </w: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6821D8" w:rsidRDefault="005D39A3" w:rsidP="005D39A3">
      <w:pPr>
        <w:rPr>
          <w:b/>
          <w:lang w:val="nl-NL"/>
        </w:rPr>
      </w:pPr>
    </w:p>
    <w:p w:rsidR="006821D8" w:rsidRPr="006821D8" w:rsidRDefault="006821D8" w:rsidP="006821D8">
      <w:pPr>
        <w:pStyle w:val="Title"/>
        <w:jc w:val="both"/>
        <w:rPr>
          <w:rFonts w:ascii="Palatino Linotype" w:hAnsi="Palatino Linotype"/>
          <w:sz w:val="22"/>
          <w:szCs w:val="22"/>
          <w:lang w:val="nl-NL"/>
        </w:rPr>
      </w:pPr>
      <w:r w:rsidRPr="006821D8">
        <w:rPr>
          <w:rFonts w:ascii="Palatino Linotype" w:hAnsi="Palatino Linotype"/>
          <w:sz w:val="22"/>
          <w:szCs w:val="22"/>
          <w:lang w:val="nl-NL"/>
        </w:rPr>
        <w:t>LANDSBESLUIT</w:t>
      </w:r>
      <w:r w:rsidRPr="006821D8">
        <w:rPr>
          <w:rFonts w:ascii="Palatino Linotype" w:hAnsi="Palatino Linotype"/>
          <w:spacing w:val="46"/>
          <w:sz w:val="22"/>
          <w:szCs w:val="22"/>
          <w:lang w:val="nl-NL"/>
        </w:rPr>
        <w:t xml:space="preserve"> </w:t>
      </w:r>
      <w:r w:rsidRPr="006821D8">
        <w:rPr>
          <w:rFonts w:ascii="Palatino Linotype" w:hAnsi="Palatino Linotype"/>
          <w:sz w:val="22"/>
          <w:szCs w:val="22"/>
          <w:lang w:val="nl-NL"/>
        </w:rPr>
        <w:t>van de 26</w:t>
      </w:r>
      <w:r w:rsidRPr="006821D8">
        <w:rPr>
          <w:rFonts w:ascii="Palatino Linotype" w:hAnsi="Palatino Linotype"/>
          <w:sz w:val="22"/>
          <w:szCs w:val="22"/>
          <w:vertAlign w:val="superscript"/>
          <w:lang w:val="nl-NL"/>
        </w:rPr>
        <w:t>ste</w:t>
      </w:r>
      <w:r w:rsidRPr="006821D8">
        <w:rPr>
          <w:rFonts w:ascii="Palatino Linotype" w:hAnsi="Palatino Linotype"/>
          <w:sz w:val="22"/>
          <w:szCs w:val="22"/>
          <w:lang w:val="nl-NL"/>
        </w:rPr>
        <w:t xml:space="preserve"> maart 2026, no. 26/806, houdende vaststelling van de geconsolideerde tekst van het Arbeidsvredebesluit III</w:t>
      </w:r>
      <w:r w:rsidRPr="006821D8">
        <w:rPr>
          <w:rStyle w:val="FootnoteReference"/>
          <w:rFonts w:ascii="Palatino Linotype" w:hAnsi="Palatino Linotype"/>
          <w:sz w:val="22"/>
          <w:szCs w:val="22"/>
          <w:lang w:val="nl-NL"/>
        </w:rPr>
        <w:footnoteReference w:id="1"/>
      </w:r>
    </w:p>
    <w:p w:rsidR="006821D8" w:rsidRPr="00355CA4" w:rsidRDefault="006821D8" w:rsidP="006821D8">
      <w:pPr>
        <w:pStyle w:val="Title"/>
        <w:jc w:val="left"/>
        <w:rPr>
          <w:rFonts w:ascii="Palatino Linotype" w:hAnsi="Palatino Linotype"/>
          <w:b w:val="0"/>
          <w:sz w:val="22"/>
          <w:szCs w:val="22"/>
          <w:lang w:val="nl-NL"/>
        </w:rPr>
      </w:pPr>
    </w:p>
    <w:p w:rsidR="006821D8" w:rsidRPr="00355CA4" w:rsidRDefault="006821D8" w:rsidP="006821D8">
      <w:pPr>
        <w:pStyle w:val="Title"/>
        <w:rPr>
          <w:rFonts w:ascii="Palatino Linotype" w:hAnsi="Palatino Linotype"/>
          <w:sz w:val="22"/>
          <w:szCs w:val="22"/>
          <w:lang w:val="nl-NL"/>
        </w:rPr>
      </w:pPr>
      <w:r w:rsidRPr="00355CA4">
        <w:rPr>
          <w:rFonts w:ascii="Palatino Linotype" w:hAnsi="Palatino Linotype"/>
          <w:sz w:val="22"/>
          <w:szCs w:val="22"/>
          <w:lang w:val="nl-NL"/>
        </w:rPr>
        <w:t>____________</w:t>
      </w:r>
    </w:p>
    <w:p w:rsidR="006821D8" w:rsidRPr="00355CA4" w:rsidRDefault="006821D8" w:rsidP="006821D8">
      <w:pPr>
        <w:pStyle w:val="Title"/>
        <w:rPr>
          <w:rFonts w:ascii="Palatino Linotype" w:hAnsi="Palatino Linotype"/>
          <w:b w:val="0"/>
          <w:sz w:val="22"/>
          <w:szCs w:val="22"/>
          <w:lang w:val="nl-NL"/>
        </w:rPr>
      </w:pPr>
    </w:p>
    <w:p w:rsidR="006821D8" w:rsidRPr="003B48D2" w:rsidRDefault="006821D8" w:rsidP="006821D8">
      <w:pPr>
        <w:pStyle w:val="Title"/>
        <w:rPr>
          <w:rFonts w:ascii="Palatino Linotype" w:hAnsi="Palatino Linotype"/>
          <w:b w:val="0"/>
          <w:sz w:val="22"/>
          <w:szCs w:val="22"/>
          <w:lang w:val="nl-NL"/>
        </w:rPr>
      </w:pPr>
      <w:r w:rsidRPr="003B48D2">
        <w:rPr>
          <w:rFonts w:ascii="Palatino Linotype" w:hAnsi="Palatino Linotype"/>
          <w:b w:val="0"/>
          <w:sz w:val="22"/>
          <w:szCs w:val="22"/>
          <w:lang w:val="nl-NL"/>
        </w:rPr>
        <w:t>De Gouverneur van Curaçao,</w:t>
      </w:r>
    </w:p>
    <w:p w:rsidR="006821D8" w:rsidRPr="003B48D2" w:rsidRDefault="006821D8" w:rsidP="006821D8">
      <w:pPr>
        <w:pStyle w:val="Title"/>
        <w:jc w:val="left"/>
        <w:rPr>
          <w:rFonts w:ascii="Palatino Linotype" w:hAnsi="Palatino Linotype"/>
          <w:b w:val="0"/>
          <w:sz w:val="22"/>
          <w:szCs w:val="22"/>
          <w:lang w:val="nl-NL"/>
        </w:rPr>
      </w:pPr>
    </w:p>
    <w:p w:rsidR="006821D8" w:rsidRPr="00355CA4" w:rsidRDefault="006821D8" w:rsidP="006821D8">
      <w:pPr>
        <w:pStyle w:val="BodyTextIndent"/>
        <w:ind w:left="0"/>
        <w:rPr>
          <w:rFonts w:ascii="Palatino Linotype" w:hAnsi="Palatino Linotype"/>
          <w:sz w:val="22"/>
          <w:szCs w:val="22"/>
        </w:rPr>
      </w:pPr>
    </w:p>
    <w:p w:rsidR="006821D8" w:rsidRPr="00355CA4" w:rsidRDefault="006821D8" w:rsidP="006821D8">
      <w:pPr>
        <w:pStyle w:val="BodyTextIndent"/>
        <w:ind w:left="0"/>
        <w:rPr>
          <w:rFonts w:ascii="Palatino Linotype" w:hAnsi="Palatino Linotype"/>
          <w:sz w:val="22"/>
          <w:szCs w:val="22"/>
        </w:rPr>
      </w:pPr>
      <w:r w:rsidRPr="00355CA4">
        <w:rPr>
          <w:rFonts w:ascii="Palatino Linotype" w:hAnsi="Palatino Linotype"/>
          <w:sz w:val="22"/>
          <w:szCs w:val="22"/>
        </w:rPr>
        <w:t xml:space="preserve">Op voordracht van de Minister van </w:t>
      </w:r>
      <w:r>
        <w:rPr>
          <w:rFonts w:ascii="Palatino Linotype" w:hAnsi="Palatino Linotype"/>
          <w:sz w:val="22"/>
          <w:szCs w:val="22"/>
        </w:rPr>
        <w:t>Algemene Zaken</w:t>
      </w:r>
      <w:r w:rsidRPr="00355CA4">
        <w:rPr>
          <w:rFonts w:ascii="Palatino Linotype" w:hAnsi="Palatino Linotype"/>
          <w:sz w:val="22"/>
          <w:szCs w:val="22"/>
        </w:rPr>
        <w:t>;</w:t>
      </w:r>
    </w:p>
    <w:p w:rsidR="006821D8" w:rsidRPr="00355CA4" w:rsidRDefault="006821D8" w:rsidP="006821D8">
      <w:pPr>
        <w:pStyle w:val="BodyTextIndent"/>
        <w:ind w:left="0"/>
        <w:rPr>
          <w:rFonts w:ascii="Palatino Linotype" w:hAnsi="Palatino Linotype"/>
          <w:sz w:val="22"/>
          <w:szCs w:val="22"/>
        </w:rPr>
      </w:pPr>
    </w:p>
    <w:p w:rsidR="006821D8" w:rsidRPr="00355CA4" w:rsidRDefault="006821D8" w:rsidP="006821D8">
      <w:pPr>
        <w:pStyle w:val="BodyTextIndent"/>
        <w:ind w:left="0" w:firstLine="0"/>
        <w:rPr>
          <w:rFonts w:ascii="Palatino Linotype" w:hAnsi="Palatino Linotype"/>
          <w:sz w:val="22"/>
          <w:szCs w:val="22"/>
        </w:rPr>
      </w:pPr>
      <w:r w:rsidRPr="00355CA4">
        <w:rPr>
          <w:rFonts w:ascii="Palatino Linotype" w:hAnsi="Palatino Linotype"/>
          <w:sz w:val="22"/>
          <w:szCs w:val="22"/>
        </w:rPr>
        <w:t>Gelet op:</w:t>
      </w:r>
    </w:p>
    <w:p w:rsidR="006821D8" w:rsidRPr="00355CA4" w:rsidRDefault="006821D8" w:rsidP="006821D8">
      <w:pPr>
        <w:pStyle w:val="BodyTextIndent"/>
        <w:ind w:left="0"/>
        <w:rPr>
          <w:rFonts w:ascii="Palatino Linotype" w:hAnsi="Palatino Linotype"/>
          <w:sz w:val="22"/>
          <w:szCs w:val="22"/>
        </w:rPr>
      </w:pPr>
    </w:p>
    <w:p w:rsidR="006821D8" w:rsidRPr="00355CA4" w:rsidRDefault="006821D8" w:rsidP="006821D8">
      <w:pPr>
        <w:pStyle w:val="BodyTextIndent"/>
        <w:ind w:left="0"/>
        <w:rPr>
          <w:rFonts w:ascii="Palatino Linotype" w:hAnsi="Palatino Linotype"/>
          <w:sz w:val="22"/>
          <w:szCs w:val="22"/>
        </w:rPr>
      </w:pPr>
      <w:r w:rsidRPr="00355CA4">
        <w:rPr>
          <w:rFonts w:ascii="Palatino Linotype" w:hAnsi="Palatino Linotype"/>
          <w:sz w:val="22"/>
          <w:szCs w:val="22"/>
        </w:rPr>
        <w:t>de Algemene overgangsregeling wetgeving en bestuur Land Curaçao</w:t>
      </w:r>
      <w:r>
        <w:rPr>
          <w:rStyle w:val="FootnoteReference"/>
          <w:rFonts w:ascii="Palatino Linotype" w:hAnsi="Palatino Linotype"/>
          <w:sz w:val="22"/>
          <w:szCs w:val="22"/>
        </w:rPr>
        <w:footnoteReference w:id="2"/>
      </w:r>
      <w:r w:rsidRPr="00355CA4">
        <w:rPr>
          <w:rFonts w:ascii="Palatino Linotype" w:hAnsi="Palatino Linotype"/>
          <w:sz w:val="22"/>
          <w:szCs w:val="22"/>
        </w:rPr>
        <w:t>;</w:t>
      </w:r>
    </w:p>
    <w:p w:rsidR="006821D8" w:rsidRPr="00355CA4" w:rsidRDefault="006821D8" w:rsidP="006821D8">
      <w:pPr>
        <w:pStyle w:val="BodyTextIndent"/>
        <w:spacing w:line="200" w:lineRule="exact"/>
        <w:ind w:left="0" w:firstLine="0"/>
        <w:rPr>
          <w:rFonts w:ascii="Palatino Linotype" w:hAnsi="Palatino Linotype"/>
          <w:sz w:val="22"/>
          <w:szCs w:val="22"/>
        </w:rPr>
      </w:pPr>
    </w:p>
    <w:p w:rsidR="006821D8" w:rsidRPr="00355CA4" w:rsidRDefault="006821D8" w:rsidP="006821D8">
      <w:pPr>
        <w:pStyle w:val="BodyTextIndent"/>
        <w:spacing w:line="200" w:lineRule="exact"/>
        <w:ind w:left="0" w:right="-46" w:firstLine="0"/>
        <w:rPr>
          <w:rFonts w:ascii="Palatino Linotype" w:hAnsi="Palatino Linotype"/>
          <w:sz w:val="22"/>
          <w:szCs w:val="22"/>
        </w:rPr>
      </w:pPr>
    </w:p>
    <w:p w:rsidR="006821D8" w:rsidRPr="00355CA4" w:rsidRDefault="006821D8" w:rsidP="006821D8">
      <w:pPr>
        <w:pStyle w:val="BodyTextIndent"/>
        <w:ind w:left="0" w:right="-46"/>
        <w:jc w:val="center"/>
        <w:rPr>
          <w:rFonts w:ascii="Palatino Linotype" w:hAnsi="Palatino Linotype"/>
          <w:sz w:val="22"/>
          <w:szCs w:val="22"/>
        </w:rPr>
      </w:pPr>
      <w:r w:rsidRPr="00355CA4">
        <w:rPr>
          <w:rFonts w:ascii="Palatino Linotype" w:hAnsi="Palatino Linotype"/>
          <w:sz w:val="22"/>
          <w:szCs w:val="22"/>
        </w:rPr>
        <w:t>Heeft goedgevonden:</w:t>
      </w:r>
    </w:p>
    <w:p w:rsidR="006821D8" w:rsidRPr="00355CA4" w:rsidRDefault="006821D8" w:rsidP="006821D8">
      <w:pPr>
        <w:spacing w:line="180" w:lineRule="exact"/>
        <w:rPr>
          <w:rFonts w:ascii="Palatino Linotype" w:hAnsi="Palatino Linotype"/>
          <w:sz w:val="22"/>
          <w:szCs w:val="22"/>
          <w:lang w:val="nl-NL"/>
        </w:rPr>
      </w:pPr>
    </w:p>
    <w:p w:rsidR="006821D8" w:rsidRPr="00355CA4" w:rsidRDefault="006821D8" w:rsidP="006821D8">
      <w:pPr>
        <w:spacing w:line="180" w:lineRule="exact"/>
        <w:jc w:val="both"/>
        <w:rPr>
          <w:rFonts w:ascii="Palatino Linotype" w:hAnsi="Palatino Linotype"/>
          <w:sz w:val="22"/>
          <w:szCs w:val="22"/>
          <w:lang w:val="nl-NL"/>
        </w:rPr>
      </w:pPr>
    </w:p>
    <w:p w:rsidR="006821D8" w:rsidRPr="00355CA4" w:rsidRDefault="006821D8" w:rsidP="006821D8">
      <w:pPr>
        <w:jc w:val="center"/>
        <w:rPr>
          <w:rFonts w:ascii="Palatino Linotype" w:hAnsi="Palatino Linotype"/>
          <w:sz w:val="22"/>
          <w:szCs w:val="22"/>
          <w:lang w:val="nl-NL"/>
        </w:rPr>
      </w:pPr>
      <w:r w:rsidRPr="00355CA4">
        <w:rPr>
          <w:rFonts w:ascii="Palatino Linotype" w:hAnsi="Palatino Linotype"/>
          <w:sz w:val="22"/>
          <w:szCs w:val="22"/>
          <w:lang w:val="nl-NL"/>
        </w:rPr>
        <w:t>Artikel 1</w:t>
      </w:r>
    </w:p>
    <w:p w:rsidR="006821D8" w:rsidRPr="00355CA4" w:rsidRDefault="006821D8" w:rsidP="006821D8">
      <w:pPr>
        <w:jc w:val="center"/>
        <w:rPr>
          <w:rFonts w:ascii="Palatino Linotype" w:hAnsi="Palatino Linotype"/>
          <w:sz w:val="22"/>
          <w:szCs w:val="22"/>
          <w:lang w:val="nl-NL"/>
        </w:rPr>
      </w:pPr>
    </w:p>
    <w:p w:rsidR="006821D8" w:rsidRPr="00355CA4" w:rsidRDefault="006821D8" w:rsidP="006821D8">
      <w:pPr>
        <w:jc w:val="both"/>
        <w:rPr>
          <w:rFonts w:ascii="Palatino Linotype" w:hAnsi="Palatino Linotype"/>
          <w:sz w:val="22"/>
          <w:szCs w:val="22"/>
          <w:lang w:val="nl-NL"/>
        </w:rPr>
      </w:pPr>
      <w:r w:rsidRPr="00355CA4">
        <w:rPr>
          <w:rFonts w:ascii="Palatino Linotype" w:hAnsi="Palatino Linotype"/>
          <w:sz w:val="22"/>
          <w:szCs w:val="22"/>
          <w:lang w:val="nl-NL"/>
        </w:rPr>
        <w:t xml:space="preserve">De geconsolideerde tekst van </w:t>
      </w:r>
      <w:r w:rsidRPr="001A0EE7">
        <w:rPr>
          <w:rFonts w:ascii="Palatino Linotype" w:hAnsi="Palatino Linotype"/>
          <w:sz w:val="22"/>
          <w:szCs w:val="22"/>
          <w:lang w:val="nl-NL"/>
        </w:rPr>
        <w:t>het Arbeidsvredebesluit I</w:t>
      </w:r>
      <w:r>
        <w:rPr>
          <w:rFonts w:ascii="Palatino Linotype" w:hAnsi="Palatino Linotype"/>
          <w:sz w:val="22"/>
          <w:szCs w:val="22"/>
          <w:lang w:val="nl-NL"/>
        </w:rPr>
        <w:t>I</w:t>
      </w:r>
      <w:r w:rsidRPr="001A0EE7">
        <w:rPr>
          <w:rFonts w:ascii="Palatino Linotype" w:hAnsi="Palatino Linotype"/>
          <w:sz w:val="22"/>
          <w:szCs w:val="22"/>
          <w:lang w:val="nl-NL"/>
        </w:rPr>
        <w:t>I</w:t>
      </w:r>
      <w:r>
        <w:rPr>
          <w:rFonts w:ascii="Palatino Linotype" w:hAnsi="Palatino Linotype"/>
          <w:sz w:val="22"/>
          <w:szCs w:val="22"/>
          <w:lang w:val="nl-NL"/>
        </w:rPr>
        <w:t xml:space="preserve"> opgenomen in de</w:t>
      </w:r>
      <w:r w:rsidRPr="00355CA4">
        <w:rPr>
          <w:rFonts w:ascii="Palatino Linotype" w:hAnsi="Palatino Linotype"/>
          <w:sz w:val="22"/>
          <w:szCs w:val="22"/>
          <w:lang w:val="nl-NL"/>
        </w:rPr>
        <w:t xml:space="preserve"> bijlage bij dit landsbesluit </w:t>
      </w:r>
      <w:r>
        <w:rPr>
          <w:rFonts w:ascii="Palatino Linotype" w:hAnsi="Palatino Linotype"/>
          <w:sz w:val="22"/>
          <w:szCs w:val="22"/>
          <w:lang w:val="nl-NL"/>
        </w:rPr>
        <w:t>wordt vastgesteld</w:t>
      </w:r>
      <w:r w:rsidRPr="00355CA4">
        <w:rPr>
          <w:rFonts w:ascii="Palatino Linotype" w:hAnsi="Palatino Linotype"/>
          <w:sz w:val="22"/>
          <w:szCs w:val="22"/>
          <w:lang w:val="nl-NL"/>
        </w:rPr>
        <w:t>.</w:t>
      </w:r>
    </w:p>
    <w:p w:rsidR="006821D8" w:rsidRPr="00355CA4" w:rsidRDefault="006821D8" w:rsidP="006821D8">
      <w:pPr>
        <w:jc w:val="both"/>
        <w:rPr>
          <w:rFonts w:ascii="Palatino Linotype" w:hAnsi="Palatino Linotype"/>
          <w:sz w:val="22"/>
          <w:szCs w:val="22"/>
          <w:lang w:val="nl-NL"/>
        </w:rPr>
      </w:pPr>
    </w:p>
    <w:p w:rsidR="006821D8" w:rsidRPr="00355CA4" w:rsidRDefault="006821D8" w:rsidP="006821D8">
      <w:pPr>
        <w:jc w:val="center"/>
        <w:rPr>
          <w:rFonts w:ascii="Palatino Linotype" w:hAnsi="Palatino Linotype"/>
          <w:sz w:val="22"/>
          <w:szCs w:val="22"/>
          <w:lang w:val="nl-NL"/>
        </w:rPr>
      </w:pPr>
      <w:r w:rsidRPr="00355CA4">
        <w:rPr>
          <w:rFonts w:ascii="Palatino Linotype" w:hAnsi="Palatino Linotype"/>
          <w:sz w:val="22"/>
          <w:szCs w:val="22"/>
          <w:lang w:val="nl-NL"/>
        </w:rPr>
        <w:t>Artikel 2</w:t>
      </w:r>
    </w:p>
    <w:p w:rsidR="006821D8" w:rsidRPr="00355CA4" w:rsidRDefault="006821D8" w:rsidP="006821D8">
      <w:pPr>
        <w:jc w:val="center"/>
        <w:rPr>
          <w:rFonts w:ascii="Palatino Linotype" w:hAnsi="Palatino Linotype"/>
          <w:sz w:val="22"/>
          <w:szCs w:val="22"/>
          <w:lang w:val="nl-NL"/>
        </w:rPr>
      </w:pPr>
    </w:p>
    <w:p w:rsidR="006821D8" w:rsidRPr="00355CA4" w:rsidRDefault="006821D8" w:rsidP="006821D8">
      <w:pPr>
        <w:rPr>
          <w:rFonts w:ascii="Palatino Linotype" w:hAnsi="Palatino Linotype"/>
          <w:sz w:val="22"/>
          <w:szCs w:val="22"/>
          <w:lang w:val="nl-NL"/>
        </w:rPr>
      </w:pPr>
      <w:r w:rsidRPr="00355CA4">
        <w:rPr>
          <w:rFonts w:ascii="Palatino Linotype" w:hAnsi="Palatino Linotype"/>
          <w:sz w:val="22"/>
          <w:szCs w:val="22"/>
          <w:lang w:val="nl-NL"/>
        </w:rPr>
        <w:t>Dit landsbesluit met bijbehorende bijlage wordt bekendgemaakt in het Publicatieblad.</w:t>
      </w:r>
    </w:p>
    <w:p w:rsidR="006821D8" w:rsidRPr="00355CA4" w:rsidRDefault="006821D8" w:rsidP="006821D8">
      <w:pPr>
        <w:spacing w:line="200" w:lineRule="exact"/>
        <w:jc w:val="both"/>
        <w:rPr>
          <w:rFonts w:ascii="Palatino Linotype" w:hAnsi="Palatino Linotype"/>
          <w:sz w:val="22"/>
          <w:szCs w:val="22"/>
          <w:lang w:val="nl-NL"/>
        </w:rPr>
      </w:pPr>
    </w:p>
    <w:p w:rsidR="006821D8" w:rsidRPr="00355CA4" w:rsidRDefault="006821D8" w:rsidP="006821D8">
      <w:pPr>
        <w:tabs>
          <w:tab w:val="left" w:pos="5387"/>
        </w:tabs>
        <w:spacing w:line="200" w:lineRule="exact"/>
        <w:rPr>
          <w:rFonts w:ascii="Palatino Linotype" w:hAnsi="Palatino Linotype"/>
          <w:sz w:val="22"/>
          <w:szCs w:val="22"/>
          <w:lang w:val="nl-NL"/>
        </w:rPr>
      </w:pPr>
    </w:p>
    <w:p w:rsidR="006821D8" w:rsidRDefault="006821D8" w:rsidP="006821D8">
      <w:pPr>
        <w:tabs>
          <w:tab w:val="left" w:pos="5387"/>
        </w:tabs>
        <w:rPr>
          <w:rFonts w:ascii="Palatino Linotype" w:hAnsi="Palatino Linotype"/>
          <w:sz w:val="22"/>
          <w:szCs w:val="22"/>
          <w:lang w:val="nl-NL"/>
        </w:rPr>
      </w:pPr>
      <w:r w:rsidRPr="00355CA4">
        <w:rPr>
          <w:rFonts w:ascii="Palatino Linotype" w:hAnsi="Palatino Linotype"/>
          <w:sz w:val="22"/>
          <w:szCs w:val="22"/>
          <w:lang w:val="nl-NL"/>
        </w:rPr>
        <w:tab/>
      </w:r>
      <w:r>
        <w:rPr>
          <w:rFonts w:ascii="Palatino Linotype" w:hAnsi="Palatino Linotype"/>
          <w:sz w:val="22"/>
          <w:szCs w:val="22"/>
          <w:lang w:val="nl-NL"/>
        </w:rPr>
        <w:t xml:space="preserve">Gegeven te </w:t>
      </w:r>
      <w:r w:rsidRPr="00355CA4">
        <w:rPr>
          <w:rFonts w:ascii="Palatino Linotype" w:hAnsi="Palatino Linotype"/>
          <w:sz w:val="22"/>
          <w:szCs w:val="22"/>
          <w:lang w:val="nl-NL"/>
        </w:rPr>
        <w:t>Willemstad,</w:t>
      </w:r>
      <w:r>
        <w:rPr>
          <w:rFonts w:ascii="Palatino Linotype" w:hAnsi="Palatino Linotype"/>
          <w:sz w:val="22"/>
          <w:szCs w:val="22"/>
          <w:lang w:val="nl-NL"/>
        </w:rPr>
        <w:t xml:space="preserve"> 26 maart 2026</w:t>
      </w:r>
    </w:p>
    <w:p w:rsidR="006821D8" w:rsidRPr="006821D8" w:rsidRDefault="006821D8" w:rsidP="006821D8">
      <w:pPr>
        <w:widowControl/>
        <w:ind w:left="5220"/>
        <w:jc w:val="center"/>
        <w:rPr>
          <w:rFonts w:ascii="Palatino Linotype" w:eastAsia="Calibri" w:hAnsi="Palatino Linotype"/>
          <w:sz w:val="22"/>
          <w:szCs w:val="22"/>
          <w:lang w:val="nl-NL"/>
        </w:rPr>
      </w:pPr>
      <w:r w:rsidRPr="00A760E5">
        <w:rPr>
          <w:rFonts w:ascii="Palatino Linotype" w:eastAsia="Calibri" w:hAnsi="Palatino Linotype"/>
          <w:sz w:val="22"/>
          <w:szCs w:val="22"/>
          <w:lang w:val="nl-NL"/>
        </w:rPr>
        <w:t>M.J. DE KORT</w:t>
      </w:r>
    </w:p>
    <w:p w:rsidR="006821D8" w:rsidRPr="00355CA4" w:rsidRDefault="006821D8" w:rsidP="006821D8">
      <w:pPr>
        <w:jc w:val="both"/>
        <w:rPr>
          <w:rFonts w:ascii="Palatino Linotype" w:hAnsi="Palatino Linotype"/>
          <w:sz w:val="22"/>
          <w:szCs w:val="22"/>
          <w:lang w:val="nl-NL"/>
        </w:rPr>
      </w:pPr>
    </w:p>
    <w:p w:rsidR="006821D8" w:rsidRDefault="006821D8" w:rsidP="006821D8">
      <w:pPr>
        <w:jc w:val="both"/>
        <w:rPr>
          <w:rFonts w:ascii="Palatino Linotype" w:hAnsi="Palatino Linotype"/>
          <w:sz w:val="22"/>
          <w:szCs w:val="22"/>
          <w:lang w:val="nl-NL"/>
        </w:rPr>
      </w:pPr>
      <w:r w:rsidRPr="00355CA4">
        <w:rPr>
          <w:rFonts w:ascii="Palatino Linotype" w:hAnsi="Palatino Linotype"/>
          <w:sz w:val="22"/>
          <w:szCs w:val="22"/>
          <w:lang w:val="nl-NL"/>
        </w:rPr>
        <w:t xml:space="preserve">De Minister van </w:t>
      </w:r>
      <w:r>
        <w:rPr>
          <w:rFonts w:ascii="Palatino Linotype" w:hAnsi="Palatino Linotype"/>
          <w:sz w:val="22"/>
          <w:szCs w:val="22"/>
          <w:lang w:val="nl-NL"/>
        </w:rPr>
        <w:t>Algemene Zaken</w:t>
      </w:r>
      <w:r w:rsidRPr="00355CA4">
        <w:rPr>
          <w:rFonts w:ascii="Palatino Linotype" w:hAnsi="Palatino Linotype"/>
          <w:sz w:val="22"/>
          <w:szCs w:val="22"/>
          <w:lang w:val="nl-NL"/>
        </w:rPr>
        <w:t>,</w:t>
      </w:r>
    </w:p>
    <w:p w:rsidR="006821D8" w:rsidRPr="006821D8" w:rsidRDefault="006821D8" w:rsidP="006821D8">
      <w:pPr>
        <w:pStyle w:val="BodyText"/>
        <w:ind w:left="90" w:right="5984"/>
        <w:jc w:val="center"/>
        <w:rPr>
          <w:rFonts w:ascii="Palatino Linotype" w:hAnsi="Palatino Linotype"/>
          <w:sz w:val="22"/>
          <w:szCs w:val="22"/>
          <w:lang w:val="nl-NL"/>
        </w:rPr>
      </w:pPr>
      <w:bookmarkStart w:id="0" w:name="_Hlk228867481"/>
      <w:r w:rsidRPr="006821D8">
        <w:rPr>
          <w:rFonts w:ascii="Palatino Linotype" w:hAnsi="Palatino Linotype"/>
          <w:sz w:val="22"/>
          <w:szCs w:val="22"/>
          <w:lang w:val="nl-NL"/>
        </w:rPr>
        <w:t>G.S. PISAS</w:t>
      </w:r>
    </w:p>
    <w:bookmarkEnd w:id="0"/>
    <w:p w:rsidR="006821D8" w:rsidRPr="00355CA4" w:rsidRDefault="006821D8" w:rsidP="006821D8">
      <w:pPr>
        <w:jc w:val="both"/>
        <w:rPr>
          <w:rFonts w:ascii="Palatino Linotype" w:hAnsi="Palatino Linotype"/>
          <w:sz w:val="22"/>
          <w:szCs w:val="22"/>
          <w:lang w:val="nl-NL"/>
        </w:rPr>
      </w:pPr>
    </w:p>
    <w:p w:rsidR="006821D8" w:rsidRPr="00355CA4" w:rsidRDefault="006821D8" w:rsidP="006821D8">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 xml:space="preserve">Uitgegeven de </w:t>
      </w:r>
      <w:r w:rsidR="00F072E7">
        <w:rPr>
          <w:rFonts w:ascii="Palatino Linotype" w:hAnsi="Palatino Linotype"/>
          <w:sz w:val="22"/>
          <w:szCs w:val="22"/>
          <w:lang w:val="nl-NL"/>
        </w:rPr>
        <w:t>13</w:t>
      </w:r>
      <w:r w:rsidR="00F072E7" w:rsidRPr="00F072E7">
        <w:rPr>
          <w:rFonts w:ascii="Palatino Linotype" w:hAnsi="Palatino Linotype"/>
          <w:sz w:val="22"/>
          <w:szCs w:val="22"/>
          <w:vertAlign w:val="superscript"/>
          <w:lang w:val="nl-NL"/>
        </w:rPr>
        <w:t>de</w:t>
      </w:r>
      <w:r w:rsidR="00F072E7">
        <w:rPr>
          <w:rFonts w:ascii="Palatino Linotype" w:hAnsi="Palatino Linotype"/>
          <w:sz w:val="22"/>
          <w:szCs w:val="22"/>
          <w:lang w:val="nl-NL"/>
        </w:rPr>
        <w:t xml:space="preserve"> mei 2026</w:t>
      </w:r>
      <w:bookmarkStart w:id="1" w:name="_GoBack"/>
      <w:bookmarkEnd w:id="1"/>
    </w:p>
    <w:p w:rsidR="006821D8" w:rsidRDefault="006821D8" w:rsidP="006821D8">
      <w:pPr>
        <w:tabs>
          <w:tab w:val="left" w:pos="5387"/>
        </w:tabs>
        <w:ind w:left="5310"/>
        <w:jc w:val="both"/>
        <w:rPr>
          <w:rFonts w:ascii="Palatino Linotype" w:hAnsi="Palatino Linotype"/>
          <w:sz w:val="22"/>
          <w:szCs w:val="22"/>
          <w:lang w:val="nl-NL"/>
        </w:rPr>
      </w:pPr>
      <w:r w:rsidRPr="00355CA4">
        <w:rPr>
          <w:rFonts w:ascii="Palatino Linotype" w:hAnsi="Palatino Linotype"/>
          <w:sz w:val="22"/>
          <w:szCs w:val="22"/>
          <w:lang w:val="nl-NL"/>
        </w:rPr>
        <w:tab/>
        <w:t>De Minister van Algemene Zaken,</w:t>
      </w:r>
    </w:p>
    <w:p w:rsidR="006821D8" w:rsidRDefault="006821D8" w:rsidP="006821D8">
      <w:pPr>
        <w:ind w:right="-29"/>
        <w:jc w:val="both"/>
        <w:rPr>
          <w:rFonts w:ascii="Palatino Linotype" w:hAnsi="Palatino Linotype"/>
          <w:sz w:val="22"/>
          <w:szCs w:val="22"/>
          <w:lang w:val="nl-NL"/>
        </w:rPr>
        <w:sectPr w:rsidR="006821D8" w:rsidSect="001525F0">
          <w:headerReference w:type="even" r:id="rId9"/>
          <w:headerReference w:type="default" r:id="rId10"/>
          <w:endnotePr>
            <w:numFmt w:val="decimal"/>
          </w:endnotePr>
          <w:type w:val="continuous"/>
          <w:pgSz w:w="11906" w:h="16838"/>
          <w:pgMar w:top="1958" w:right="1296" w:bottom="965" w:left="1296" w:header="1440" w:footer="965" w:gutter="0"/>
          <w:pgNumType w:fmt="numberInDash"/>
          <w:cols w:space="720"/>
          <w:noEndnote/>
          <w:titlePg/>
        </w:sectPr>
      </w:pPr>
    </w:p>
    <w:p w:rsidR="006821D8" w:rsidRPr="006821D8" w:rsidRDefault="006821D8" w:rsidP="006821D8">
      <w:pPr>
        <w:pStyle w:val="BodyText"/>
        <w:ind w:left="5400" w:right="580"/>
        <w:jc w:val="center"/>
        <w:rPr>
          <w:rFonts w:ascii="Palatino Linotype" w:hAnsi="Palatino Linotype"/>
          <w:sz w:val="22"/>
          <w:szCs w:val="22"/>
          <w:lang w:val="nl-NL"/>
        </w:rPr>
      </w:pPr>
      <w:r w:rsidRPr="006821D8">
        <w:rPr>
          <w:rFonts w:ascii="Palatino Linotype" w:hAnsi="Palatino Linotype"/>
          <w:sz w:val="22"/>
          <w:szCs w:val="22"/>
          <w:lang w:val="nl-NL"/>
        </w:rPr>
        <w:t>G.S. PISAS</w:t>
      </w:r>
    </w:p>
    <w:p w:rsidR="006821D8" w:rsidRPr="00355CA4" w:rsidRDefault="006821D8" w:rsidP="006821D8">
      <w:pPr>
        <w:pBdr>
          <w:bottom w:val="single" w:sz="6" w:space="1" w:color="auto"/>
        </w:pBdr>
        <w:ind w:right="-29"/>
        <w:jc w:val="both"/>
        <w:rPr>
          <w:rFonts w:ascii="Palatino Linotype" w:hAnsi="Palatino Linotype"/>
          <w:sz w:val="22"/>
          <w:szCs w:val="22"/>
          <w:lang w:val="nl-NL"/>
        </w:rPr>
      </w:pPr>
      <w:r w:rsidRPr="00355CA4">
        <w:rPr>
          <w:rFonts w:ascii="Palatino Linotype" w:hAnsi="Palatino Linotype"/>
          <w:sz w:val="22"/>
          <w:szCs w:val="22"/>
          <w:lang w:val="nl-NL"/>
        </w:rPr>
        <w:lastRenderedPageBreak/>
        <w:t>BIJLAGE behorende bij het Landsbesluit van de</w:t>
      </w:r>
      <w:r>
        <w:rPr>
          <w:rFonts w:ascii="Palatino Linotype" w:hAnsi="Palatino Linotype"/>
          <w:sz w:val="22"/>
          <w:szCs w:val="22"/>
          <w:lang w:val="nl-NL"/>
        </w:rPr>
        <w:t xml:space="preserve"> 26</w:t>
      </w:r>
      <w:r w:rsidRPr="006821D8">
        <w:rPr>
          <w:rFonts w:ascii="Palatino Linotype" w:hAnsi="Palatino Linotype"/>
          <w:sz w:val="22"/>
          <w:szCs w:val="22"/>
          <w:vertAlign w:val="superscript"/>
          <w:lang w:val="nl-NL"/>
        </w:rPr>
        <w:t>ste</w:t>
      </w:r>
      <w:r>
        <w:rPr>
          <w:rFonts w:ascii="Palatino Linotype" w:hAnsi="Palatino Linotype"/>
          <w:sz w:val="22"/>
          <w:szCs w:val="22"/>
          <w:lang w:val="nl-NL"/>
        </w:rPr>
        <w:t xml:space="preserve"> maart 2026</w:t>
      </w:r>
      <w:r w:rsidRPr="00355CA4">
        <w:rPr>
          <w:rFonts w:ascii="Palatino Linotype" w:hAnsi="Palatino Linotype"/>
          <w:sz w:val="22"/>
          <w:szCs w:val="22"/>
          <w:lang w:val="nl-NL"/>
        </w:rPr>
        <w:t>, no.</w:t>
      </w:r>
      <w:r>
        <w:rPr>
          <w:rFonts w:ascii="Palatino Linotype" w:hAnsi="Palatino Linotype"/>
          <w:sz w:val="22"/>
          <w:szCs w:val="22"/>
          <w:lang w:val="nl-NL"/>
        </w:rPr>
        <w:t xml:space="preserve"> 26/806</w:t>
      </w:r>
      <w:r w:rsidRPr="00355CA4">
        <w:rPr>
          <w:rFonts w:ascii="Palatino Linotype" w:hAnsi="Palatino Linotype"/>
          <w:sz w:val="22"/>
          <w:szCs w:val="22"/>
          <w:lang w:val="nl-NL"/>
        </w:rPr>
        <w:t>,</w:t>
      </w:r>
      <w:r>
        <w:rPr>
          <w:rFonts w:ascii="Palatino Linotype" w:hAnsi="Palatino Linotype"/>
          <w:sz w:val="22"/>
          <w:szCs w:val="22"/>
          <w:lang w:val="nl-NL"/>
        </w:rPr>
        <w:t xml:space="preserve"> </w:t>
      </w:r>
      <w:r w:rsidRPr="00355CA4">
        <w:rPr>
          <w:rFonts w:ascii="Palatino Linotype" w:hAnsi="Palatino Linotype"/>
          <w:sz w:val="22"/>
          <w:szCs w:val="22"/>
          <w:lang w:val="nl-NL"/>
        </w:rPr>
        <w:t xml:space="preserve">houdende vaststelling van de geconsolideerde tekst van </w:t>
      </w:r>
      <w:r w:rsidRPr="001A0EE7">
        <w:rPr>
          <w:rFonts w:ascii="Palatino Linotype" w:hAnsi="Palatino Linotype"/>
          <w:sz w:val="22"/>
          <w:szCs w:val="22"/>
          <w:lang w:val="nl-NL"/>
        </w:rPr>
        <w:t>het Arbeidsvredebesluit I</w:t>
      </w:r>
      <w:r>
        <w:rPr>
          <w:rFonts w:ascii="Palatino Linotype" w:hAnsi="Palatino Linotype"/>
          <w:sz w:val="22"/>
          <w:szCs w:val="22"/>
          <w:lang w:val="nl-NL"/>
        </w:rPr>
        <w:t>I</w:t>
      </w:r>
      <w:r w:rsidRPr="001A0EE7">
        <w:rPr>
          <w:rFonts w:ascii="Palatino Linotype" w:hAnsi="Palatino Linotype"/>
          <w:sz w:val="22"/>
          <w:szCs w:val="22"/>
          <w:lang w:val="nl-NL"/>
        </w:rPr>
        <w:t>I</w:t>
      </w:r>
      <w:r w:rsidRPr="001A0EE7">
        <w:rPr>
          <w:rStyle w:val="FootnoteReference"/>
          <w:rFonts w:ascii="Palatino Linotype" w:hAnsi="Palatino Linotype"/>
          <w:i/>
          <w:sz w:val="22"/>
          <w:szCs w:val="22"/>
          <w:lang w:val="nl-NL"/>
        </w:rPr>
        <w:footnoteReference w:id="3"/>
      </w:r>
    </w:p>
    <w:p w:rsidR="006821D8" w:rsidRPr="00355CA4" w:rsidRDefault="006821D8" w:rsidP="006821D8">
      <w:pPr>
        <w:pBdr>
          <w:bottom w:val="single" w:sz="6" w:space="1" w:color="auto"/>
        </w:pBdr>
        <w:ind w:right="-29"/>
        <w:jc w:val="both"/>
        <w:rPr>
          <w:rFonts w:ascii="Palatino Linotype" w:hAnsi="Palatino Linotype"/>
          <w:sz w:val="22"/>
          <w:szCs w:val="22"/>
          <w:lang w:val="nl-NL"/>
        </w:rPr>
      </w:pPr>
    </w:p>
    <w:p w:rsidR="006821D8" w:rsidRPr="00355CA4" w:rsidRDefault="006821D8" w:rsidP="006821D8">
      <w:pPr>
        <w:ind w:right="-29"/>
        <w:jc w:val="center"/>
        <w:rPr>
          <w:rFonts w:ascii="Palatino Linotype" w:hAnsi="Palatino Linotype"/>
          <w:sz w:val="22"/>
          <w:szCs w:val="22"/>
          <w:lang w:val="nl-NL"/>
        </w:rPr>
      </w:pPr>
    </w:p>
    <w:p w:rsidR="006821D8" w:rsidRDefault="006821D8" w:rsidP="006821D8">
      <w:pPr>
        <w:ind w:right="-29"/>
        <w:rPr>
          <w:rFonts w:ascii="Palatino Linotype" w:hAnsi="Palatino Linotype"/>
          <w:sz w:val="22"/>
          <w:szCs w:val="22"/>
          <w:lang w:val="nl-NL"/>
        </w:rPr>
      </w:pPr>
      <w:r w:rsidRPr="00355CA4">
        <w:rPr>
          <w:rFonts w:ascii="Palatino Linotype" w:hAnsi="Palatino Linotype"/>
          <w:sz w:val="22"/>
          <w:szCs w:val="22"/>
          <w:lang w:val="nl-NL"/>
        </w:rPr>
        <w:t xml:space="preserve">Geconsolideerde tekst van </w:t>
      </w:r>
      <w:r w:rsidRPr="0021418F">
        <w:rPr>
          <w:rFonts w:ascii="Palatino Linotype" w:hAnsi="Palatino Linotype"/>
          <w:sz w:val="22"/>
          <w:szCs w:val="22"/>
          <w:lang w:val="nl-NL"/>
        </w:rPr>
        <w:t xml:space="preserve">het </w:t>
      </w:r>
      <w:r w:rsidRPr="00880DBC">
        <w:rPr>
          <w:rFonts w:ascii="Palatino Linotype" w:hAnsi="Palatino Linotype"/>
          <w:sz w:val="22"/>
          <w:szCs w:val="22"/>
          <w:lang w:val="nl-NL"/>
        </w:rPr>
        <w:t>Arbeidsvredebesluit III</w:t>
      </w:r>
      <w:r w:rsidRPr="00880DBC">
        <w:rPr>
          <w:rFonts w:ascii="Palatino Linotype" w:hAnsi="Palatino Linotype"/>
          <w:i/>
          <w:sz w:val="22"/>
          <w:szCs w:val="22"/>
          <w:lang w:val="nl-NL"/>
        </w:rPr>
        <w:t xml:space="preserve"> </w:t>
      </w:r>
      <w:r w:rsidRPr="00880DBC">
        <w:rPr>
          <w:rFonts w:ascii="Palatino Linotype" w:hAnsi="Palatino Linotype"/>
          <w:sz w:val="22"/>
          <w:szCs w:val="22"/>
          <w:lang w:val="nl-NL"/>
        </w:rPr>
        <w:t>(P.B.</w:t>
      </w:r>
      <w:r>
        <w:rPr>
          <w:rFonts w:ascii="Palatino Linotype" w:hAnsi="Palatino Linotype"/>
          <w:sz w:val="22"/>
          <w:szCs w:val="22"/>
          <w:lang w:val="nl-NL"/>
        </w:rPr>
        <w:t xml:space="preserve"> </w:t>
      </w:r>
      <w:r w:rsidRPr="0021418F">
        <w:rPr>
          <w:rFonts w:ascii="Palatino Linotype" w:hAnsi="Palatino Linotype"/>
          <w:sz w:val="22"/>
          <w:szCs w:val="22"/>
          <w:lang w:val="nl-NL"/>
        </w:rPr>
        <w:t>19</w:t>
      </w:r>
      <w:r>
        <w:rPr>
          <w:rFonts w:ascii="Palatino Linotype" w:hAnsi="Palatino Linotype"/>
          <w:sz w:val="22"/>
          <w:szCs w:val="22"/>
          <w:lang w:val="nl-NL"/>
        </w:rPr>
        <w:t>78</w:t>
      </w:r>
      <w:r w:rsidRPr="0021418F">
        <w:rPr>
          <w:rFonts w:ascii="Palatino Linotype" w:hAnsi="Palatino Linotype"/>
          <w:sz w:val="22"/>
          <w:szCs w:val="22"/>
          <w:lang w:val="nl-NL"/>
        </w:rPr>
        <w:t xml:space="preserve">, no. </w:t>
      </w:r>
      <w:r>
        <w:rPr>
          <w:rFonts w:ascii="Palatino Linotype" w:hAnsi="Palatino Linotype"/>
          <w:sz w:val="22"/>
          <w:szCs w:val="22"/>
          <w:lang w:val="nl-NL"/>
        </w:rPr>
        <w:t>243</w:t>
      </w:r>
      <w:r w:rsidRPr="0021418F">
        <w:rPr>
          <w:rFonts w:ascii="Palatino Linotype" w:hAnsi="Palatino Linotype"/>
          <w:sz w:val="22"/>
          <w:szCs w:val="22"/>
          <w:lang w:val="nl-NL"/>
        </w:rPr>
        <w:t>),</w:t>
      </w:r>
      <w:r w:rsidRPr="0021418F">
        <w:rPr>
          <w:rFonts w:ascii="Palatino Linotype" w:hAnsi="Palatino Linotype"/>
          <w:b/>
          <w:sz w:val="22"/>
          <w:szCs w:val="22"/>
          <w:lang w:val="nl-NL"/>
        </w:rPr>
        <w:t xml:space="preserve"> </w:t>
      </w:r>
      <w:r w:rsidRPr="00355CA4">
        <w:rPr>
          <w:rFonts w:ascii="Palatino Linotype" w:hAnsi="Palatino Linotype"/>
          <w:sz w:val="22"/>
          <w:szCs w:val="22"/>
          <w:lang w:val="nl-NL"/>
        </w:rPr>
        <w:t xml:space="preserve">zoals deze luidt: </w:t>
      </w:r>
    </w:p>
    <w:p w:rsidR="006821D8" w:rsidRDefault="006821D8" w:rsidP="006821D8">
      <w:pPr>
        <w:ind w:right="-29"/>
        <w:rPr>
          <w:rFonts w:ascii="Palatino Linotype" w:hAnsi="Palatino Linotype"/>
          <w:sz w:val="22"/>
          <w:szCs w:val="22"/>
          <w:lang w:val="nl-NL"/>
        </w:rPr>
      </w:pPr>
    </w:p>
    <w:p w:rsidR="006821D8" w:rsidRDefault="006821D8" w:rsidP="006821D8">
      <w:pPr>
        <w:pStyle w:val="ListParagraph"/>
        <w:widowControl w:val="0"/>
        <w:numPr>
          <w:ilvl w:val="0"/>
          <w:numId w:val="21"/>
        </w:numPr>
        <w:ind w:left="360" w:right="-29"/>
        <w:rPr>
          <w:rFonts w:ascii="Palatino Linotype" w:hAnsi="Palatino Linotype"/>
          <w:sz w:val="22"/>
          <w:szCs w:val="22"/>
        </w:rPr>
      </w:pPr>
      <w:r>
        <w:rPr>
          <w:rFonts w:ascii="Palatino Linotype" w:hAnsi="Palatino Linotype"/>
          <w:sz w:val="22"/>
          <w:szCs w:val="22"/>
        </w:rPr>
        <w:t>na wijziging tot stand gebracht door het Land Curaçao bij:</w:t>
      </w:r>
    </w:p>
    <w:p w:rsidR="006821D8" w:rsidRDefault="006821D8" w:rsidP="006821D8">
      <w:pPr>
        <w:pStyle w:val="ListParagraph"/>
        <w:widowControl w:val="0"/>
        <w:numPr>
          <w:ilvl w:val="1"/>
          <w:numId w:val="21"/>
        </w:numPr>
        <w:ind w:left="720" w:right="-29"/>
        <w:rPr>
          <w:rFonts w:ascii="Palatino Linotype" w:hAnsi="Palatino Linotype"/>
          <w:sz w:val="22"/>
          <w:szCs w:val="22"/>
        </w:rPr>
      </w:pPr>
      <w:r>
        <w:rPr>
          <w:rFonts w:ascii="Palatino Linotype" w:hAnsi="Palatino Linotype"/>
          <w:sz w:val="22"/>
          <w:szCs w:val="22"/>
        </w:rPr>
        <w:t>Landsverordening elektronische bekendmaking (P.B. 2018, no. 54);</w:t>
      </w:r>
    </w:p>
    <w:p w:rsidR="006821D8" w:rsidRDefault="006821D8" w:rsidP="006821D8">
      <w:pPr>
        <w:ind w:right="-29"/>
        <w:rPr>
          <w:rFonts w:ascii="Palatino Linotype" w:hAnsi="Palatino Linotype"/>
          <w:sz w:val="22"/>
          <w:szCs w:val="22"/>
          <w:lang w:val="nl-NL"/>
        </w:rPr>
      </w:pPr>
    </w:p>
    <w:p w:rsidR="006821D8" w:rsidRPr="00763282" w:rsidRDefault="006821D8" w:rsidP="006821D8">
      <w:pPr>
        <w:ind w:right="-29"/>
        <w:rPr>
          <w:rFonts w:ascii="Palatino Linotype" w:hAnsi="Palatino Linotype"/>
          <w:sz w:val="22"/>
          <w:szCs w:val="22"/>
          <w:lang w:val="nl-NL"/>
        </w:rPr>
      </w:pPr>
      <w:r>
        <w:rPr>
          <w:rFonts w:ascii="Palatino Linotype" w:hAnsi="Palatino Linotype"/>
          <w:sz w:val="22"/>
          <w:szCs w:val="22"/>
          <w:lang w:val="nl-NL"/>
        </w:rPr>
        <w:t>en</w:t>
      </w:r>
    </w:p>
    <w:p w:rsidR="006821D8" w:rsidRPr="00355CA4" w:rsidRDefault="006821D8" w:rsidP="006821D8">
      <w:pPr>
        <w:widowControl/>
        <w:tabs>
          <w:tab w:val="left" w:pos="360"/>
        </w:tabs>
        <w:ind w:left="360" w:right="-29" w:hanging="360"/>
        <w:jc w:val="both"/>
        <w:rPr>
          <w:rFonts w:ascii="Palatino Linotype" w:hAnsi="Palatino Linotype"/>
          <w:sz w:val="22"/>
          <w:szCs w:val="22"/>
          <w:lang w:val="nl-NL"/>
        </w:rPr>
      </w:pPr>
    </w:p>
    <w:p w:rsidR="006821D8" w:rsidRPr="00355CA4" w:rsidRDefault="006821D8" w:rsidP="006821D8">
      <w:pPr>
        <w:numPr>
          <w:ilvl w:val="0"/>
          <w:numId w:val="21"/>
        </w:numPr>
        <w:tabs>
          <w:tab w:val="left" w:pos="360"/>
          <w:tab w:val="left" w:pos="567"/>
        </w:tabs>
        <w:ind w:left="360" w:right="-29"/>
        <w:jc w:val="both"/>
        <w:rPr>
          <w:rFonts w:ascii="Palatino Linotype" w:hAnsi="Palatino Linotype"/>
          <w:sz w:val="22"/>
          <w:szCs w:val="22"/>
          <w:lang w:val="nl-NL"/>
        </w:rPr>
      </w:pPr>
      <w:r w:rsidRPr="00355CA4">
        <w:rPr>
          <w:rFonts w:ascii="Palatino Linotype" w:hAnsi="Palatino Linotype"/>
          <w:sz w:val="22"/>
          <w:szCs w:val="22"/>
          <w:lang w:val="nl-NL"/>
        </w:rPr>
        <w:t>in overeenstemming gebracht met de aanwijzingen van de Algemene overgangsregeling wetgeving en bestuur Land Curaçao (A.B. 2010, no. 87, bijlage a).</w:t>
      </w:r>
    </w:p>
    <w:p w:rsidR="006821D8" w:rsidRPr="00355CA4" w:rsidRDefault="006821D8" w:rsidP="006821D8">
      <w:pPr>
        <w:spacing w:line="200" w:lineRule="exact"/>
        <w:jc w:val="both"/>
        <w:rPr>
          <w:rFonts w:ascii="Palatino Linotype" w:hAnsi="Palatino Linotype"/>
          <w:sz w:val="22"/>
          <w:szCs w:val="22"/>
          <w:lang w:val="nl-NL"/>
        </w:rPr>
      </w:pPr>
    </w:p>
    <w:p w:rsidR="006821D8" w:rsidRPr="00355CA4" w:rsidRDefault="006821D8" w:rsidP="006821D8">
      <w:pPr>
        <w:spacing w:line="200" w:lineRule="exact"/>
        <w:jc w:val="center"/>
        <w:rPr>
          <w:rFonts w:ascii="Palatino Linotype" w:hAnsi="Palatino Linotype"/>
          <w:sz w:val="22"/>
          <w:szCs w:val="22"/>
          <w:lang w:val="nl-NL"/>
        </w:rPr>
      </w:pPr>
      <w:r w:rsidRPr="00355CA4">
        <w:rPr>
          <w:rFonts w:ascii="Palatino Linotype" w:hAnsi="Palatino Linotype"/>
          <w:sz w:val="22"/>
          <w:szCs w:val="22"/>
          <w:lang w:val="nl-NL"/>
        </w:rPr>
        <w:t>-----</w:t>
      </w:r>
    </w:p>
    <w:p w:rsidR="006821D8" w:rsidRPr="00355CA4" w:rsidRDefault="006821D8" w:rsidP="006821D8">
      <w:pPr>
        <w:suppressAutoHyphens/>
        <w:spacing w:line="200" w:lineRule="exact"/>
        <w:jc w:val="center"/>
        <w:rPr>
          <w:rFonts w:ascii="Palatino Linotype" w:hAnsi="Palatino Linotype"/>
          <w:sz w:val="22"/>
          <w:szCs w:val="22"/>
          <w:lang w:val="nl-NL"/>
        </w:rPr>
      </w:pPr>
    </w:p>
    <w:p w:rsidR="006821D8" w:rsidRDefault="006821D8" w:rsidP="006821D8">
      <w:pPr>
        <w:suppressAutoHyphens/>
        <w:jc w:val="center"/>
        <w:rPr>
          <w:rFonts w:ascii="Palatino Linotype" w:hAnsi="Palatino Linotype"/>
          <w:sz w:val="22"/>
          <w:szCs w:val="22"/>
          <w:lang w:val="nl-NL"/>
        </w:rPr>
      </w:pPr>
      <w:r w:rsidRPr="00355CA4">
        <w:rPr>
          <w:rFonts w:ascii="Palatino Linotype" w:hAnsi="Palatino Linotype"/>
          <w:sz w:val="22"/>
          <w:szCs w:val="22"/>
          <w:lang w:val="nl-NL"/>
        </w:rPr>
        <w:t>Artikel 1</w:t>
      </w:r>
    </w:p>
    <w:p w:rsidR="006821D8" w:rsidRPr="00355CA4" w:rsidRDefault="006821D8" w:rsidP="006821D8">
      <w:pPr>
        <w:suppressAutoHyphens/>
        <w:jc w:val="center"/>
        <w:rPr>
          <w:rFonts w:ascii="Palatino Linotype" w:hAnsi="Palatino Linotype"/>
          <w:sz w:val="22"/>
          <w:szCs w:val="22"/>
          <w:lang w:val="nl-NL"/>
        </w:rPr>
      </w:pPr>
    </w:p>
    <w:p w:rsidR="006821D8" w:rsidRPr="001A40C1" w:rsidRDefault="006821D8" w:rsidP="006821D8">
      <w:pPr>
        <w:pStyle w:val="ListParagraph"/>
        <w:widowControl w:val="0"/>
        <w:numPr>
          <w:ilvl w:val="0"/>
          <w:numId w:val="7"/>
        </w:numPr>
        <w:suppressAutoHyphens/>
        <w:jc w:val="both"/>
        <w:rPr>
          <w:rFonts w:ascii="Palatino Linotype" w:hAnsi="Palatino Linotype"/>
          <w:sz w:val="22"/>
          <w:szCs w:val="22"/>
        </w:rPr>
      </w:pPr>
      <w:r w:rsidRPr="001A40C1">
        <w:rPr>
          <w:rFonts w:ascii="Palatino Linotype" w:hAnsi="Palatino Linotype"/>
          <w:sz w:val="22"/>
          <w:szCs w:val="22"/>
        </w:rPr>
        <w:t xml:space="preserve">Binnen achtenveertig </w:t>
      </w:r>
      <w:r w:rsidRPr="0006156F">
        <w:rPr>
          <w:rFonts w:ascii="Palatino Linotype" w:hAnsi="Palatino Linotype"/>
          <w:sz w:val="22"/>
          <w:szCs w:val="22"/>
        </w:rPr>
        <w:t>uren</w:t>
      </w:r>
      <w:r w:rsidRPr="001A40C1">
        <w:rPr>
          <w:rFonts w:ascii="Palatino Linotype" w:hAnsi="Palatino Linotype"/>
          <w:sz w:val="22"/>
          <w:szCs w:val="22"/>
        </w:rPr>
        <w:t>, de op een zaterdag, zondag of wettelijk erkende feestdag vallende uren niet meegerekend, na ontvangst van een verzoek, als bedoeld in artikel 14A, eerste lid, van de Arbeidsgeschillenlandsverordening 1946</w:t>
      </w:r>
      <w:r>
        <w:rPr>
          <w:rStyle w:val="FootnoteReference"/>
          <w:rFonts w:ascii="Palatino Linotype" w:hAnsi="Palatino Linotype"/>
          <w:sz w:val="22"/>
          <w:szCs w:val="22"/>
        </w:rPr>
        <w:footnoteReference w:id="4"/>
      </w:r>
      <w:r w:rsidRPr="001A40C1">
        <w:rPr>
          <w:rFonts w:ascii="Palatino Linotype" w:hAnsi="Palatino Linotype"/>
          <w:sz w:val="22"/>
          <w:szCs w:val="22"/>
        </w:rPr>
        <w:t xml:space="preserve">, doet de </w:t>
      </w:r>
      <w:r>
        <w:rPr>
          <w:rFonts w:ascii="Palatino Linotype" w:hAnsi="Palatino Linotype"/>
          <w:sz w:val="22"/>
          <w:szCs w:val="22"/>
        </w:rPr>
        <w:t>landsbemiddelaar</w:t>
      </w:r>
      <w:r w:rsidRPr="001A40C1">
        <w:rPr>
          <w:rFonts w:ascii="Palatino Linotype" w:hAnsi="Palatino Linotype"/>
          <w:sz w:val="22"/>
          <w:szCs w:val="22"/>
        </w:rPr>
        <w:t xml:space="preserve"> de betrokken werkgever en de vakvereniging van werknemers, die het verzoek heeft gedaan, schriftelijk mededeling van de ontvangst van het verzoek, alsmede van de mogelijkheid voor vakverenigingen van werknemers om binnen veertien dagen na dagtekening </w:t>
      </w:r>
      <w:r>
        <w:rPr>
          <w:rFonts w:ascii="Palatino Linotype" w:hAnsi="Palatino Linotype"/>
          <w:sz w:val="22"/>
          <w:szCs w:val="22"/>
        </w:rPr>
        <w:t>van de</w:t>
      </w:r>
      <w:r w:rsidRPr="001A40C1">
        <w:rPr>
          <w:rFonts w:ascii="Palatino Linotype" w:hAnsi="Palatino Linotype"/>
          <w:sz w:val="22"/>
          <w:szCs w:val="22"/>
        </w:rPr>
        <w:t xml:space="preserve"> mededeling de wens tot deelname aan een onder werknemers van het betrokken bedrijf te houden referendum aan de </w:t>
      </w:r>
      <w:r>
        <w:rPr>
          <w:rFonts w:ascii="Palatino Linotype" w:hAnsi="Palatino Linotype"/>
          <w:sz w:val="22"/>
          <w:szCs w:val="22"/>
        </w:rPr>
        <w:t>landsbemiddelaar</w:t>
      </w:r>
      <w:r w:rsidRPr="001A40C1">
        <w:rPr>
          <w:rFonts w:ascii="Palatino Linotype" w:hAnsi="Palatino Linotype"/>
          <w:sz w:val="22"/>
          <w:szCs w:val="22"/>
        </w:rPr>
        <w:t xml:space="preserve"> kenbaar te maken.</w:t>
      </w:r>
    </w:p>
    <w:p w:rsidR="006821D8" w:rsidRPr="001A40C1" w:rsidRDefault="006821D8" w:rsidP="006821D8">
      <w:pPr>
        <w:pStyle w:val="ListParagraph"/>
        <w:widowControl w:val="0"/>
        <w:numPr>
          <w:ilvl w:val="0"/>
          <w:numId w:val="7"/>
        </w:numPr>
        <w:suppressAutoHyphens/>
        <w:jc w:val="both"/>
        <w:rPr>
          <w:rFonts w:ascii="Palatino Linotype" w:hAnsi="Palatino Linotype"/>
          <w:sz w:val="22"/>
          <w:szCs w:val="22"/>
        </w:rPr>
      </w:pPr>
      <w:r w:rsidRPr="001A40C1">
        <w:rPr>
          <w:rFonts w:ascii="Palatino Linotype" w:hAnsi="Palatino Linotype"/>
          <w:sz w:val="22"/>
          <w:szCs w:val="22"/>
        </w:rPr>
        <w:t xml:space="preserve">De </w:t>
      </w:r>
      <w:r>
        <w:rPr>
          <w:rFonts w:ascii="Palatino Linotype" w:hAnsi="Palatino Linotype"/>
          <w:sz w:val="22"/>
          <w:szCs w:val="22"/>
        </w:rPr>
        <w:t>landsbemiddelaar</w:t>
      </w:r>
      <w:r w:rsidRPr="001A40C1">
        <w:rPr>
          <w:rFonts w:ascii="Palatino Linotype" w:hAnsi="Palatino Linotype"/>
          <w:sz w:val="22"/>
          <w:szCs w:val="22"/>
        </w:rPr>
        <w:t xml:space="preserve"> </w:t>
      </w:r>
      <w:r>
        <w:rPr>
          <w:rFonts w:ascii="Palatino Linotype" w:hAnsi="Palatino Linotype"/>
          <w:sz w:val="22"/>
          <w:szCs w:val="22"/>
        </w:rPr>
        <w:t>doet</w:t>
      </w:r>
      <w:r w:rsidRPr="001A40C1">
        <w:rPr>
          <w:rFonts w:ascii="Palatino Linotype" w:hAnsi="Palatino Linotype"/>
          <w:sz w:val="22"/>
          <w:szCs w:val="22"/>
        </w:rPr>
        <w:t xml:space="preserve"> de inhoud van de in het eerste lid bedoelde mededeling binnen drie maal vierentwintig uur bekend </w:t>
      </w:r>
      <w:r>
        <w:rPr>
          <w:rFonts w:ascii="Palatino Linotype" w:hAnsi="Palatino Linotype"/>
          <w:sz w:val="22"/>
          <w:szCs w:val="22"/>
        </w:rPr>
        <w:t xml:space="preserve">maken </w:t>
      </w:r>
      <w:r w:rsidRPr="001A40C1">
        <w:rPr>
          <w:rFonts w:ascii="Palatino Linotype" w:hAnsi="Palatino Linotype"/>
          <w:sz w:val="22"/>
          <w:szCs w:val="22"/>
        </w:rPr>
        <w:t>in alle plaatselijke dagbladen. Hij zendt binnen die termijn een schriftelijke kennisgeving van de inhoud van de mededeling aan de werknemers van het betrokken bedrijf.</w:t>
      </w:r>
    </w:p>
    <w:p w:rsidR="006821D8" w:rsidRDefault="006821D8" w:rsidP="006821D8">
      <w:pPr>
        <w:pStyle w:val="ListParagraph"/>
        <w:widowControl w:val="0"/>
        <w:numPr>
          <w:ilvl w:val="0"/>
          <w:numId w:val="7"/>
        </w:numPr>
        <w:suppressAutoHyphens/>
        <w:jc w:val="both"/>
        <w:rPr>
          <w:rFonts w:ascii="Palatino Linotype" w:hAnsi="Palatino Linotype"/>
          <w:sz w:val="22"/>
          <w:szCs w:val="22"/>
        </w:rPr>
      </w:pPr>
      <w:r w:rsidRPr="001A40C1">
        <w:rPr>
          <w:rFonts w:ascii="Palatino Linotype" w:hAnsi="Palatino Linotype"/>
          <w:sz w:val="22"/>
          <w:szCs w:val="22"/>
        </w:rPr>
        <w:t>De werkgever is verplicht de in het eerste lid bedoelde mededeling dan wel een afschrift daarvan onverwijld zodanig te doen ophangen op een voor de werknemer gemakkelijk toegankelijke plaats, zo mogelijk in het arbeidslokaal, dat zij duidelijk leesbaar is.</w:t>
      </w:r>
    </w:p>
    <w:p w:rsidR="006821D8" w:rsidRDefault="006821D8" w:rsidP="006821D8">
      <w:pPr>
        <w:pStyle w:val="ListParagraph"/>
        <w:suppressAutoHyphens/>
        <w:spacing w:line="200" w:lineRule="exact"/>
        <w:ind w:left="360"/>
        <w:jc w:val="both"/>
        <w:rPr>
          <w:rFonts w:ascii="Palatino Linotype" w:hAnsi="Palatino Linotype"/>
          <w:sz w:val="22"/>
          <w:szCs w:val="22"/>
        </w:rPr>
      </w:pPr>
    </w:p>
    <w:p w:rsidR="006821D8" w:rsidRDefault="006821D8" w:rsidP="006821D8">
      <w:pPr>
        <w:pStyle w:val="ListParagraph"/>
        <w:suppressAutoHyphens/>
        <w:ind w:left="360"/>
        <w:jc w:val="center"/>
        <w:rPr>
          <w:rFonts w:ascii="Palatino Linotype" w:hAnsi="Palatino Linotype"/>
          <w:sz w:val="22"/>
          <w:szCs w:val="22"/>
        </w:rPr>
      </w:pPr>
      <w:r>
        <w:rPr>
          <w:rFonts w:ascii="Palatino Linotype" w:hAnsi="Palatino Linotype"/>
          <w:sz w:val="22"/>
          <w:szCs w:val="22"/>
        </w:rPr>
        <w:t>Artikel 2</w:t>
      </w:r>
    </w:p>
    <w:p w:rsidR="006821D8" w:rsidRPr="001A40C1" w:rsidRDefault="006821D8" w:rsidP="006821D8">
      <w:pPr>
        <w:pStyle w:val="ListParagraph"/>
        <w:suppressAutoHyphens/>
        <w:spacing w:line="200" w:lineRule="exact"/>
        <w:ind w:left="360"/>
        <w:jc w:val="center"/>
        <w:rPr>
          <w:rFonts w:ascii="Palatino Linotype" w:hAnsi="Palatino Linotype"/>
          <w:sz w:val="22"/>
          <w:szCs w:val="22"/>
        </w:rPr>
      </w:pPr>
    </w:p>
    <w:p w:rsidR="006821D8" w:rsidRPr="001A40C1" w:rsidRDefault="006821D8" w:rsidP="006821D8">
      <w:pPr>
        <w:pStyle w:val="ListParagraph"/>
        <w:widowControl w:val="0"/>
        <w:numPr>
          <w:ilvl w:val="0"/>
          <w:numId w:val="8"/>
        </w:numPr>
        <w:suppressAutoHyphens/>
        <w:jc w:val="both"/>
        <w:rPr>
          <w:rFonts w:ascii="Palatino Linotype" w:hAnsi="Palatino Linotype"/>
          <w:sz w:val="22"/>
          <w:szCs w:val="22"/>
        </w:rPr>
      </w:pPr>
      <w:r w:rsidRPr="001A40C1">
        <w:rPr>
          <w:rFonts w:ascii="Palatino Linotype" w:hAnsi="Palatino Linotype"/>
          <w:sz w:val="22"/>
          <w:szCs w:val="22"/>
        </w:rPr>
        <w:t xml:space="preserve">Indien één of meer vakverenigingen van werknemers uiterlijk binnen de in artikel 1, eerste lid, genoemde periode van veertien dagen hun wens tot deelname aan een referendum kenbaar maken, hoort de </w:t>
      </w:r>
      <w:r>
        <w:rPr>
          <w:rFonts w:ascii="Palatino Linotype" w:hAnsi="Palatino Linotype"/>
          <w:sz w:val="22"/>
          <w:szCs w:val="22"/>
        </w:rPr>
        <w:t>landsbemiddelaar</w:t>
      </w:r>
      <w:r w:rsidRPr="001A40C1">
        <w:rPr>
          <w:rFonts w:ascii="Palatino Linotype" w:hAnsi="Palatino Linotype"/>
          <w:sz w:val="22"/>
          <w:szCs w:val="22"/>
        </w:rPr>
        <w:t xml:space="preserve"> zo spoedig mogelijk de werkgever en die vakvereniging of vakverenigingen van werknemers teneinde te bepalen welke categorie of categorieën van werknemers voor deelname aan het referendum in aanmerking komen.</w:t>
      </w:r>
    </w:p>
    <w:p w:rsidR="006821D8" w:rsidRPr="001A40C1" w:rsidRDefault="006821D8" w:rsidP="006821D8">
      <w:pPr>
        <w:pStyle w:val="ListParagraph"/>
        <w:widowControl w:val="0"/>
        <w:numPr>
          <w:ilvl w:val="0"/>
          <w:numId w:val="8"/>
        </w:numPr>
        <w:suppressAutoHyphens/>
        <w:jc w:val="both"/>
        <w:rPr>
          <w:rFonts w:ascii="Palatino Linotype" w:hAnsi="Palatino Linotype"/>
          <w:sz w:val="22"/>
          <w:szCs w:val="22"/>
        </w:rPr>
      </w:pPr>
      <w:r w:rsidRPr="001A40C1">
        <w:rPr>
          <w:rFonts w:ascii="Palatino Linotype" w:hAnsi="Palatino Linotype"/>
          <w:sz w:val="22"/>
          <w:szCs w:val="22"/>
        </w:rPr>
        <w:t xml:space="preserve">De werkgever is </w:t>
      </w:r>
      <w:proofErr w:type="spellStart"/>
      <w:r w:rsidRPr="001A40C1">
        <w:rPr>
          <w:rFonts w:ascii="Palatino Linotype" w:hAnsi="Palatino Linotype"/>
          <w:sz w:val="22"/>
          <w:szCs w:val="22"/>
        </w:rPr>
        <w:t>desverzocht</w:t>
      </w:r>
      <w:proofErr w:type="spellEnd"/>
      <w:r w:rsidRPr="001A40C1">
        <w:rPr>
          <w:rFonts w:ascii="Palatino Linotype" w:hAnsi="Palatino Linotype"/>
          <w:sz w:val="22"/>
          <w:szCs w:val="22"/>
        </w:rPr>
        <w:t xml:space="preserve"> verplicht, de </w:t>
      </w:r>
      <w:r>
        <w:rPr>
          <w:rFonts w:ascii="Palatino Linotype" w:hAnsi="Palatino Linotype"/>
          <w:sz w:val="22"/>
          <w:szCs w:val="22"/>
        </w:rPr>
        <w:t>landsbemiddelaar</w:t>
      </w:r>
      <w:r w:rsidRPr="001A40C1">
        <w:rPr>
          <w:rFonts w:ascii="Palatino Linotype" w:hAnsi="Palatino Linotype"/>
          <w:sz w:val="22"/>
          <w:szCs w:val="22"/>
        </w:rPr>
        <w:t xml:space="preserve"> uiterlijk binnen achtenveertig </w:t>
      </w:r>
      <w:r>
        <w:rPr>
          <w:rFonts w:ascii="Palatino Linotype" w:hAnsi="Palatino Linotype"/>
          <w:sz w:val="22"/>
          <w:szCs w:val="22"/>
        </w:rPr>
        <w:t>uren</w:t>
      </w:r>
      <w:r w:rsidRPr="001A40C1">
        <w:rPr>
          <w:rFonts w:ascii="Palatino Linotype" w:hAnsi="Palatino Linotype"/>
          <w:sz w:val="22"/>
          <w:szCs w:val="22"/>
        </w:rPr>
        <w:t xml:space="preserve"> in drievoud een lijst over te leggen bevattende de namen, de voornamen, de datum, het jaar en de plaats van geboorte, alsmede de functie van de betreffende werknemers in zijn bedrijf.</w:t>
      </w:r>
    </w:p>
    <w:p w:rsidR="006821D8" w:rsidRPr="001A40C1" w:rsidRDefault="006821D8" w:rsidP="006821D8">
      <w:pPr>
        <w:pStyle w:val="ListParagraph"/>
        <w:widowControl w:val="0"/>
        <w:numPr>
          <w:ilvl w:val="0"/>
          <w:numId w:val="8"/>
        </w:numPr>
        <w:suppressAutoHyphens/>
        <w:jc w:val="both"/>
        <w:rPr>
          <w:rFonts w:ascii="Palatino Linotype" w:hAnsi="Palatino Linotype"/>
          <w:sz w:val="22"/>
          <w:szCs w:val="22"/>
        </w:rPr>
      </w:pPr>
      <w:r w:rsidRPr="001A40C1">
        <w:rPr>
          <w:rFonts w:ascii="Palatino Linotype" w:hAnsi="Palatino Linotype"/>
          <w:sz w:val="22"/>
          <w:szCs w:val="22"/>
        </w:rPr>
        <w:lastRenderedPageBreak/>
        <w:t xml:space="preserve">De </w:t>
      </w:r>
      <w:r>
        <w:rPr>
          <w:rFonts w:ascii="Palatino Linotype" w:hAnsi="Palatino Linotype"/>
          <w:sz w:val="22"/>
          <w:szCs w:val="22"/>
        </w:rPr>
        <w:t>landsbemiddelaar</w:t>
      </w:r>
      <w:r w:rsidRPr="001A40C1">
        <w:rPr>
          <w:rFonts w:ascii="Palatino Linotype" w:hAnsi="Palatino Linotype"/>
          <w:sz w:val="22"/>
          <w:szCs w:val="22"/>
        </w:rPr>
        <w:t xml:space="preserve"> deelt de werkgever en de in het eerste lid bedoelde vakverenigingen van werknemers zo spoedig mogelijk schriftelijk </w:t>
      </w:r>
      <w:r>
        <w:rPr>
          <w:rFonts w:ascii="Palatino Linotype" w:hAnsi="Palatino Linotype"/>
          <w:sz w:val="22"/>
          <w:szCs w:val="22"/>
        </w:rPr>
        <w:t>mee</w:t>
      </w:r>
      <w:r w:rsidRPr="001A40C1">
        <w:rPr>
          <w:rFonts w:ascii="Palatino Linotype" w:hAnsi="Palatino Linotype"/>
          <w:sz w:val="22"/>
          <w:szCs w:val="22"/>
        </w:rPr>
        <w:t xml:space="preserve"> de door hem bepaalde categorie of categorieën van werknemers welke voor deelname aan het referendum in aanmerking komen.</w:t>
      </w:r>
    </w:p>
    <w:p w:rsidR="006821D8" w:rsidRPr="001A40C1" w:rsidRDefault="006821D8" w:rsidP="006821D8">
      <w:pPr>
        <w:pStyle w:val="ListParagraph"/>
        <w:widowControl w:val="0"/>
        <w:numPr>
          <w:ilvl w:val="0"/>
          <w:numId w:val="8"/>
        </w:numPr>
        <w:suppressAutoHyphens/>
        <w:jc w:val="both"/>
        <w:rPr>
          <w:rFonts w:ascii="Palatino Linotype" w:hAnsi="Palatino Linotype"/>
          <w:sz w:val="22"/>
          <w:szCs w:val="22"/>
        </w:rPr>
      </w:pPr>
      <w:r w:rsidRPr="001A40C1">
        <w:rPr>
          <w:rFonts w:ascii="Palatino Linotype" w:hAnsi="Palatino Linotype"/>
          <w:sz w:val="22"/>
          <w:szCs w:val="22"/>
        </w:rPr>
        <w:t xml:space="preserve">Uiterlijk binnen zeven dagen na de in het derde lid bedoelde mededeling legt een vakvereniging van werknemers als bedoeld in het eerste lid, teneinde voor deelname aan het referendum in aanmerking te komen, aan de </w:t>
      </w:r>
      <w:r>
        <w:rPr>
          <w:rFonts w:ascii="Palatino Linotype" w:hAnsi="Palatino Linotype"/>
          <w:sz w:val="22"/>
          <w:szCs w:val="22"/>
        </w:rPr>
        <w:t>landsbemiddelaar</w:t>
      </w:r>
      <w:r w:rsidRPr="001A40C1">
        <w:rPr>
          <w:rFonts w:ascii="Palatino Linotype" w:hAnsi="Palatino Linotype"/>
          <w:sz w:val="22"/>
          <w:szCs w:val="22"/>
        </w:rPr>
        <w:t xml:space="preserve"> een exemplaar van haar door de Gouverneur goedgekeurde en in </w:t>
      </w:r>
      <w:r>
        <w:rPr>
          <w:rFonts w:ascii="Palatino Linotype" w:hAnsi="Palatino Linotype"/>
          <w:sz w:val="22"/>
          <w:szCs w:val="22"/>
        </w:rPr>
        <w:t xml:space="preserve">het blad waarin van Landswege de officiële berichten worden geplaatst </w:t>
      </w:r>
      <w:r w:rsidRPr="001A40C1">
        <w:rPr>
          <w:rFonts w:ascii="Palatino Linotype" w:hAnsi="Palatino Linotype"/>
          <w:sz w:val="22"/>
          <w:szCs w:val="22"/>
        </w:rPr>
        <w:t>openbaar gemaakte statuten over, alsmede stukken waaruit ten genoege</w:t>
      </w:r>
      <w:r>
        <w:rPr>
          <w:rFonts w:ascii="Palatino Linotype" w:hAnsi="Palatino Linotype"/>
          <w:sz w:val="22"/>
          <w:szCs w:val="22"/>
        </w:rPr>
        <w:t>n</w:t>
      </w:r>
      <w:r w:rsidRPr="001A40C1">
        <w:rPr>
          <w:rFonts w:ascii="Palatino Linotype" w:hAnsi="Palatino Linotype"/>
          <w:sz w:val="22"/>
          <w:szCs w:val="22"/>
        </w:rPr>
        <w:t xml:space="preserve"> van de </w:t>
      </w:r>
      <w:r>
        <w:rPr>
          <w:rFonts w:ascii="Palatino Linotype" w:hAnsi="Palatino Linotype"/>
          <w:sz w:val="22"/>
          <w:szCs w:val="22"/>
        </w:rPr>
        <w:t>landsbemiddelaar</w:t>
      </w:r>
      <w:r w:rsidRPr="001A40C1">
        <w:rPr>
          <w:rFonts w:ascii="Palatino Linotype" w:hAnsi="Palatino Linotype"/>
          <w:sz w:val="22"/>
          <w:szCs w:val="22"/>
        </w:rPr>
        <w:t xml:space="preserve"> blijkt dat de meerderheid van de betreffende categorie of categorieën van werknemers lid van die vakvereniging is. In de statuten dient de bevoegdheid tot het aangaan van collectieve arbeidsovereenkomsten met name te zijn vermeld.</w:t>
      </w:r>
    </w:p>
    <w:p w:rsidR="006821D8" w:rsidRDefault="006821D8" w:rsidP="006821D8">
      <w:pPr>
        <w:suppressAutoHyphens/>
        <w:jc w:val="both"/>
        <w:rPr>
          <w:rFonts w:ascii="Palatino Linotype" w:hAnsi="Palatino Linotype"/>
          <w:sz w:val="22"/>
          <w:szCs w:val="22"/>
          <w:lang w:val="nl-NL"/>
        </w:rPr>
      </w:pPr>
    </w:p>
    <w:p w:rsidR="006821D8" w:rsidRDefault="006821D8" w:rsidP="006821D8">
      <w:pPr>
        <w:suppressAutoHyphens/>
        <w:jc w:val="center"/>
        <w:rPr>
          <w:rFonts w:ascii="Palatino Linotype" w:hAnsi="Palatino Linotype"/>
          <w:sz w:val="22"/>
          <w:szCs w:val="22"/>
          <w:lang w:val="nl-NL"/>
        </w:rPr>
      </w:pPr>
      <w:r>
        <w:rPr>
          <w:rFonts w:ascii="Palatino Linotype" w:hAnsi="Palatino Linotype"/>
          <w:sz w:val="22"/>
          <w:szCs w:val="22"/>
          <w:lang w:val="nl-NL"/>
        </w:rPr>
        <w:t>Artikel 3</w:t>
      </w:r>
    </w:p>
    <w:p w:rsidR="006821D8" w:rsidRPr="001C607A" w:rsidRDefault="006821D8" w:rsidP="006821D8">
      <w:pPr>
        <w:suppressAutoHyphens/>
        <w:jc w:val="center"/>
        <w:rPr>
          <w:rFonts w:ascii="Palatino Linotype" w:hAnsi="Palatino Linotype"/>
          <w:sz w:val="22"/>
          <w:szCs w:val="22"/>
          <w:lang w:val="nl-NL"/>
        </w:rPr>
      </w:pPr>
    </w:p>
    <w:p w:rsidR="006821D8" w:rsidRPr="001A40C1" w:rsidRDefault="006821D8" w:rsidP="006821D8">
      <w:pPr>
        <w:pStyle w:val="ListParagraph"/>
        <w:widowControl w:val="0"/>
        <w:numPr>
          <w:ilvl w:val="0"/>
          <w:numId w:val="9"/>
        </w:numPr>
        <w:suppressAutoHyphens/>
        <w:jc w:val="both"/>
        <w:rPr>
          <w:rFonts w:ascii="Palatino Linotype" w:hAnsi="Palatino Linotype"/>
          <w:sz w:val="22"/>
          <w:szCs w:val="22"/>
        </w:rPr>
      </w:pPr>
      <w:r w:rsidRPr="001A40C1">
        <w:rPr>
          <w:rFonts w:ascii="Palatino Linotype" w:hAnsi="Palatino Linotype"/>
          <w:sz w:val="22"/>
          <w:szCs w:val="22"/>
        </w:rPr>
        <w:t xml:space="preserve">Indien één of meer rechtspersoonlijkheid bezittende vakverenigingen van werknemers naar zijn oordeel aan het bepaalde in artikel 2, vierde lid, hebben voldaan, deelt de </w:t>
      </w:r>
      <w:r>
        <w:rPr>
          <w:rFonts w:ascii="Palatino Linotype" w:hAnsi="Palatino Linotype"/>
          <w:sz w:val="22"/>
          <w:szCs w:val="22"/>
        </w:rPr>
        <w:t>landsbemiddelaar</w:t>
      </w:r>
      <w:r w:rsidRPr="001A40C1">
        <w:rPr>
          <w:rFonts w:ascii="Palatino Linotype" w:hAnsi="Palatino Linotype"/>
          <w:sz w:val="22"/>
          <w:szCs w:val="22"/>
        </w:rPr>
        <w:t xml:space="preserve"> binnen achtenveertig </w:t>
      </w:r>
      <w:r>
        <w:rPr>
          <w:rFonts w:ascii="Palatino Linotype" w:hAnsi="Palatino Linotype"/>
          <w:sz w:val="22"/>
          <w:szCs w:val="22"/>
        </w:rPr>
        <w:t>uren</w:t>
      </w:r>
      <w:r w:rsidRPr="001A40C1">
        <w:rPr>
          <w:rFonts w:ascii="Palatino Linotype" w:hAnsi="Palatino Linotype"/>
          <w:sz w:val="22"/>
          <w:szCs w:val="22"/>
        </w:rPr>
        <w:t xml:space="preserve">, de op een zaterdag, zondag of wettelijk erkende feestdag vallende uren niet meegerekend, na afloop van de in artikel 2, vierde lid, genoemde periode aan de betrokken werkgever en die vakverenigingen van werknemers schriftelijk </w:t>
      </w:r>
      <w:r>
        <w:rPr>
          <w:rFonts w:ascii="Palatino Linotype" w:hAnsi="Palatino Linotype"/>
          <w:sz w:val="22"/>
          <w:szCs w:val="22"/>
        </w:rPr>
        <w:t>mee</w:t>
      </w:r>
      <w:r w:rsidRPr="001A40C1">
        <w:rPr>
          <w:rFonts w:ascii="Palatino Linotype" w:hAnsi="Palatino Linotype"/>
          <w:sz w:val="22"/>
          <w:szCs w:val="22"/>
        </w:rPr>
        <w:t>:</w:t>
      </w:r>
    </w:p>
    <w:p w:rsidR="006821D8" w:rsidRPr="001A40C1" w:rsidRDefault="006821D8" w:rsidP="006821D8">
      <w:pPr>
        <w:pStyle w:val="ListParagraph"/>
        <w:widowControl w:val="0"/>
        <w:numPr>
          <w:ilvl w:val="0"/>
          <w:numId w:val="10"/>
        </w:numPr>
        <w:suppressAutoHyphens/>
        <w:jc w:val="both"/>
        <w:rPr>
          <w:rFonts w:ascii="Palatino Linotype" w:hAnsi="Palatino Linotype"/>
          <w:sz w:val="22"/>
          <w:szCs w:val="22"/>
        </w:rPr>
      </w:pPr>
      <w:r w:rsidRPr="001A40C1">
        <w:rPr>
          <w:rFonts w:ascii="Palatino Linotype" w:hAnsi="Palatino Linotype"/>
          <w:sz w:val="22"/>
          <w:szCs w:val="22"/>
        </w:rPr>
        <w:t>de dag en de plaats van het referendum, alsmede de voor de stemming bepaalde tijd;</w:t>
      </w:r>
    </w:p>
    <w:p w:rsidR="006821D8" w:rsidRPr="001A40C1" w:rsidRDefault="006821D8" w:rsidP="006821D8">
      <w:pPr>
        <w:pStyle w:val="ListParagraph"/>
        <w:widowControl w:val="0"/>
        <w:numPr>
          <w:ilvl w:val="0"/>
          <w:numId w:val="10"/>
        </w:numPr>
        <w:suppressAutoHyphens/>
        <w:jc w:val="both"/>
        <w:rPr>
          <w:rFonts w:ascii="Palatino Linotype" w:hAnsi="Palatino Linotype"/>
          <w:sz w:val="22"/>
          <w:szCs w:val="22"/>
        </w:rPr>
      </w:pPr>
      <w:r w:rsidRPr="001A40C1">
        <w:rPr>
          <w:rFonts w:ascii="Palatino Linotype" w:hAnsi="Palatino Linotype"/>
          <w:sz w:val="22"/>
          <w:szCs w:val="22"/>
        </w:rPr>
        <w:t>de vakverenigingen van werknemers, die bevoegd zijn aan het referendum deel te nemen;</w:t>
      </w:r>
    </w:p>
    <w:p w:rsidR="006821D8" w:rsidRPr="001A40C1" w:rsidRDefault="006821D8" w:rsidP="006821D8">
      <w:pPr>
        <w:pStyle w:val="ListParagraph"/>
        <w:widowControl w:val="0"/>
        <w:numPr>
          <w:ilvl w:val="0"/>
          <w:numId w:val="10"/>
        </w:numPr>
        <w:suppressAutoHyphens/>
        <w:jc w:val="both"/>
        <w:rPr>
          <w:rFonts w:ascii="Palatino Linotype" w:hAnsi="Palatino Linotype"/>
          <w:sz w:val="22"/>
          <w:szCs w:val="22"/>
        </w:rPr>
      </w:pPr>
      <w:r w:rsidRPr="001A40C1">
        <w:rPr>
          <w:rFonts w:ascii="Palatino Linotype" w:hAnsi="Palatino Linotype"/>
          <w:sz w:val="22"/>
          <w:szCs w:val="22"/>
        </w:rPr>
        <w:t>de namen en voornamen, de datum, het jaar en de plaats van geboorte, de woonplaats alsmede de functie van de werknemers, die bevoegd zijn aan de stemming deel te nemen.</w:t>
      </w:r>
    </w:p>
    <w:p w:rsidR="006821D8" w:rsidRPr="001A40C1" w:rsidRDefault="006821D8" w:rsidP="006821D8">
      <w:pPr>
        <w:pStyle w:val="ListParagraph"/>
        <w:widowControl w:val="0"/>
        <w:numPr>
          <w:ilvl w:val="0"/>
          <w:numId w:val="9"/>
        </w:numPr>
        <w:suppressAutoHyphens/>
        <w:jc w:val="both"/>
        <w:rPr>
          <w:rFonts w:ascii="Palatino Linotype" w:hAnsi="Palatino Linotype"/>
          <w:sz w:val="22"/>
          <w:szCs w:val="22"/>
        </w:rPr>
      </w:pPr>
      <w:r w:rsidRPr="001A40C1">
        <w:rPr>
          <w:rFonts w:ascii="Palatino Linotype" w:hAnsi="Palatino Linotype"/>
          <w:sz w:val="22"/>
          <w:szCs w:val="22"/>
        </w:rPr>
        <w:t xml:space="preserve">De </w:t>
      </w:r>
      <w:r>
        <w:rPr>
          <w:rFonts w:ascii="Palatino Linotype" w:hAnsi="Palatino Linotype"/>
          <w:sz w:val="22"/>
          <w:szCs w:val="22"/>
        </w:rPr>
        <w:t>landsbemiddelaar</w:t>
      </w:r>
      <w:r w:rsidRPr="001A40C1">
        <w:rPr>
          <w:rFonts w:ascii="Palatino Linotype" w:hAnsi="Palatino Linotype"/>
          <w:sz w:val="22"/>
          <w:szCs w:val="22"/>
        </w:rPr>
        <w:t xml:space="preserve"> bepaalt de dag van het referendum zodanig dat tussen de dagtekening van de in het eerste lid bedoelde mededeling en de dag van het referendum tenminste veertien dagen en ten hoogste dertig dagen gelegen zijn.</w:t>
      </w:r>
    </w:p>
    <w:p w:rsidR="006821D8" w:rsidRPr="001A40C1" w:rsidRDefault="006821D8" w:rsidP="006821D8">
      <w:pPr>
        <w:pStyle w:val="ListParagraph"/>
        <w:widowControl w:val="0"/>
        <w:numPr>
          <w:ilvl w:val="0"/>
          <w:numId w:val="9"/>
        </w:numPr>
        <w:suppressAutoHyphens/>
        <w:jc w:val="both"/>
        <w:rPr>
          <w:rFonts w:ascii="Palatino Linotype" w:hAnsi="Palatino Linotype"/>
          <w:sz w:val="22"/>
          <w:szCs w:val="22"/>
        </w:rPr>
      </w:pPr>
      <w:r w:rsidRPr="001A40C1">
        <w:rPr>
          <w:rFonts w:ascii="Palatino Linotype" w:hAnsi="Palatino Linotype"/>
          <w:sz w:val="22"/>
          <w:szCs w:val="22"/>
        </w:rPr>
        <w:t xml:space="preserve">De </w:t>
      </w:r>
      <w:r>
        <w:rPr>
          <w:rFonts w:ascii="Palatino Linotype" w:hAnsi="Palatino Linotype"/>
          <w:sz w:val="22"/>
          <w:szCs w:val="22"/>
        </w:rPr>
        <w:t>landsbemiddelaar</w:t>
      </w:r>
      <w:r w:rsidRPr="001A40C1">
        <w:rPr>
          <w:rFonts w:ascii="Palatino Linotype" w:hAnsi="Palatino Linotype"/>
          <w:sz w:val="22"/>
          <w:szCs w:val="22"/>
        </w:rPr>
        <w:t xml:space="preserve"> </w:t>
      </w:r>
      <w:r>
        <w:rPr>
          <w:rFonts w:ascii="Palatino Linotype" w:hAnsi="Palatino Linotype"/>
          <w:sz w:val="22"/>
          <w:szCs w:val="22"/>
        </w:rPr>
        <w:t>doet</w:t>
      </w:r>
      <w:r w:rsidRPr="001A40C1">
        <w:rPr>
          <w:rFonts w:ascii="Palatino Linotype" w:hAnsi="Palatino Linotype"/>
          <w:sz w:val="22"/>
          <w:szCs w:val="22"/>
        </w:rPr>
        <w:t xml:space="preserve"> de inhoud van de in het eerste lid bedoelde mededeling binnen drie maal vierentwintig uur bekend </w:t>
      </w:r>
      <w:r>
        <w:rPr>
          <w:rFonts w:ascii="Palatino Linotype" w:hAnsi="Palatino Linotype"/>
          <w:sz w:val="22"/>
          <w:szCs w:val="22"/>
        </w:rPr>
        <w:t xml:space="preserve">maken </w:t>
      </w:r>
      <w:r w:rsidRPr="001A40C1">
        <w:rPr>
          <w:rFonts w:ascii="Palatino Linotype" w:hAnsi="Palatino Linotype"/>
          <w:sz w:val="22"/>
          <w:szCs w:val="22"/>
        </w:rPr>
        <w:t>in alle plaatselijke dagbladen.</w:t>
      </w:r>
    </w:p>
    <w:p w:rsidR="006821D8" w:rsidRDefault="006821D8" w:rsidP="006821D8">
      <w:pPr>
        <w:pStyle w:val="ListParagraph"/>
        <w:widowControl w:val="0"/>
        <w:numPr>
          <w:ilvl w:val="0"/>
          <w:numId w:val="9"/>
        </w:numPr>
        <w:suppressAutoHyphens/>
        <w:jc w:val="both"/>
        <w:rPr>
          <w:rFonts w:ascii="Palatino Linotype" w:hAnsi="Palatino Linotype"/>
          <w:sz w:val="22"/>
          <w:szCs w:val="22"/>
        </w:rPr>
      </w:pPr>
      <w:r w:rsidRPr="001A40C1">
        <w:rPr>
          <w:rFonts w:ascii="Palatino Linotype" w:hAnsi="Palatino Linotype"/>
          <w:sz w:val="22"/>
          <w:szCs w:val="22"/>
        </w:rPr>
        <w:t>De werkgever is verplicht de in het eerste lid bedoelde mededeling dan wel een afschrift daarvan onverwijld zodanig te doen ophangen op een voor de werknemer gemakkelijk toegankelijke plaats, zo mogelijk in het arbeidslokaal, dat zij duidelijk leesbaar is.</w:t>
      </w:r>
    </w:p>
    <w:p w:rsidR="006821D8" w:rsidRPr="001A40C1" w:rsidRDefault="006821D8" w:rsidP="006821D8">
      <w:pPr>
        <w:suppressAutoHyphens/>
        <w:jc w:val="both"/>
        <w:rPr>
          <w:rFonts w:ascii="Palatino Linotype" w:hAnsi="Palatino Linotype"/>
          <w:sz w:val="22"/>
          <w:szCs w:val="22"/>
          <w:lang w:val="nl-NL"/>
        </w:rPr>
      </w:pPr>
    </w:p>
    <w:p w:rsidR="006821D8" w:rsidRDefault="006821D8" w:rsidP="006821D8">
      <w:pPr>
        <w:suppressAutoHyphens/>
        <w:jc w:val="center"/>
        <w:rPr>
          <w:rFonts w:ascii="Palatino Linotype" w:hAnsi="Palatino Linotype"/>
          <w:sz w:val="22"/>
          <w:szCs w:val="22"/>
          <w:lang w:val="nl-NL"/>
        </w:rPr>
      </w:pPr>
      <w:r>
        <w:rPr>
          <w:rFonts w:ascii="Palatino Linotype" w:hAnsi="Palatino Linotype"/>
          <w:sz w:val="22"/>
          <w:szCs w:val="22"/>
          <w:lang w:val="nl-NL"/>
        </w:rPr>
        <w:t>Artikel 4</w:t>
      </w:r>
    </w:p>
    <w:p w:rsidR="006821D8" w:rsidRPr="001C607A" w:rsidRDefault="006821D8" w:rsidP="006821D8">
      <w:pPr>
        <w:suppressAutoHyphens/>
        <w:jc w:val="center"/>
        <w:rPr>
          <w:rFonts w:ascii="Palatino Linotype" w:hAnsi="Palatino Linotype"/>
          <w:sz w:val="22"/>
          <w:szCs w:val="22"/>
          <w:lang w:val="nl-NL"/>
        </w:rPr>
      </w:pPr>
    </w:p>
    <w:p w:rsidR="006821D8" w:rsidRDefault="006821D8" w:rsidP="006821D8">
      <w:pPr>
        <w:suppressAutoHyphens/>
        <w:jc w:val="both"/>
        <w:rPr>
          <w:rFonts w:ascii="Palatino Linotype" w:hAnsi="Palatino Linotype"/>
          <w:sz w:val="22"/>
          <w:szCs w:val="22"/>
          <w:lang w:val="nl-NL"/>
        </w:rPr>
      </w:pPr>
      <w:r w:rsidRPr="001C607A">
        <w:rPr>
          <w:rFonts w:ascii="Palatino Linotype" w:hAnsi="Palatino Linotype"/>
          <w:sz w:val="22"/>
          <w:szCs w:val="22"/>
          <w:lang w:val="nl-NL"/>
        </w:rPr>
        <w:t xml:space="preserve">Gelijktijdig met de in artikel 3, eerste lid, bedoelde mededeling zendt de </w:t>
      </w:r>
      <w:r>
        <w:rPr>
          <w:rFonts w:ascii="Palatino Linotype" w:hAnsi="Palatino Linotype"/>
          <w:sz w:val="22"/>
          <w:szCs w:val="22"/>
          <w:lang w:val="nl-NL"/>
        </w:rPr>
        <w:t>landsbemiddelaar</w:t>
      </w:r>
      <w:r w:rsidRPr="001C607A">
        <w:rPr>
          <w:rFonts w:ascii="Palatino Linotype" w:hAnsi="Palatino Linotype"/>
          <w:sz w:val="22"/>
          <w:szCs w:val="22"/>
          <w:lang w:val="nl-NL"/>
        </w:rPr>
        <w:t xml:space="preserve"> oproepingsbrieven aan de in artikel 3, eerste lid, onder c</w:t>
      </w:r>
      <w:r>
        <w:rPr>
          <w:rFonts w:ascii="Palatino Linotype" w:hAnsi="Palatino Linotype"/>
          <w:sz w:val="22"/>
          <w:szCs w:val="22"/>
          <w:lang w:val="nl-NL"/>
        </w:rPr>
        <w:t>,</w:t>
      </w:r>
      <w:r w:rsidRPr="001C607A">
        <w:rPr>
          <w:rFonts w:ascii="Palatino Linotype" w:hAnsi="Palatino Linotype"/>
          <w:sz w:val="22"/>
          <w:szCs w:val="22"/>
          <w:lang w:val="nl-NL"/>
        </w:rPr>
        <w:t xml:space="preserve"> bedoelde werknemers.</w:t>
      </w:r>
    </w:p>
    <w:p w:rsidR="006821D8" w:rsidRDefault="006821D8" w:rsidP="006821D8">
      <w:pPr>
        <w:suppressAutoHyphens/>
        <w:jc w:val="both"/>
        <w:rPr>
          <w:rFonts w:ascii="Palatino Linotype" w:hAnsi="Palatino Linotype"/>
          <w:sz w:val="22"/>
          <w:szCs w:val="22"/>
          <w:lang w:val="nl-NL"/>
        </w:rPr>
      </w:pPr>
    </w:p>
    <w:p w:rsidR="006821D8" w:rsidRDefault="006821D8" w:rsidP="006821D8">
      <w:pPr>
        <w:suppressAutoHyphens/>
        <w:jc w:val="center"/>
        <w:rPr>
          <w:rFonts w:ascii="Palatino Linotype" w:hAnsi="Palatino Linotype"/>
          <w:sz w:val="22"/>
          <w:szCs w:val="22"/>
          <w:lang w:val="nl-NL"/>
        </w:rPr>
      </w:pPr>
      <w:r>
        <w:rPr>
          <w:rFonts w:ascii="Palatino Linotype" w:hAnsi="Palatino Linotype"/>
          <w:sz w:val="22"/>
          <w:szCs w:val="22"/>
          <w:lang w:val="nl-NL"/>
        </w:rPr>
        <w:t>Artikel 5</w:t>
      </w:r>
    </w:p>
    <w:p w:rsidR="006821D8" w:rsidRPr="001C607A" w:rsidRDefault="006821D8" w:rsidP="006821D8">
      <w:pPr>
        <w:suppressAutoHyphens/>
        <w:jc w:val="center"/>
        <w:rPr>
          <w:rFonts w:ascii="Palatino Linotype" w:hAnsi="Palatino Linotype"/>
          <w:sz w:val="22"/>
          <w:szCs w:val="22"/>
          <w:lang w:val="nl-NL"/>
        </w:rPr>
      </w:pPr>
    </w:p>
    <w:p w:rsidR="006821D8" w:rsidRPr="001A40C1" w:rsidRDefault="006821D8" w:rsidP="006821D8">
      <w:pPr>
        <w:pStyle w:val="ListParagraph"/>
        <w:widowControl w:val="0"/>
        <w:numPr>
          <w:ilvl w:val="0"/>
          <w:numId w:val="11"/>
        </w:numPr>
        <w:suppressAutoHyphens/>
        <w:jc w:val="both"/>
        <w:rPr>
          <w:rFonts w:ascii="Palatino Linotype" w:hAnsi="Palatino Linotype"/>
          <w:sz w:val="22"/>
          <w:szCs w:val="22"/>
        </w:rPr>
      </w:pPr>
      <w:r w:rsidRPr="001A40C1">
        <w:rPr>
          <w:rFonts w:ascii="Palatino Linotype" w:hAnsi="Palatino Linotype"/>
          <w:sz w:val="22"/>
          <w:szCs w:val="22"/>
        </w:rPr>
        <w:t xml:space="preserve">De </w:t>
      </w:r>
      <w:r>
        <w:rPr>
          <w:rFonts w:ascii="Palatino Linotype" w:hAnsi="Palatino Linotype"/>
          <w:sz w:val="22"/>
          <w:szCs w:val="22"/>
        </w:rPr>
        <w:t>landsbemiddelaar</w:t>
      </w:r>
      <w:r w:rsidRPr="001A40C1">
        <w:rPr>
          <w:rFonts w:ascii="Palatino Linotype" w:hAnsi="Palatino Linotype"/>
          <w:sz w:val="22"/>
          <w:szCs w:val="22"/>
        </w:rPr>
        <w:t xml:space="preserve"> draagt zorg dat vóór de aanvang van de stemming stembiljetten aanwezig zijn tot een aantal van tenminste éénhonderd-en-tien ten honderd van het getal </w:t>
      </w:r>
      <w:r>
        <w:rPr>
          <w:rFonts w:ascii="Palatino Linotype" w:hAnsi="Palatino Linotype"/>
          <w:sz w:val="22"/>
          <w:szCs w:val="22"/>
        </w:rPr>
        <w:t>van de</w:t>
      </w:r>
      <w:r w:rsidRPr="001A40C1">
        <w:rPr>
          <w:rFonts w:ascii="Palatino Linotype" w:hAnsi="Palatino Linotype"/>
          <w:sz w:val="22"/>
          <w:szCs w:val="22"/>
        </w:rPr>
        <w:t xml:space="preserve"> werknemers, die bevoegd zijn aan de stemming deel te nemen.</w:t>
      </w:r>
    </w:p>
    <w:p w:rsidR="006821D8" w:rsidRDefault="006821D8" w:rsidP="006821D8">
      <w:pPr>
        <w:pStyle w:val="ListParagraph"/>
        <w:widowControl w:val="0"/>
        <w:numPr>
          <w:ilvl w:val="0"/>
          <w:numId w:val="11"/>
        </w:numPr>
        <w:suppressAutoHyphens/>
        <w:jc w:val="both"/>
        <w:rPr>
          <w:rFonts w:ascii="Palatino Linotype" w:hAnsi="Palatino Linotype"/>
          <w:sz w:val="22"/>
          <w:szCs w:val="22"/>
        </w:rPr>
      </w:pPr>
      <w:r w:rsidRPr="001A40C1">
        <w:rPr>
          <w:rFonts w:ascii="Palatino Linotype" w:hAnsi="Palatino Linotype"/>
          <w:sz w:val="22"/>
          <w:szCs w:val="22"/>
        </w:rPr>
        <w:lastRenderedPageBreak/>
        <w:t xml:space="preserve">De </w:t>
      </w:r>
      <w:r>
        <w:rPr>
          <w:rFonts w:ascii="Palatino Linotype" w:hAnsi="Palatino Linotype"/>
          <w:sz w:val="22"/>
          <w:szCs w:val="22"/>
        </w:rPr>
        <w:t>landsbemiddelaar</w:t>
      </w:r>
      <w:r w:rsidRPr="001A40C1">
        <w:rPr>
          <w:rFonts w:ascii="Palatino Linotype" w:hAnsi="Palatino Linotype"/>
          <w:sz w:val="22"/>
          <w:szCs w:val="22"/>
        </w:rPr>
        <w:t xml:space="preserve"> laat op de dag van het referendum slechts tot de stemming toe de werknemer, die bevoegd is aan de stemming deel te nemen en in het bezit is van de oproepingsbrief en een identiteitsbewijs.</w:t>
      </w:r>
    </w:p>
    <w:p w:rsidR="006821D8" w:rsidRDefault="006821D8" w:rsidP="006821D8">
      <w:pPr>
        <w:suppressAutoHyphens/>
        <w:jc w:val="both"/>
        <w:rPr>
          <w:rFonts w:ascii="Palatino Linotype" w:hAnsi="Palatino Linotype"/>
          <w:sz w:val="22"/>
          <w:szCs w:val="22"/>
          <w:lang w:val="nl-NL"/>
        </w:rPr>
      </w:pPr>
    </w:p>
    <w:p w:rsidR="006821D8" w:rsidRDefault="006821D8" w:rsidP="006821D8">
      <w:pPr>
        <w:suppressAutoHyphens/>
        <w:jc w:val="center"/>
        <w:rPr>
          <w:rFonts w:ascii="Palatino Linotype" w:hAnsi="Palatino Linotype"/>
          <w:sz w:val="22"/>
          <w:szCs w:val="22"/>
          <w:lang w:val="nl-NL"/>
        </w:rPr>
      </w:pPr>
      <w:r>
        <w:rPr>
          <w:rFonts w:ascii="Palatino Linotype" w:hAnsi="Palatino Linotype"/>
          <w:sz w:val="22"/>
          <w:szCs w:val="22"/>
          <w:lang w:val="nl-NL"/>
        </w:rPr>
        <w:t>Artikel 6</w:t>
      </w:r>
    </w:p>
    <w:p w:rsidR="006821D8" w:rsidRPr="001A40C1" w:rsidRDefault="006821D8" w:rsidP="006821D8">
      <w:pPr>
        <w:suppressAutoHyphens/>
        <w:jc w:val="center"/>
        <w:rPr>
          <w:rFonts w:ascii="Palatino Linotype" w:hAnsi="Palatino Linotype"/>
          <w:sz w:val="22"/>
          <w:szCs w:val="22"/>
          <w:lang w:val="nl-NL"/>
        </w:rPr>
      </w:pPr>
    </w:p>
    <w:p w:rsidR="006821D8" w:rsidRPr="001A40C1" w:rsidRDefault="006821D8" w:rsidP="006821D8">
      <w:pPr>
        <w:pStyle w:val="ListParagraph"/>
        <w:widowControl w:val="0"/>
        <w:numPr>
          <w:ilvl w:val="0"/>
          <w:numId w:val="12"/>
        </w:numPr>
        <w:suppressAutoHyphens/>
        <w:jc w:val="both"/>
        <w:rPr>
          <w:rFonts w:ascii="Palatino Linotype" w:hAnsi="Palatino Linotype"/>
          <w:sz w:val="22"/>
          <w:szCs w:val="22"/>
        </w:rPr>
      </w:pPr>
      <w:r w:rsidRPr="001A40C1">
        <w:rPr>
          <w:rFonts w:ascii="Palatino Linotype" w:hAnsi="Palatino Linotype"/>
          <w:sz w:val="22"/>
          <w:szCs w:val="22"/>
        </w:rPr>
        <w:t xml:space="preserve">De </w:t>
      </w:r>
      <w:r>
        <w:rPr>
          <w:rFonts w:ascii="Palatino Linotype" w:hAnsi="Palatino Linotype"/>
          <w:sz w:val="22"/>
          <w:szCs w:val="22"/>
        </w:rPr>
        <w:t>landsbemiddelaar</w:t>
      </w:r>
      <w:r w:rsidRPr="001A40C1">
        <w:rPr>
          <w:rFonts w:ascii="Palatino Linotype" w:hAnsi="Palatino Linotype"/>
          <w:sz w:val="22"/>
          <w:szCs w:val="22"/>
        </w:rPr>
        <w:t xml:space="preserve"> overhandigt de tot de stemming toegelaten werknemer een van zijn handtekening voorzien stembiljet. Hij </w:t>
      </w:r>
      <w:r>
        <w:rPr>
          <w:rFonts w:ascii="Palatino Linotype" w:hAnsi="Palatino Linotype"/>
          <w:sz w:val="22"/>
          <w:szCs w:val="22"/>
        </w:rPr>
        <w:t xml:space="preserve">doet </w:t>
      </w:r>
      <w:r w:rsidRPr="001A40C1">
        <w:rPr>
          <w:rFonts w:ascii="Palatino Linotype" w:hAnsi="Palatino Linotype"/>
          <w:sz w:val="22"/>
          <w:szCs w:val="22"/>
        </w:rPr>
        <w:t>aantekening</w:t>
      </w:r>
      <w:r>
        <w:rPr>
          <w:rFonts w:ascii="Palatino Linotype" w:hAnsi="Palatino Linotype"/>
          <w:sz w:val="22"/>
          <w:szCs w:val="22"/>
        </w:rPr>
        <w:t xml:space="preserve"> houden</w:t>
      </w:r>
      <w:r w:rsidRPr="001A40C1">
        <w:rPr>
          <w:rFonts w:ascii="Palatino Linotype" w:hAnsi="Palatino Linotype"/>
          <w:sz w:val="22"/>
          <w:szCs w:val="22"/>
        </w:rPr>
        <w:t xml:space="preserve"> van het aantal uitgereikte stembiljetten.</w:t>
      </w:r>
    </w:p>
    <w:p w:rsidR="006821D8" w:rsidRPr="001A40C1" w:rsidRDefault="006821D8" w:rsidP="006821D8">
      <w:pPr>
        <w:pStyle w:val="ListParagraph"/>
        <w:widowControl w:val="0"/>
        <w:numPr>
          <w:ilvl w:val="0"/>
          <w:numId w:val="12"/>
        </w:numPr>
        <w:suppressAutoHyphens/>
        <w:jc w:val="both"/>
        <w:rPr>
          <w:rFonts w:ascii="Palatino Linotype" w:hAnsi="Palatino Linotype"/>
          <w:sz w:val="22"/>
          <w:szCs w:val="22"/>
        </w:rPr>
      </w:pPr>
      <w:r w:rsidRPr="001A40C1">
        <w:rPr>
          <w:rFonts w:ascii="Palatino Linotype" w:hAnsi="Palatino Linotype"/>
          <w:sz w:val="22"/>
          <w:szCs w:val="22"/>
        </w:rPr>
        <w:t xml:space="preserve">De werknemer begeeft zich na ontvangst van het stembiljet onverwijld naar een niet in gebruik </w:t>
      </w:r>
      <w:proofErr w:type="spellStart"/>
      <w:r w:rsidRPr="001A40C1">
        <w:rPr>
          <w:rFonts w:ascii="Palatino Linotype" w:hAnsi="Palatino Linotype"/>
          <w:sz w:val="22"/>
          <w:szCs w:val="22"/>
        </w:rPr>
        <w:t>zijnd</w:t>
      </w:r>
      <w:proofErr w:type="spellEnd"/>
      <w:r w:rsidRPr="001A40C1">
        <w:rPr>
          <w:rFonts w:ascii="Palatino Linotype" w:hAnsi="Palatino Linotype"/>
          <w:sz w:val="22"/>
          <w:szCs w:val="22"/>
        </w:rPr>
        <w:t xml:space="preserve"> stemhokje en stemt door met potlood rood te maken één wit stipje, gesteld voor de naam van de vakvereniging van werknemers zijner keuze. Daarna vouwt hij het stembiljet dicht op zodanige wijze dat de namen </w:t>
      </w:r>
      <w:r>
        <w:rPr>
          <w:rFonts w:ascii="Palatino Linotype" w:hAnsi="Palatino Linotype"/>
          <w:sz w:val="22"/>
          <w:szCs w:val="22"/>
        </w:rPr>
        <w:t>van de</w:t>
      </w:r>
      <w:r w:rsidRPr="001A40C1">
        <w:rPr>
          <w:rFonts w:ascii="Palatino Linotype" w:hAnsi="Palatino Linotype"/>
          <w:sz w:val="22"/>
          <w:szCs w:val="22"/>
        </w:rPr>
        <w:t xml:space="preserve"> vakverenigingen van werknemers niet zichtbaar zijn en begeeft zich daarmede onmiddellijk naar de stembus.</w:t>
      </w:r>
    </w:p>
    <w:p w:rsidR="006821D8" w:rsidRPr="001A40C1" w:rsidRDefault="006821D8" w:rsidP="006821D8">
      <w:pPr>
        <w:pStyle w:val="ListParagraph"/>
        <w:widowControl w:val="0"/>
        <w:numPr>
          <w:ilvl w:val="0"/>
          <w:numId w:val="12"/>
        </w:numPr>
        <w:suppressAutoHyphens/>
        <w:jc w:val="both"/>
        <w:rPr>
          <w:rFonts w:ascii="Palatino Linotype" w:hAnsi="Palatino Linotype"/>
          <w:sz w:val="22"/>
          <w:szCs w:val="22"/>
        </w:rPr>
      </w:pPr>
      <w:r w:rsidRPr="001A40C1">
        <w:rPr>
          <w:rFonts w:ascii="Palatino Linotype" w:hAnsi="Palatino Linotype"/>
          <w:sz w:val="22"/>
          <w:szCs w:val="22"/>
        </w:rPr>
        <w:t xml:space="preserve">De </w:t>
      </w:r>
      <w:r>
        <w:rPr>
          <w:rFonts w:ascii="Palatino Linotype" w:hAnsi="Palatino Linotype"/>
          <w:sz w:val="22"/>
          <w:szCs w:val="22"/>
        </w:rPr>
        <w:t>landsbemiddelaar</w:t>
      </w:r>
      <w:r w:rsidRPr="001A40C1">
        <w:rPr>
          <w:rFonts w:ascii="Palatino Linotype" w:hAnsi="Palatino Linotype"/>
          <w:sz w:val="22"/>
          <w:szCs w:val="22"/>
        </w:rPr>
        <w:t xml:space="preserve"> doet de werknemer het stembiljet in de stembus steken. Hij </w:t>
      </w:r>
      <w:r>
        <w:rPr>
          <w:rFonts w:ascii="Palatino Linotype" w:hAnsi="Palatino Linotype"/>
          <w:sz w:val="22"/>
          <w:szCs w:val="22"/>
        </w:rPr>
        <w:t>doet</w:t>
      </w:r>
      <w:r w:rsidRPr="001A40C1">
        <w:rPr>
          <w:rFonts w:ascii="Palatino Linotype" w:hAnsi="Palatino Linotype"/>
          <w:sz w:val="22"/>
          <w:szCs w:val="22"/>
        </w:rPr>
        <w:t xml:space="preserve"> aantekening</w:t>
      </w:r>
      <w:r>
        <w:rPr>
          <w:rFonts w:ascii="Palatino Linotype" w:hAnsi="Palatino Linotype"/>
          <w:sz w:val="22"/>
          <w:szCs w:val="22"/>
        </w:rPr>
        <w:t xml:space="preserve"> houden</w:t>
      </w:r>
      <w:r w:rsidRPr="001A40C1">
        <w:rPr>
          <w:rFonts w:ascii="Palatino Linotype" w:hAnsi="Palatino Linotype"/>
          <w:sz w:val="22"/>
          <w:szCs w:val="22"/>
        </w:rPr>
        <w:t xml:space="preserve"> van het aantal in de bus gestoken stembiljetten.</w:t>
      </w:r>
    </w:p>
    <w:p w:rsidR="006821D8" w:rsidRPr="001A40C1" w:rsidRDefault="006821D8" w:rsidP="006821D8">
      <w:pPr>
        <w:pStyle w:val="ListParagraph"/>
        <w:widowControl w:val="0"/>
        <w:numPr>
          <w:ilvl w:val="0"/>
          <w:numId w:val="12"/>
        </w:numPr>
        <w:suppressAutoHyphens/>
        <w:jc w:val="both"/>
        <w:rPr>
          <w:rFonts w:ascii="Palatino Linotype" w:hAnsi="Palatino Linotype"/>
          <w:sz w:val="22"/>
          <w:szCs w:val="22"/>
        </w:rPr>
      </w:pPr>
      <w:r w:rsidRPr="001A40C1">
        <w:rPr>
          <w:rFonts w:ascii="Palatino Linotype" w:hAnsi="Palatino Linotype"/>
          <w:sz w:val="22"/>
          <w:szCs w:val="22"/>
        </w:rPr>
        <w:t xml:space="preserve">Indien de werknemer zich bij de invulling van zijn stembiljet vergist, geeft hij dit aan de </w:t>
      </w:r>
      <w:r>
        <w:rPr>
          <w:rFonts w:ascii="Palatino Linotype" w:hAnsi="Palatino Linotype"/>
          <w:sz w:val="22"/>
          <w:szCs w:val="22"/>
        </w:rPr>
        <w:t>landsbemiddelaar</w:t>
      </w:r>
      <w:r w:rsidRPr="001A40C1">
        <w:rPr>
          <w:rFonts w:ascii="Palatino Linotype" w:hAnsi="Palatino Linotype"/>
          <w:sz w:val="22"/>
          <w:szCs w:val="22"/>
        </w:rPr>
        <w:t xml:space="preserve"> terug. Deze verstrekt hem op zijn verzoek éénmaal een nieuw stembiljet.</w:t>
      </w:r>
    </w:p>
    <w:p w:rsidR="006821D8" w:rsidRPr="001A40C1" w:rsidRDefault="006821D8" w:rsidP="006821D8">
      <w:pPr>
        <w:pStyle w:val="ListParagraph"/>
        <w:widowControl w:val="0"/>
        <w:numPr>
          <w:ilvl w:val="0"/>
          <w:numId w:val="12"/>
        </w:numPr>
        <w:suppressAutoHyphens/>
        <w:jc w:val="both"/>
        <w:rPr>
          <w:rFonts w:ascii="Palatino Linotype" w:hAnsi="Palatino Linotype"/>
          <w:sz w:val="22"/>
          <w:szCs w:val="22"/>
        </w:rPr>
      </w:pPr>
      <w:r w:rsidRPr="001A40C1">
        <w:rPr>
          <w:rFonts w:ascii="Palatino Linotype" w:hAnsi="Palatino Linotype"/>
          <w:sz w:val="22"/>
          <w:szCs w:val="22"/>
        </w:rPr>
        <w:t xml:space="preserve">De teruggegeven stembiljetten worden door de </w:t>
      </w:r>
      <w:r>
        <w:rPr>
          <w:rFonts w:ascii="Palatino Linotype" w:hAnsi="Palatino Linotype"/>
          <w:sz w:val="22"/>
          <w:szCs w:val="22"/>
        </w:rPr>
        <w:t>landsbemiddelaar</w:t>
      </w:r>
      <w:r w:rsidRPr="001A40C1">
        <w:rPr>
          <w:rFonts w:ascii="Palatino Linotype" w:hAnsi="Palatino Linotype"/>
          <w:sz w:val="22"/>
          <w:szCs w:val="22"/>
        </w:rPr>
        <w:t xml:space="preserve"> onmiddellijk onbruikbaar gemaakt door het stempelen van het woord </w:t>
      </w:r>
      <w:r>
        <w:rPr>
          <w:rFonts w:ascii="Palatino Linotype" w:hAnsi="Palatino Linotype"/>
          <w:sz w:val="22"/>
          <w:szCs w:val="22"/>
        </w:rPr>
        <w:t>„</w:t>
      </w:r>
      <w:r w:rsidRPr="001A40C1">
        <w:rPr>
          <w:rFonts w:ascii="Palatino Linotype" w:hAnsi="Palatino Linotype"/>
          <w:sz w:val="22"/>
          <w:szCs w:val="22"/>
        </w:rPr>
        <w:t>onbruikbaar" op de beide zijden van het stembiljet.</w:t>
      </w:r>
    </w:p>
    <w:p w:rsidR="006821D8" w:rsidRDefault="006821D8" w:rsidP="006821D8">
      <w:pPr>
        <w:suppressAutoHyphens/>
        <w:jc w:val="both"/>
        <w:rPr>
          <w:rFonts w:ascii="Palatino Linotype" w:hAnsi="Palatino Linotype"/>
          <w:sz w:val="22"/>
          <w:szCs w:val="22"/>
          <w:lang w:val="nl-NL"/>
        </w:rPr>
      </w:pPr>
    </w:p>
    <w:p w:rsidR="006821D8" w:rsidRDefault="006821D8" w:rsidP="006821D8">
      <w:pPr>
        <w:suppressAutoHyphens/>
        <w:ind w:left="360"/>
        <w:jc w:val="center"/>
        <w:rPr>
          <w:rFonts w:ascii="Palatino Linotype" w:hAnsi="Palatino Linotype"/>
          <w:sz w:val="22"/>
          <w:szCs w:val="22"/>
          <w:lang w:val="nl-NL"/>
        </w:rPr>
      </w:pPr>
      <w:r>
        <w:rPr>
          <w:rFonts w:ascii="Palatino Linotype" w:hAnsi="Palatino Linotype"/>
          <w:sz w:val="22"/>
          <w:szCs w:val="22"/>
          <w:lang w:val="nl-NL"/>
        </w:rPr>
        <w:t>Artikel 7</w:t>
      </w:r>
    </w:p>
    <w:p w:rsidR="006821D8" w:rsidRDefault="006821D8" w:rsidP="006821D8">
      <w:pPr>
        <w:suppressAutoHyphens/>
        <w:jc w:val="both"/>
        <w:rPr>
          <w:rFonts w:ascii="Palatino Linotype" w:hAnsi="Palatino Linotype"/>
          <w:sz w:val="22"/>
          <w:szCs w:val="22"/>
          <w:lang w:val="nl-NL"/>
        </w:rPr>
      </w:pPr>
    </w:p>
    <w:p w:rsidR="006821D8" w:rsidRPr="001A40C1" w:rsidRDefault="006821D8" w:rsidP="006821D8">
      <w:pPr>
        <w:pStyle w:val="ListParagraph"/>
        <w:widowControl w:val="0"/>
        <w:numPr>
          <w:ilvl w:val="0"/>
          <w:numId w:val="13"/>
        </w:numPr>
        <w:suppressAutoHyphens/>
        <w:jc w:val="both"/>
        <w:rPr>
          <w:rFonts w:ascii="Palatino Linotype" w:hAnsi="Palatino Linotype"/>
          <w:sz w:val="22"/>
          <w:szCs w:val="22"/>
        </w:rPr>
      </w:pPr>
      <w:r w:rsidRPr="001A40C1">
        <w:rPr>
          <w:rFonts w:ascii="Palatino Linotype" w:hAnsi="Palatino Linotype"/>
          <w:sz w:val="22"/>
          <w:szCs w:val="22"/>
        </w:rPr>
        <w:t xml:space="preserve">De werknemer die na waarschuwing de bij de artikelen 5 en 6 vastgestelde voorschriften niet opvolgt, wordt niet tot de stembus toegelaten en is verplicht het stembiljet, </w:t>
      </w:r>
      <w:r>
        <w:rPr>
          <w:rFonts w:ascii="Palatino Linotype" w:hAnsi="Palatino Linotype"/>
          <w:sz w:val="22"/>
          <w:szCs w:val="22"/>
        </w:rPr>
        <w:t>zo</w:t>
      </w:r>
      <w:r w:rsidRPr="001A40C1">
        <w:rPr>
          <w:rFonts w:ascii="Palatino Linotype" w:hAnsi="Palatino Linotype"/>
          <w:sz w:val="22"/>
          <w:szCs w:val="22"/>
        </w:rPr>
        <w:t xml:space="preserve"> hem dit reeds overhandigd is, terug te geven.</w:t>
      </w:r>
    </w:p>
    <w:p w:rsidR="006821D8" w:rsidRPr="001A40C1" w:rsidRDefault="006821D8" w:rsidP="006821D8">
      <w:pPr>
        <w:pStyle w:val="ListParagraph"/>
        <w:widowControl w:val="0"/>
        <w:numPr>
          <w:ilvl w:val="0"/>
          <w:numId w:val="13"/>
        </w:numPr>
        <w:suppressAutoHyphens/>
        <w:jc w:val="both"/>
        <w:rPr>
          <w:rFonts w:ascii="Palatino Linotype" w:hAnsi="Palatino Linotype"/>
          <w:sz w:val="22"/>
          <w:szCs w:val="22"/>
        </w:rPr>
      </w:pPr>
      <w:r w:rsidRPr="001A40C1">
        <w:rPr>
          <w:rFonts w:ascii="Palatino Linotype" w:hAnsi="Palatino Linotype"/>
          <w:sz w:val="22"/>
          <w:szCs w:val="22"/>
        </w:rPr>
        <w:t>De tot de stembus toegelaten werknemer, die weigert het stembiljet in de bus te steken, is verplicht dit terug te geven.</w:t>
      </w:r>
    </w:p>
    <w:p w:rsidR="006821D8" w:rsidRPr="001A40C1" w:rsidRDefault="006821D8" w:rsidP="006821D8">
      <w:pPr>
        <w:pStyle w:val="ListParagraph"/>
        <w:widowControl w:val="0"/>
        <w:numPr>
          <w:ilvl w:val="0"/>
          <w:numId w:val="13"/>
        </w:numPr>
        <w:suppressAutoHyphens/>
        <w:jc w:val="both"/>
        <w:rPr>
          <w:rFonts w:ascii="Palatino Linotype" w:hAnsi="Palatino Linotype"/>
          <w:sz w:val="22"/>
          <w:szCs w:val="22"/>
        </w:rPr>
      </w:pPr>
      <w:r w:rsidRPr="001A40C1">
        <w:rPr>
          <w:rFonts w:ascii="Palatino Linotype" w:hAnsi="Palatino Linotype"/>
          <w:sz w:val="22"/>
          <w:szCs w:val="22"/>
        </w:rPr>
        <w:t>Het vijfde lid van artikel 6 is van toepassing.</w:t>
      </w:r>
    </w:p>
    <w:p w:rsidR="006821D8" w:rsidRDefault="006821D8" w:rsidP="006821D8">
      <w:pPr>
        <w:pStyle w:val="ListParagraph"/>
        <w:widowControl w:val="0"/>
        <w:numPr>
          <w:ilvl w:val="0"/>
          <w:numId w:val="13"/>
        </w:numPr>
        <w:suppressAutoHyphens/>
        <w:jc w:val="both"/>
        <w:rPr>
          <w:rFonts w:ascii="Palatino Linotype" w:hAnsi="Palatino Linotype"/>
          <w:sz w:val="22"/>
          <w:szCs w:val="22"/>
        </w:rPr>
      </w:pPr>
      <w:r w:rsidRPr="001A40C1">
        <w:rPr>
          <w:rFonts w:ascii="Palatino Linotype" w:hAnsi="Palatino Linotype"/>
          <w:sz w:val="22"/>
          <w:szCs w:val="22"/>
        </w:rPr>
        <w:t xml:space="preserve">Weigert een werknemer het stembiljet terug te geven, dan </w:t>
      </w:r>
      <w:r>
        <w:rPr>
          <w:rFonts w:ascii="Palatino Linotype" w:hAnsi="Palatino Linotype"/>
          <w:sz w:val="22"/>
          <w:szCs w:val="22"/>
        </w:rPr>
        <w:t>doet</w:t>
      </w:r>
      <w:r w:rsidRPr="001A40C1">
        <w:rPr>
          <w:rFonts w:ascii="Palatino Linotype" w:hAnsi="Palatino Linotype"/>
          <w:sz w:val="22"/>
          <w:szCs w:val="22"/>
        </w:rPr>
        <w:t xml:space="preserve"> de </w:t>
      </w:r>
      <w:r>
        <w:rPr>
          <w:rFonts w:ascii="Palatino Linotype" w:hAnsi="Palatino Linotype"/>
          <w:sz w:val="22"/>
          <w:szCs w:val="22"/>
        </w:rPr>
        <w:t>landsbemiddelaar</w:t>
      </w:r>
      <w:r w:rsidRPr="001A40C1">
        <w:rPr>
          <w:rFonts w:ascii="Palatino Linotype" w:hAnsi="Palatino Linotype"/>
          <w:sz w:val="22"/>
          <w:szCs w:val="22"/>
        </w:rPr>
        <w:t xml:space="preserve"> daarvan aantekening</w:t>
      </w:r>
      <w:r>
        <w:rPr>
          <w:rFonts w:ascii="Palatino Linotype" w:hAnsi="Palatino Linotype"/>
          <w:sz w:val="22"/>
          <w:szCs w:val="22"/>
        </w:rPr>
        <w:t xml:space="preserve"> houden.</w:t>
      </w:r>
    </w:p>
    <w:p w:rsidR="006821D8" w:rsidRDefault="006821D8" w:rsidP="006821D8">
      <w:pPr>
        <w:suppressAutoHyphens/>
        <w:jc w:val="both"/>
        <w:rPr>
          <w:rFonts w:ascii="Palatino Linotype" w:hAnsi="Palatino Linotype"/>
          <w:sz w:val="22"/>
          <w:szCs w:val="22"/>
          <w:lang w:val="nl-NL"/>
        </w:rPr>
      </w:pPr>
    </w:p>
    <w:p w:rsidR="006821D8" w:rsidRDefault="006821D8" w:rsidP="006821D8">
      <w:pPr>
        <w:suppressAutoHyphens/>
        <w:jc w:val="center"/>
        <w:rPr>
          <w:rFonts w:ascii="Palatino Linotype" w:hAnsi="Palatino Linotype"/>
          <w:sz w:val="22"/>
          <w:szCs w:val="22"/>
          <w:lang w:val="nl-NL"/>
        </w:rPr>
      </w:pPr>
      <w:r>
        <w:rPr>
          <w:rFonts w:ascii="Palatino Linotype" w:hAnsi="Palatino Linotype"/>
          <w:sz w:val="22"/>
          <w:szCs w:val="22"/>
          <w:lang w:val="nl-NL"/>
        </w:rPr>
        <w:t>Artikel 8</w:t>
      </w:r>
    </w:p>
    <w:p w:rsidR="006821D8" w:rsidRPr="001A40C1" w:rsidRDefault="006821D8" w:rsidP="006821D8">
      <w:pPr>
        <w:suppressAutoHyphens/>
        <w:jc w:val="center"/>
        <w:rPr>
          <w:rFonts w:ascii="Palatino Linotype" w:hAnsi="Palatino Linotype"/>
          <w:sz w:val="22"/>
          <w:szCs w:val="22"/>
          <w:lang w:val="nl-NL"/>
        </w:rPr>
      </w:pPr>
    </w:p>
    <w:p w:rsidR="006821D8" w:rsidRPr="00E27B8C" w:rsidRDefault="006821D8" w:rsidP="006821D8">
      <w:pPr>
        <w:pStyle w:val="ListParagraph"/>
        <w:widowControl w:val="0"/>
        <w:numPr>
          <w:ilvl w:val="1"/>
          <w:numId w:val="10"/>
        </w:numPr>
        <w:suppressAutoHyphens/>
        <w:ind w:left="360"/>
        <w:jc w:val="both"/>
        <w:rPr>
          <w:rFonts w:ascii="Palatino Linotype" w:hAnsi="Palatino Linotype"/>
          <w:sz w:val="22"/>
          <w:szCs w:val="22"/>
        </w:rPr>
      </w:pPr>
      <w:r w:rsidRPr="00E27B8C">
        <w:rPr>
          <w:rFonts w:ascii="Palatino Linotype" w:hAnsi="Palatino Linotype"/>
          <w:sz w:val="22"/>
          <w:szCs w:val="22"/>
        </w:rPr>
        <w:t xml:space="preserve">De </w:t>
      </w:r>
      <w:r>
        <w:rPr>
          <w:rFonts w:ascii="Palatino Linotype" w:hAnsi="Palatino Linotype"/>
          <w:sz w:val="22"/>
          <w:szCs w:val="22"/>
        </w:rPr>
        <w:t>landsbemiddelaar</w:t>
      </w:r>
      <w:r w:rsidRPr="00E27B8C">
        <w:rPr>
          <w:rFonts w:ascii="Palatino Linotype" w:hAnsi="Palatino Linotype"/>
          <w:sz w:val="22"/>
          <w:szCs w:val="22"/>
        </w:rPr>
        <w:t xml:space="preserve"> is belast met de handhaving van de orde in het stemlokaal.</w:t>
      </w:r>
    </w:p>
    <w:p w:rsidR="006821D8" w:rsidRPr="00E27B8C" w:rsidRDefault="006821D8" w:rsidP="006821D8">
      <w:pPr>
        <w:pStyle w:val="ListParagraph"/>
        <w:widowControl w:val="0"/>
        <w:numPr>
          <w:ilvl w:val="1"/>
          <w:numId w:val="10"/>
        </w:numPr>
        <w:suppressAutoHyphens/>
        <w:ind w:left="360"/>
        <w:jc w:val="both"/>
        <w:rPr>
          <w:rFonts w:ascii="Palatino Linotype" w:hAnsi="Palatino Linotype"/>
          <w:sz w:val="22"/>
          <w:szCs w:val="22"/>
        </w:rPr>
      </w:pPr>
      <w:r w:rsidRPr="00E27B8C">
        <w:rPr>
          <w:rFonts w:ascii="Palatino Linotype" w:hAnsi="Palatino Linotype"/>
          <w:sz w:val="22"/>
          <w:szCs w:val="22"/>
        </w:rPr>
        <w:t xml:space="preserve">Bevindt de </w:t>
      </w:r>
      <w:r>
        <w:rPr>
          <w:rFonts w:ascii="Palatino Linotype" w:hAnsi="Palatino Linotype"/>
          <w:sz w:val="22"/>
          <w:szCs w:val="22"/>
        </w:rPr>
        <w:t>landsbemiddelaar</w:t>
      </w:r>
      <w:r w:rsidRPr="00E27B8C">
        <w:rPr>
          <w:rFonts w:ascii="Palatino Linotype" w:hAnsi="Palatino Linotype"/>
          <w:sz w:val="22"/>
          <w:szCs w:val="22"/>
        </w:rPr>
        <w:t xml:space="preserve">, dat wanorde in het stemlokaal of zijn toegangen de behoorlijke voortgang </w:t>
      </w:r>
      <w:r>
        <w:rPr>
          <w:rFonts w:ascii="Palatino Linotype" w:hAnsi="Palatino Linotype"/>
          <w:sz w:val="22"/>
          <w:szCs w:val="22"/>
        </w:rPr>
        <w:t>van de</w:t>
      </w:r>
      <w:r w:rsidRPr="00E27B8C">
        <w:rPr>
          <w:rFonts w:ascii="Palatino Linotype" w:hAnsi="Palatino Linotype"/>
          <w:sz w:val="22"/>
          <w:szCs w:val="22"/>
        </w:rPr>
        <w:t xml:space="preserve"> stemming onmogelijk maakt, dan wordt </w:t>
      </w:r>
      <w:r>
        <w:rPr>
          <w:rFonts w:ascii="Palatino Linotype" w:hAnsi="Palatino Linotype"/>
          <w:sz w:val="22"/>
          <w:szCs w:val="22"/>
        </w:rPr>
        <w:t>zulks</w:t>
      </w:r>
      <w:r w:rsidRPr="00E27B8C">
        <w:rPr>
          <w:rFonts w:ascii="Palatino Linotype" w:hAnsi="Palatino Linotype"/>
          <w:sz w:val="22"/>
          <w:szCs w:val="22"/>
        </w:rPr>
        <w:t xml:space="preserve"> door hem verklaard. De stemming wordt daarop aanstonds geschorst en tot de volgende dag voor dezelfde tijd als bedoeld in artikel 3, eerste lid</w:t>
      </w:r>
      <w:r>
        <w:rPr>
          <w:rFonts w:ascii="Palatino Linotype" w:hAnsi="Palatino Linotype"/>
          <w:sz w:val="22"/>
          <w:szCs w:val="22"/>
        </w:rPr>
        <w:t>,</w:t>
      </w:r>
      <w:r w:rsidRPr="00E27B8C">
        <w:rPr>
          <w:rFonts w:ascii="Palatino Linotype" w:hAnsi="Palatino Linotype"/>
          <w:sz w:val="22"/>
          <w:szCs w:val="22"/>
        </w:rPr>
        <w:t xml:space="preserve"> onder a, verdaagd.</w:t>
      </w:r>
    </w:p>
    <w:p w:rsidR="006821D8" w:rsidRPr="00E27B8C" w:rsidRDefault="006821D8" w:rsidP="006821D8">
      <w:pPr>
        <w:pStyle w:val="ListParagraph"/>
        <w:widowControl w:val="0"/>
        <w:numPr>
          <w:ilvl w:val="1"/>
          <w:numId w:val="10"/>
        </w:numPr>
        <w:suppressAutoHyphens/>
        <w:ind w:left="360"/>
        <w:jc w:val="both"/>
        <w:rPr>
          <w:rFonts w:ascii="Palatino Linotype" w:hAnsi="Palatino Linotype"/>
          <w:sz w:val="22"/>
          <w:szCs w:val="22"/>
        </w:rPr>
      </w:pPr>
      <w:r w:rsidRPr="00E27B8C">
        <w:rPr>
          <w:rFonts w:ascii="Palatino Linotype" w:hAnsi="Palatino Linotype"/>
          <w:sz w:val="22"/>
          <w:szCs w:val="22"/>
        </w:rPr>
        <w:t>De sleuf van de stembus wordt ter plaatse onmiddellijk gesloten, waarna de stembus wordt verzegeld.</w:t>
      </w:r>
    </w:p>
    <w:p w:rsidR="006821D8" w:rsidRPr="00E27B8C" w:rsidRDefault="006821D8" w:rsidP="006821D8">
      <w:pPr>
        <w:pStyle w:val="ListParagraph"/>
        <w:widowControl w:val="0"/>
        <w:numPr>
          <w:ilvl w:val="1"/>
          <w:numId w:val="10"/>
        </w:numPr>
        <w:suppressAutoHyphens/>
        <w:ind w:left="360"/>
        <w:jc w:val="both"/>
        <w:rPr>
          <w:rFonts w:ascii="Palatino Linotype" w:hAnsi="Palatino Linotype"/>
          <w:sz w:val="22"/>
          <w:szCs w:val="22"/>
        </w:rPr>
      </w:pPr>
      <w:r w:rsidRPr="00E27B8C">
        <w:rPr>
          <w:rFonts w:ascii="Palatino Linotype" w:hAnsi="Palatino Linotype"/>
          <w:sz w:val="22"/>
          <w:szCs w:val="22"/>
        </w:rPr>
        <w:t>Aan de deur van het stemlokaal wordt een kennisgeving bevestigd dat de stemming is geschorst tot de volgende dag voor de in het tweede lid bedoelde tijd.</w:t>
      </w:r>
    </w:p>
    <w:p w:rsidR="006821D8" w:rsidRDefault="006821D8">
      <w:pPr>
        <w:widowControl/>
        <w:rPr>
          <w:rFonts w:ascii="Palatino Linotype" w:hAnsi="Palatino Linotype"/>
          <w:snapToGrid/>
          <w:sz w:val="22"/>
          <w:szCs w:val="22"/>
          <w:lang w:val="nl-NL"/>
        </w:rPr>
      </w:pPr>
      <w:r w:rsidRPr="0079326E">
        <w:rPr>
          <w:rFonts w:ascii="Palatino Linotype" w:hAnsi="Palatino Linotype"/>
          <w:sz w:val="22"/>
          <w:szCs w:val="22"/>
          <w:lang w:val="nl-NL"/>
        </w:rPr>
        <w:br w:type="page"/>
      </w:r>
    </w:p>
    <w:p w:rsidR="006821D8" w:rsidRPr="00E27B8C" w:rsidRDefault="006821D8" w:rsidP="006821D8">
      <w:pPr>
        <w:pStyle w:val="ListParagraph"/>
        <w:widowControl w:val="0"/>
        <w:numPr>
          <w:ilvl w:val="1"/>
          <w:numId w:val="10"/>
        </w:numPr>
        <w:suppressAutoHyphens/>
        <w:ind w:left="360"/>
        <w:jc w:val="both"/>
        <w:rPr>
          <w:rFonts w:ascii="Palatino Linotype" w:hAnsi="Palatino Linotype"/>
          <w:sz w:val="22"/>
          <w:szCs w:val="22"/>
        </w:rPr>
      </w:pPr>
      <w:r w:rsidRPr="00E27B8C">
        <w:rPr>
          <w:rFonts w:ascii="Palatino Linotype" w:hAnsi="Palatino Linotype"/>
          <w:sz w:val="22"/>
          <w:szCs w:val="22"/>
        </w:rPr>
        <w:lastRenderedPageBreak/>
        <w:t>Vervolgens worden in afzonderlijke, te verzegelen pakken gesloten:</w:t>
      </w:r>
    </w:p>
    <w:p w:rsidR="006821D8" w:rsidRPr="00E27B8C" w:rsidRDefault="006821D8" w:rsidP="006821D8">
      <w:pPr>
        <w:pStyle w:val="ListParagraph"/>
        <w:widowControl w:val="0"/>
        <w:numPr>
          <w:ilvl w:val="0"/>
          <w:numId w:val="14"/>
        </w:numPr>
        <w:suppressAutoHyphens/>
        <w:jc w:val="both"/>
        <w:rPr>
          <w:rFonts w:ascii="Palatino Linotype" w:hAnsi="Palatino Linotype"/>
          <w:sz w:val="22"/>
          <w:szCs w:val="22"/>
        </w:rPr>
      </w:pPr>
      <w:r w:rsidRPr="00E27B8C">
        <w:rPr>
          <w:rFonts w:ascii="Palatino Linotype" w:hAnsi="Palatino Linotype"/>
          <w:sz w:val="22"/>
          <w:szCs w:val="22"/>
        </w:rPr>
        <w:t xml:space="preserve">de sleutels </w:t>
      </w:r>
      <w:r>
        <w:rPr>
          <w:rFonts w:ascii="Palatino Linotype" w:hAnsi="Palatino Linotype"/>
          <w:sz w:val="22"/>
          <w:szCs w:val="22"/>
        </w:rPr>
        <w:t>waarmee</w:t>
      </w:r>
      <w:r w:rsidRPr="00E27B8C">
        <w:rPr>
          <w:rFonts w:ascii="Palatino Linotype" w:hAnsi="Palatino Linotype"/>
          <w:sz w:val="22"/>
          <w:szCs w:val="22"/>
        </w:rPr>
        <w:t xml:space="preserve"> de stembus is afgesloten;</w:t>
      </w:r>
    </w:p>
    <w:p w:rsidR="006821D8" w:rsidRPr="00E27B8C" w:rsidRDefault="006821D8" w:rsidP="006821D8">
      <w:pPr>
        <w:pStyle w:val="ListParagraph"/>
        <w:widowControl w:val="0"/>
        <w:numPr>
          <w:ilvl w:val="0"/>
          <w:numId w:val="14"/>
        </w:numPr>
        <w:suppressAutoHyphens/>
        <w:jc w:val="both"/>
        <w:rPr>
          <w:rFonts w:ascii="Palatino Linotype" w:hAnsi="Palatino Linotype"/>
          <w:sz w:val="22"/>
          <w:szCs w:val="22"/>
        </w:rPr>
      </w:pPr>
      <w:r w:rsidRPr="00E27B8C">
        <w:rPr>
          <w:rFonts w:ascii="Palatino Linotype" w:hAnsi="Palatino Linotype"/>
          <w:sz w:val="22"/>
          <w:szCs w:val="22"/>
        </w:rPr>
        <w:t>de niet gebruikte stembiljetten;</w:t>
      </w:r>
    </w:p>
    <w:p w:rsidR="006821D8" w:rsidRPr="00E27B8C" w:rsidRDefault="006821D8" w:rsidP="006821D8">
      <w:pPr>
        <w:pStyle w:val="ListParagraph"/>
        <w:widowControl w:val="0"/>
        <w:numPr>
          <w:ilvl w:val="0"/>
          <w:numId w:val="14"/>
        </w:numPr>
        <w:suppressAutoHyphens/>
        <w:jc w:val="both"/>
        <w:rPr>
          <w:rFonts w:ascii="Palatino Linotype" w:hAnsi="Palatino Linotype"/>
          <w:sz w:val="22"/>
          <w:szCs w:val="22"/>
        </w:rPr>
      </w:pPr>
      <w:r w:rsidRPr="00E27B8C">
        <w:rPr>
          <w:rFonts w:ascii="Palatino Linotype" w:hAnsi="Palatino Linotype"/>
          <w:sz w:val="22"/>
          <w:szCs w:val="22"/>
        </w:rPr>
        <w:t>de teruggegeven en onbruikbaar gemaakte stembiljetten;</w:t>
      </w:r>
    </w:p>
    <w:p w:rsidR="006821D8" w:rsidRPr="00E27B8C" w:rsidRDefault="006821D8" w:rsidP="006821D8">
      <w:pPr>
        <w:pStyle w:val="ListParagraph"/>
        <w:widowControl w:val="0"/>
        <w:numPr>
          <w:ilvl w:val="0"/>
          <w:numId w:val="14"/>
        </w:numPr>
        <w:suppressAutoHyphens/>
        <w:jc w:val="both"/>
        <w:rPr>
          <w:rFonts w:ascii="Palatino Linotype" w:hAnsi="Palatino Linotype"/>
          <w:sz w:val="22"/>
          <w:szCs w:val="22"/>
        </w:rPr>
      </w:pPr>
      <w:r w:rsidRPr="00E27B8C">
        <w:rPr>
          <w:rFonts w:ascii="Palatino Linotype" w:hAnsi="Palatino Linotype"/>
          <w:sz w:val="22"/>
          <w:szCs w:val="22"/>
        </w:rPr>
        <w:t>de ingeleverde oproepingsbrieven.</w:t>
      </w:r>
    </w:p>
    <w:p w:rsidR="006821D8" w:rsidRPr="00E27B8C" w:rsidRDefault="006821D8" w:rsidP="00F072E7">
      <w:pPr>
        <w:pStyle w:val="ListParagraph"/>
        <w:widowControl w:val="0"/>
        <w:numPr>
          <w:ilvl w:val="0"/>
          <w:numId w:val="20"/>
        </w:numPr>
        <w:suppressAutoHyphens/>
        <w:ind w:left="360"/>
        <w:jc w:val="both"/>
        <w:rPr>
          <w:rFonts w:ascii="Palatino Linotype" w:hAnsi="Palatino Linotype"/>
          <w:sz w:val="22"/>
          <w:szCs w:val="22"/>
        </w:rPr>
      </w:pPr>
      <w:r w:rsidRPr="00E27B8C">
        <w:rPr>
          <w:rFonts w:ascii="Palatino Linotype" w:hAnsi="Palatino Linotype"/>
          <w:sz w:val="22"/>
          <w:szCs w:val="22"/>
        </w:rPr>
        <w:t xml:space="preserve">Van de geschorste zitting wordt door de </w:t>
      </w:r>
      <w:r>
        <w:rPr>
          <w:rFonts w:ascii="Palatino Linotype" w:hAnsi="Palatino Linotype"/>
          <w:sz w:val="22"/>
          <w:szCs w:val="22"/>
        </w:rPr>
        <w:t>landsbemiddelaar</w:t>
      </w:r>
      <w:r w:rsidRPr="00E27B8C">
        <w:rPr>
          <w:rFonts w:ascii="Palatino Linotype" w:hAnsi="Palatino Linotype"/>
          <w:sz w:val="22"/>
          <w:szCs w:val="22"/>
        </w:rPr>
        <w:t xml:space="preserve"> proces-verbaal opgemaakt waarin van de in het vijfde lid bedoelde verrichtingen tevens melding wordt gemaakt.</w:t>
      </w:r>
    </w:p>
    <w:p w:rsidR="006821D8" w:rsidRPr="00E27B8C" w:rsidRDefault="006821D8" w:rsidP="00F072E7">
      <w:pPr>
        <w:pStyle w:val="ListParagraph"/>
        <w:widowControl w:val="0"/>
        <w:numPr>
          <w:ilvl w:val="0"/>
          <w:numId w:val="20"/>
        </w:numPr>
        <w:suppressAutoHyphens/>
        <w:ind w:left="360"/>
        <w:jc w:val="both"/>
        <w:rPr>
          <w:rFonts w:ascii="Palatino Linotype" w:hAnsi="Palatino Linotype"/>
          <w:sz w:val="22"/>
          <w:szCs w:val="22"/>
        </w:rPr>
      </w:pPr>
      <w:r w:rsidRPr="00E27B8C">
        <w:rPr>
          <w:rFonts w:ascii="Palatino Linotype" w:hAnsi="Palatino Linotype"/>
          <w:sz w:val="22"/>
          <w:szCs w:val="22"/>
        </w:rPr>
        <w:t>De stemming wordt de volgende dag hervat en duurt gedurende de in het tweede lid bedoelde tijd.</w:t>
      </w:r>
    </w:p>
    <w:p w:rsidR="006821D8" w:rsidRDefault="006821D8" w:rsidP="006821D8">
      <w:pPr>
        <w:suppressAutoHyphens/>
        <w:jc w:val="both"/>
        <w:rPr>
          <w:rFonts w:ascii="Palatino Linotype" w:hAnsi="Palatino Linotype"/>
          <w:sz w:val="22"/>
          <w:szCs w:val="22"/>
          <w:lang w:val="nl-NL"/>
        </w:rPr>
      </w:pPr>
    </w:p>
    <w:p w:rsidR="006821D8" w:rsidRDefault="006821D8" w:rsidP="006821D8">
      <w:pPr>
        <w:suppressAutoHyphens/>
        <w:jc w:val="center"/>
        <w:rPr>
          <w:rFonts w:ascii="Palatino Linotype" w:hAnsi="Palatino Linotype"/>
          <w:sz w:val="22"/>
          <w:szCs w:val="22"/>
          <w:lang w:val="nl-NL"/>
        </w:rPr>
      </w:pPr>
      <w:r>
        <w:rPr>
          <w:rFonts w:ascii="Palatino Linotype" w:hAnsi="Palatino Linotype"/>
          <w:sz w:val="22"/>
          <w:szCs w:val="22"/>
          <w:lang w:val="nl-NL"/>
        </w:rPr>
        <w:t>Artikel 9</w:t>
      </w:r>
    </w:p>
    <w:p w:rsidR="006821D8" w:rsidRDefault="006821D8" w:rsidP="006821D8">
      <w:pPr>
        <w:suppressAutoHyphens/>
        <w:jc w:val="center"/>
        <w:rPr>
          <w:rFonts w:ascii="Palatino Linotype" w:hAnsi="Palatino Linotype"/>
          <w:sz w:val="22"/>
          <w:szCs w:val="22"/>
          <w:lang w:val="nl-NL"/>
        </w:rPr>
      </w:pPr>
    </w:p>
    <w:p w:rsidR="006821D8" w:rsidRPr="00E27B8C" w:rsidRDefault="006821D8" w:rsidP="006821D8">
      <w:pPr>
        <w:pStyle w:val="ListParagraph"/>
        <w:widowControl w:val="0"/>
        <w:numPr>
          <w:ilvl w:val="1"/>
          <w:numId w:val="14"/>
        </w:numPr>
        <w:suppressAutoHyphens/>
        <w:ind w:left="360"/>
        <w:jc w:val="both"/>
        <w:rPr>
          <w:rFonts w:ascii="Palatino Linotype" w:hAnsi="Palatino Linotype"/>
          <w:sz w:val="22"/>
          <w:szCs w:val="22"/>
        </w:rPr>
      </w:pPr>
      <w:r w:rsidRPr="00E27B8C">
        <w:rPr>
          <w:rFonts w:ascii="Palatino Linotype" w:hAnsi="Palatino Linotype"/>
          <w:sz w:val="22"/>
          <w:szCs w:val="22"/>
        </w:rPr>
        <w:t xml:space="preserve">Zodra de voor de stemming bepaalde tijd is verstreken, wordt dit door de </w:t>
      </w:r>
      <w:r>
        <w:rPr>
          <w:rFonts w:ascii="Palatino Linotype" w:hAnsi="Palatino Linotype"/>
          <w:sz w:val="22"/>
          <w:szCs w:val="22"/>
        </w:rPr>
        <w:t>landsbemiddelaar</w:t>
      </w:r>
      <w:r w:rsidRPr="00E27B8C">
        <w:rPr>
          <w:rFonts w:ascii="Palatino Linotype" w:hAnsi="Palatino Linotype"/>
          <w:sz w:val="22"/>
          <w:szCs w:val="22"/>
        </w:rPr>
        <w:t xml:space="preserve"> aangekondigd en worden alleen de op het ogenblik </w:t>
      </w:r>
      <w:r>
        <w:rPr>
          <w:rFonts w:ascii="Palatino Linotype" w:hAnsi="Palatino Linotype"/>
          <w:sz w:val="22"/>
          <w:szCs w:val="22"/>
        </w:rPr>
        <w:t>van deze</w:t>
      </w:r>
      <w:r w:rsidRPr="00E27B8C">
        <w:rPr>
          <w:rFonts w:ascii="Palatino Linotype" w:hAnsi="Palatino Linotype"/>
          <w:sz w:val="22"/>
          <w:szCs w:val="22"/>
        </w:rPr>
        <w:t xml:space="preserve"> aankondiging in of aan de deur van het stemlokaal aanwezige werknemers, die voldoen aan het bepaalde in artikel 5, nog tot de stemming toegelaten. Nadat de laatste </w:t>
      </w:r>
      <w:r>
        <w:rPr>
          <w:rFonts w:ascii="Palatino Linotype" w:hAnsi="Palatino Linotype"/>
          <w:sz w:val="22"/>
          <w:szCs w:val="22"/>
        </w:rPr>
        <w:t>van deze</w:t>
      </w:r>
      <w:r w:rsidRPr="00E27B8C">
        <w:rPr>
          <w:rFonts w:ascii="Palatino Linotype" w:hAnsi="Palatino Linotype"/>
          <w:sz w:val="22"/>
          <w:szCs w:val="22"/>
        </w:rPr>
        <w:t xml:space="preserve"> werknemers heeft gestemd, wordt de sleuf van de stembus gesloten.</w:t>
      </w:r>
    </w:p>
    <w:p w:rsidR="006821D8" w:rsidRPr="00E27B8C" w:rsidRDefault="006821D8" w:rsidP="006821D8">
      <w:pPr>
        <w:pStyle w:val="ListParagraph"/>
        <w:widowControl w:val="0"/>
        <w:numPr>
          <w:ilvl w:val="1"/>
          <w:numId w:val="14"/>
        </w:numPr>
        <w:suppressAutoHyphens/>
        <w:ind w:left="360"/>
        <w:jc w:val="both"/>
        <w:rPr>
          <w:rFonts w:ascii="Palatino Linotype" w:hAnsi="Palatino Linotype"/>
          <w:sz w:val="22"/>
          <w:szCs w:val="22"/>
        </w:rPr>
      </w:pPr>
      <w:r w:rsidRPr="00E27B8C">
        <w:rPr>
          <w:rFonts w:ascii="Palatino Linotype" w:hAnsi="Palatino Linotype"/>
          <w:sz w:val="22"/>
          <w:szCs w:val="22"/>
        </w:rPr>
        <w:t xml:space="preserve">Onmiddellijk nadat de stemming is geëindigd, stelt de </w:t>
      </w:r>
      <w:r>
        <w:rPr>
          <w:rFonts w:ascii="Palatino Linotype" w:hAnsi="Palatino Linotype"/>
          <w:sz w:val="22"/>
          <w:szCs w:val="22"/>
        </w:rPr>
        <w:t>landsbemiddelaar</w:t>
      </w:r>
      <w:r w:rsidRPr="00E27B8C">
        <w:rPr>
          <w:rFonts w:ascii="Palatino Linotype" w:hAnsi="Palatino Linotype"/>
          <w:sz w:val="22"/>
          <w:szCs w:val="22"/>
        </w:rPr>
        <w:t xml:space="preserve"> vast:</w:t>
      </w:r>
    </w:p>
    <w:p w:rsidR="006821D8" w:rsidRPr="00E27B8C" w:rsidRDefault="006821D8" w:rsidP="006821D8">
      <w:pPr>
        <w:pStyle w:val="ListParagraph"/>
        <w:widowControl w:val="0"/>
        <w:numPr>
          <w:ilvl w:val="0"/>
          <w:numId w:val="15"/>
        </w:numPr>
        <w:suppressAutoHyphens/>
        <w:jc w:val="both"/>
        <w:rPr>
          <w:rFonts w:ascii="Palatino Linotype" w:hAnsi="Palatino Linotype"/>
          <w:sz w:val="22"/>
          <w:szCs w:val="22"/>
        </w:rPr>
      </w:pPr>
      <w:r w:rsidRPr="00E27B8C">
        <w:rPr>
          <w:rFonts w:ascii="Palatino Linotype" w:hAnsi="Palatino Linotype"/>
          <w:sz w:val="22"/>
          <w:szCs w:val="22"/>
        </w:rPr>
        <w:t>het aantal werknemers, dat zich heeft gemeld;</w:t>
      </w:r>
    </w:p>
    <w:p w:rsidR="006821D8" w:rsidRPr="00E27B8C" w:rsidRDefault="006821D8" w:rsidP="006821D8">
      <w:pPr>
        <w:pStyle w:val="ListParagraph"/>
        <w:widowControl w:val="0"/>
        <w:numPr>
          <w:ilvl w:val="0"/>
          <w:numId w:val="15"/>
        </w:numPr>
        <w:suppressAutoHyphens/>
        <w:jc w:val="both"/>
        <w:rPr>
          <w:rFonts w:ascii="Palatino Linotype" w:hAnsi="Palatino Linotype"/>
          <w:sz w:val="22"/>
          <w:szCs w:val="22"/>
        </w:rPr>
      </w:pPr>
      <w:r w:rsidRPr="00E27B8C">
        <w:rPr>
          <w:rFonts w:ascii="Palatino Linotype" w:hAnsi="Palatino Linotype"/>
          <w:sz w:val="22"/>
          <w:szCs w:val="22"/>
        </w:rPr>
        <w:t>het aantal uitgereikte stembiljetten;</w:t>
      </w:r>
    </w:p>
    <w:p w:rsidR="006821D8" w:rsidRPr="00E27B8C" w:rsidRDefault="006821D8" w:rsidP="006821D8">
      <w:pPr>
        <w:pStyle w:val="ListParagraph"/>
        <w:widowControl w:val="0"/>
        <w:numPr>
          <w:ilvl w:val="0"/>
          <w:numId w:val="15"/>
        </w:numPr>
        <w:suppressAutoHyphens/>
        <w:jc w:val="both"/>
        <w:rPr>
          <w:rFonts w:ascii="Palatino Linotype" w:hAnsi="Palatino Linotype"/>
          <w:sz w:val="22"/>
          <w:szCs w:val="22"/>
        </w:rPr>
      </w:pPr>
      <w:r w:rsidRPr="00E27B8C">
        <w:rPr>
          <w:rFonts w:ascii="Palatino Linotype" w:hAnsi="Palatino Linotype"/>
          <w:sz w:val="22"/>
          <w:szCs w:val="22"/>
        </w:rPr>
        <w:t>het aantal in de stembus gestoken stembiljetten;</w:t>
      </w:r>
    </w:p>
    <w:p w:rsidR="006821D8" w:rsidRPr="00E27B8C" w:rsidRDefault="006821D8" w:rsidP="006821D8">
      <w:pPr>
        <w:pStyle w:val="ListParagraph"/>
        <w:widowControl w:val="0"/>
        <w:numPr>
          <w:ilvl w:val="0"/>
          <w:numId w:val="15"/>
        </w:numPr>
        <w:suppressAutoHyphens/>
        <w:jc w:val="both"/>
        <w:rPr>
          <w:rFonts w:ascii="Palatino Linotype" w:hAnsi="Palatino Linotype"/>
          <w:sz w:val="22"/>
          <w:szCs w:val="22"/>
        </w:rPr>
      </w:pPr>
      <w:r w:rsidRPr="00E27B8C">
        <w:rPr>
          <w:rFonts w:ascii="Palatino Linotype" w:hAnsi="Palatino Linotype"/>
          <w:sz w:val="22"/>
          <w:szCs w:val="22"/>
        </w:rPr>
        <w:t>het aantal werknemers, dat geweigerd heeft een stembiljet in ontvangst te nemen;</w:t>
      </w:r>
    </w:p>
    <w:p w:rsidR="006821D8" w:rsidRPr="00E27B8C" w:rsidRDefault="006821D8" w:rsidP="006821D8">
      <w:pPr>
        <w:pStyle w:val="ListParagraph"/>
        <w:widowControl w:val="0"/>
        <w:numPr>
          <w:ilvl w:val="0"/>
          <w:numId w:val="15"/>
        </w:numPr>
        <w:suppressAutoHyphens/>
        <w:jc w:val="both"/>
        <w:rPr>
          <w:rFonts w:ascii="Palatino Linotype" w:hAnsi="Palatino Linotype"/>
          <w:sz w:val="22"/>
          <w:szCs w:val="22"/>
        </w:rPr>
      </w:pPr>
      <w:r w:rsidRPr="00E27B8C">
        <w:rPr>
          <w:rFonts w:ascii="Palatino Linotype" w:hAnsi="Palatino Linotype"/>
          <w:sz w:val="22"/>
          <w:szCs w:val="22"/>
        </w:rPr>
        <w:t>het aantal teruggegeven en onbruikbaar gemaakte stembiljetten;</w:t>
      </w:r>
    </w:p>
    <w:p w:rsidR="006821D8" w:rsidRPr="00E27B8C" w:rsidRDefault="006821D8" w:rsidP="006821D8">
      <w:pPr>
        <w:pStyle w:val="ListParagraph"/>
        <w:widowControl w:val="0"/>
        <w:numPr>
          <w:ilvl w:val="0"/>
          <w:numId w:val="15"/>
        </w:numPr>
        <w:suppressAutoHyphens/>
        <w:jc w:val="both"/>
        <w:rPr>
          <w:rFonts w:ascii="Palatino Linotype" w:hAnsi="Palatino Linotype"/>
          <w:sz w:val="22"/>
          <w:szCs w:val="22"/>
        </w:rPr>
      </w:pPr>
      <w:r w:rsidRPr="00E27B8C">
        <w:rPr>
          <w:rFonts w:ascii="Palatino Linotype" w:hAnsi="Palatino Linotype"/>
          <w:sz w:val="22"/>
          <w:szCs w:val="22"/>
        </w:rPr>
        <w:t>het aantal niet gebruikte stembiljetten.</w:t>
      </w:r>
    </w:p>
    <w:p w:rsidR="006821D8" w:rsidRPr="00E27B8C" w:rsidRDefault="006821D8" w:rsidP="006821D8">
      <w:pPr>
        <w:pStyle w:val="ListParagraph"/>
        <w:widowControl w:val="0"/>
        <w:numPr>
          <w:ilvl w:val="1"/>
          <w:numId w:val="14"/>
        </w:numPr>
        <w:suppressAutoHyphens/>
        <w:ind w:left="360"/>
        <w:jc w:val="both"/>
        <w:rPr>
          <w:rFonts w:ascii="Palatino Linotype" w:hAnsi="Palatino Linotype"/>
          <w:sz w:val="22"/>
          <w:szCs w:val="22"/>
        </w:rPr>
      </w:pPr>
      <w:r w:rsidRPr="00E27B8C">
        <w:rPr>
          <w:rFonts w:ascii="Palatino Linotype" w:hAnsi="Palatino Linotype"/>
          <w:sz w:val="22"/>
          <w:szCs w:val="22"/>
        </w:rPr>
        <w:t xml:space="preserve">De aantallen, bedoeld in het tweede lid, worden door de </w:t>
      </w:r>
      <w:r>
        <w:rPr>
          <w:rFonts w:ascii="Palatino Linotype" w:hAnsi="Palatino Linotype"/>
          <w:sz w:val="22"/>
          <w:szCs w:val="22"/>
        </w:rPr>
        <w:t>landsbemiddelaar</w:t>
      </w:r>
      <w:r w:rsidRPr="00E27B8C">
        <w:rPr>
          <w:rFonts w:ascii="Palatino Linotype" w:hAnsi="Palatino Linotype"/>
          <w:sz w:val="22"/>
          <w:szCs w:val="22"/>
        </w:rPr>
        <w:t xml:space="preserve"> aan de aanwezige werknemers bekend gemaakt.</w:t>
      </w:r>
    </w:p>
    <w:p w:rsidR="006821D8" w:rsidRDefault="006821D8" w:rsidP="006821D8">
      <w:pPr>
        <w:suppressAutoHyphens/>
        <w:jc w:val="both"/>
        <w:rPr>
          <w:rFonts w:ascii="Palatino Linotype" w:hAnsi="Palatino Linotype"/>
          <w:sz w:val="22"/>
          <w:szCs w:val="22"/>
          <w:lang w:val="nl-NL"/>
        </w:rPr>
      </w:pPr>
    </w:p>
    <w:p w:rsidR="006821D8" w:rsidRDefault="006821D8" w:rsidP="006821D8">
      <w:pPr>
        <w:suppressAutoHyphens/>
        <w:jc w:val="center"/>
        <w:rPr>
          <w:rFonts w:ascii="Palatino Linotype" w:hAnsi="Palatino Linotype"/>
          <w:sz w:val="22"/>
          <w:szCs w:val="22"/>
          <w:lang w:val="nl-NL"/>
        </w:rPr>
      </w:pPr>
      <w:r>
        <w:rPr>
          <w:rFonts w:ascii="Palatino Linotype" w:hAnsi="Palatino Linotype"/>
          <w:sz w:val="22"/>
          <w:szCs w:val="22"/>
          <w:lang w:val="nl-NL"/>
        </w:rPr>
        <w:t>Artikel 10</w:t>
      </w:r>
    </w:p>
    <w:p w:rsidR="006821D8" w:rsidRPr="001C607A" w:rsidRDefault="006821D8" w:rsidP="006821D8">
      <w:pPr>
        <w:suppressAutoHyphens/>
        <w:jc w:val="center"/>
        <w:rPr>
          <w:rFonts w:ascii="Palatino Linotype" w:hAnsi="Palatino Linotype"/>
          <w:sz w:val="22"/>
          <w:szCs w:val="22"/>
          <w:lang w:val="nl-NL"/>
        </w:rPr>
      </w:pPr>
    </w:p>
    <w:p w:rsidR="006821D8" w:rsidRPr="001C607A" w:rsidRDefault="006821D8" w:rsidP="006821D8">
      <w:pPr>
        <w:suppressAutoHyphens/>
        <w:jc w:val="both"/>
        <w:rPr>
          <w:rFonts w:ascii="Palatino Linotype" w:hAnsi="Palatino Linotype"/>
          <w:sz w:val="22"/>
          <w:szCs w:val="22"/>
          <w:lang w:val="nl-NL"/>
        </w:rPr>
      </w:pPr>
      <w:r w:rsidRPr="001C607A">
        <w:rPr>
          <w:rFonts w:ascii="Palatino Linotype" w:hAnsi="Palatino Linotype"/>
          <w:sz w:val="22"/>
          <w:szCs w:val="22"/>
          <w:lang w:val="nl-NL"/>
        </w:rPr>
        <w:t xml:space="preserve">Door de </w:t>
      </w:r>
      <w:r>
        <w:rPr>
          <w:rFonts w:ascii="Palatino Linotype" w:hAnsi="Palatino Linotype"/>
          <w:sz w:val="22"/>
          <w:szCs w:val="22"/>
          <w:lang w:val="nl-NL"/>
        </w:rPr>
        <w:t>landsbemiddelaar</w:t>
      </w:r>
      <w:r w:rsidRPr="001C607A">
        <w:rPr>
          <w:rFonts w:ascii="Palatino Linotype" w:hAnsi="Palatino Linotype"/>
          <w:sz w:val="22"/>
          <w:szCs w:val="22"/>
          <w:lang w:val="nl-NL"/>
        </w:rPr>
        <w:t xml:space="preserve"> worden vervolgens in afzonderlijke te verzegelen pakken gesloten:</w:t>
      </w:r>
    </w:p>
    <w:p w:rsidR="006821D8" w:rsidRPr="00E27B8C" w:rsidRDefault="006821D8" w:rsidP="006821D8">
      <w:pPr>
        <w:pStyle w:val="ListParagraph"/>
        <w:widowControl w:val="0"/>
        <w:numPr>
          <w:ilvl w:val="1"/>
          <w:numId w:val="15"/>
        </w:numPr>
        <w:suppressAutoHyphens/>
        <w:ind w:left="360"/>
        <w:jc w:val="both"/>
        <w:rPr>
          <w:rFonts w:ascii="Palatino Linotype" w:hAnsi="Palatino Linotype"/>
          <w:sz w:val="22"/>
          <w:szCs w:val="22"/>
        </w:rPr>
      </w:pPr>
      <w:r w:rsidRPr="00E27B8C">
        <w:rPr>
          <w:rFonts w:ascii="Palatino Linotype" w:hAnsi="Palatino Linotype"/>
          <w:sz w:val="22"/>
          <w:szCs w:val="22"/>
        </w:rPr>
        <w:t>de lijst van de tot de stemming toegelaten werknemers;</w:t>
      </w:r>
    </w:p>
    <w:p w:rsidR="006821D8" w:rsidRPr="00E27B8C" w:rsidRDefault="006821D8" w:rsidP="006821D8">
      <w:pPr>
        <w:pStyle w:val="ListParagraph"/>
        <w:widowControl w:val="0"/>
        <w:numPr>
          <w:ilvl w:val="1"/>
          <w:numId w:val="15"/>
        </w:numPr>
        <w:suppressAutoHyphens/>
        <w:ind w:left="360"/>
        <w:jc w:val="both"/>
        <w:rPr>
          <w:rFonts w:ascii="Palatino Linotype" w:hAnsi="Palatino Linotype"/>
          <w:sz w:val="22"/>
          <w:szCs w:val="22"/>
        </w:rPr>
      </w:pPr>
      <w:r w:rsidRPr="00E27B8C">
        <w:rPr>
          <w:rFonts w:ascii="Palatino Linotype" w:hAnsi="Palatino Linotype"/>
          <w:sz w:val="22"/>
          <w:szCs w:val="22"/>
        </w:rPr>
        <w:t>de niet gebruikte stembiljetten;</w:t>
      </w:r>
    </w:p>
    <w:p w:rsidR="006821D8" w:rsidRPr="00E27B8C" w:rsidRDefault="006821D8" w:rsidP="006821D8">
      <w:pPr>
        <w:pStyle w:val="ListParagraph"/>
        <w:widowControl w:val="0"/>
        <w:numPr>
          <w:ilvl w:val="1"/>
          <w:numId w:val="15"/>
        </w:numPr>
        <w:suppressAutoHyphens/>
        <w:ind w:left="360"/>
        <w:jc w:val="both"/>
        <w:rPr>
          <w:rFonts w:ascii="Palatino Linotype" w:hAnsi="Palatino Linotype"/>
          <w:sz w:val="22"/>
          <w:szCs w:val="22"/>
        </w:rPr>
      </w:pPr>
      <w:r w:rsidRPr="00E27B8C">
        <w:rPr>
          <w:rFonts w:ascii="Palatino Linotype" w:hAnsi="Palatino Linotype"/>
          <w:sz w:val="22"/>
          <w:szCs w:val="22"/>
        </w:rPr>
        <w:t>de teruggegeven en onbruikbaar gemaakte stembiljetten;</w:t>
      </w:r>
    </w:p>
    <w:p w:rsidR="006821D8" w:rsidRPr="00E27B8C" w:rsidRDefault="006821D8" w:rsidP="006821D8">
      <w:pPr>
        <w:pStyle w:val="ListParagraph"/>
        <w:widowControl w:val="0"/>
        <w:numPr>
          <w:ilvl w:val="1"/>
          <w:numId w:val="15"/>
        </w:numPr>
        <w:suppressAutoHyphens/>
        <w:ind w:left="360"/>
        <w:jc w:val="both"/>
        <w:rPr>
          <w:rFonts w:ascii="Palatino Linotype" w:hAnsi="Palatino Linotype"/>
          <w:sz w:val="22"/>
          <w:szCs w:val="22"/>
        </w:rPr>
      </w:pPr>
      <w:r w:rsidRPr="00E27B8C">
        <w:rPr>
          <w:rFonts w:ascii="Palatino Linotype" w:hAnsi="Palatino Linotype"/>
          <w:sz w:val="22"/>
          <w:szCs w:val="22"/>
        </w:rPr>
        <w:t>de ingeleverde oproepingsbrieven.</w:t>
      </w:r>
    </w:p>
    <w:p w:rsidR="006821D8" w:rsidRDefault="006821D8" w:rsidP="006821D8">
      <w:pPr>
        <w:suppressAutoHyphens/>
        <w:jc w:val="both"/>
        <w:rPr>
          <w:rFonts w:ascii="Palatino Linotype" w:hAnsi="Palatino Linotype"/>
          <w:sz w:val="22"/>
          <w:szCs w:val="22"/>
          <w:lang w:val="nl-NL"/>
        </w:rPr>
      </w:pPr>
    </w:p>
    <w:p w:rsidR="006821D8" w:rsidRDefault="006821D8" w:rsidP="006821D8">
      <w:pPr>
        <w:suppressAutoHyphens/>
        <w:jc w:val="center"/>
        <w:rPr>
          <w:rFonts w:ascii="Palatino Linotype" w:hAnsi="Palatino Linotype"/>
          <w:sz w:val="22"/>
          <w:szCs w:val="22"/>
          <w:lang w:val="nl-NL"/>
        </w:rPr>
      </w:pPr>
      <w:r>
        <w:rPr>
          <w:rFonts w:ascii="Palatino Linotype" w:hAnsi="Palatino Linotype"/>
          <w:sz w:val="22"/>
          <w:szCs w:val="22"/>
          <w:lang w:val="nl-NL"/>
        </w:rPr>
        <w:t>Artikel 11</w:t>
      </w:r>
    </w:p>
    <w:p w:rsidR="006821D8" w:rsidRPr="001C607A" w:rsidRDefault="006821D8" w:rsidP="006821D8">
      <w:pPr>
        <w:suppressAutoHyphens/>
        <w:jc w:val="both"/>
        <w:rPr>
          <w:rFonts w:ascii="Palatino Linotype" w:hAnsi="Palatino Linotype"/>
          <w:sz w:val="22"/>
          <w:szCs w:val="22"/>
          <w:lang w:val="nl-NL"/>
        </w:rPr>
      </w:pPr>
    </w:p>
    <w:p w:rsidR="006821D8" w:rsidRPr="00E27B8C" w:rsidRDefault="006821D8" w:rsidP="006821D8">
      <w:pPr>
        <w:pStyle w:val="ListParagraph"/>
        <w:widowControl w:val="0"/>
        <w:numPr>
          <w:ilvl w:val="0"/>
          <w:numId w:val="16"/>
        </w:numPr>
        <w:suppressAutoHyphens/>
        <w:jc w:val="both"/>
        <w:rPr>
          <w:rFonts w:ascii="Palatino Linotype" w:hAnsi="Palatino Linotype"/>
          <w:sz w:val="22"/>
          <w:szCs w:val="22"/>
        </w:rPr>
      </w:pPr>
      <w:r w:rsidRPr="00E27B8C">
        <w:rPr>
          <w:rFonts w:ascii="Palatino Linotype" w:hAnsi="Palatino Linotype"/>
          <w:sz w:val="22"/>
          <w:szCs w:val="22"/>
        </w:rPr>
        <w:t xml:space="preserve">Onmiddellijk na de in artikel 10 voorgeschreven verzegeling wordt de stembus geopend en worden de stembiljetten dooreengemengd, geteld en hun aantal vergeleken met het getal </w:t>
      </w:r>
      <w:r>
        <w:rPr>
          <w:rFonts w:ascii="Palatino Linotype" w:hAnsi="Palatino Linotype"/>
          <w:sz w:val="22"/>
          <w:szCs w:val="22"/>
        </w:rPr>
        <w:t>van de</w:t>
      </w:r>
      <w:r w:rsidRPr="00E27B8C">
        <w:rPr>
          <w:rFonts w:ascii="Palatino Linotype" w:hAnsi="Palatino Linotype"/>
          <w:sz w:val="22"/>
          <w:szCs w:val="22"/>
        </w:rPr>
        <w:t xml:space="preserve"> werknemers, die aan de stemming hebben deelgenomen.</w:t>
      </w:r>
    </w:p>
    <w:p w:rsidR="006821D8" w:rsidRPr="00E27B8C" w:rsidRDefault="006821D8" w:rsidP="006821D8">
      <w:pPr>
        <w:pStyle w:val="ListParagraph"/>
        <w:widowControl w:val="0"/>
        <w:numPr>
          <w:ilvl w:val="0"/>
          <w:numId w:val="16"/>
        </w:numPr>
        <w:suppressAutoHyphens/>
        <w:jc w:val="both"/>
        <w:rPr>
          <w:rFonts w:ascii="Palatino Linotype" w:hAnsi="Palatino Linotype"/>
          <w:sz w:val="22"/>
          <w:szCs w:val="22"/>
        </w:rPr>
      </w:pPr>
      <w:r w:rsidRPr="00E27B8C">
        <w:rPr>
          <w:rFonts w:ascii="Palatino Linotype" w:hAnsi="Palatino Linotype"/>
          <w:sz w:val="22"/>
          <w:szCs w:val="22"/>
        </w:rPr>
        <w:t xml:space="preserve">De </w:t>
      </w:r>
      <w:r>
        <w:rPr>
          <w:rFonts w:ascii="Palatino Linotype" w:hAnsi="Palatino Linotype"/>
          <w:sz w:val="22"/>
          <w:szCs w:val="22"/>
        </w:rPr>
        <w:t>landsbemiddelaar</w:t>
      </w:r>
      <w:r w:rsidRPr="00E27B8C">
        <w:rPr>
          <w:rFonts w:ascii="Palatino Linotype" w:hAnsi="Palatino Linotype"/>
          <w:sz w:val="22"/>
          <w:szCs w:val="22"/>
        </w:rPr>
        <w:t xml:space="preserve"> opent de stembiljetten en voegt deze naargelang de verschillende vakverenigingen van werknemers waarop de stemmen werden uitgebracht, bijeen.</w:t>
      </w:r>
    </w:p>
    <w:p w:rsidR="006821D8" w:rsidRPr="00E27B8C" w:rsidRDefault="006821D8" w:rsidP="006821D8">
      <w:pPr>
        <w:pStyle w:val="ListParagraph"/>
        <w:widowControl w:val="0"/>
        <w:numPr>
          <w:ilvl w:val="0"/>
          <w:numId w:val="16"/>
        </w:numPr>
        <w:suppressAutoHyphens/>
        <w:jc w:val="both"/>
        <w:rPr>
          <w:rFonts w:ascii="Palatino Linotype" w:hAnsi="Palatino Linotype"/>
          <w:sz w:val="22"/>
          <w:szCs w:val="22"/>
        </w:rPr>
      </w:pPr>
      <w:r w:rsidRPr="00E27B8C">
        <w:rPr>
          <w:rFonts w:ascii="Palatino Linotype" w:hAnsi="Palatino Linotype"/>
          <w:sz w:val="22"/>
          <w:szCs w:val="22"/>
        </w:rPr>
        <w:t xml:space="preserve">Vervolgens stelt de </w:t>
      </w:r>
      <w:r>
        <w:rPr>
          <w:rFonts w:ascii="Palatino Linotype" w:hAnsi="Palatino Linotype"/>
          <w:sz w:val="22"/>
          <w:szCs w:val="22"/>
        </w:rPr>
        <w:t>landsbemiddelaar</w:t>
      </w:r>
      <w:r w:rsidRPr="00E27B8C">
        <w:rPr>
          <w:rFonts w:ascii="Palatino Linotype" w:hAnsi="Palatino Linotype"/>
          <w:sz w:val="22"/>
          <w:szCs w:val="22"/>
        </w:rPr>
        <w:t xml:space="preserve"> ten aanzien van iedere vakvereniging van werknemers het aantal op haar uitgebrachte stemmen vast.</w:t>
      </w:r>
    </w:p>
    <w:p w:rsidR="006821D8" w:rsidRDefault="006821D8" w:rsidP="006821D8">
      <w:pPr>
        <w:widowControl/>
        <w:rPr>
          <w:rFonts w:ascii="Palatino Linotype" w:hAnsi="Palatino Linotype"/>
          <w:sz w:val="22"/>
          <w:szCs w:val="22"/>
          <w:lang w:val="nl-NL"/>
        </w:rPr>
      </w:pPr>
    </w:p>
    <w:p w:rsidR="006821D8" w:rsidRDefault="006821D8">
      <w:pPr>
        <w:widowControl/>
        <w:rPr>
          <w:rFonts w:ascii="Palatino Linotype" w:hAnsi="Palatino Linotype"/>
          <w:sz w:val="22"/>
          <w:szCs w:val="22"/>
          <w:lang w:val="nl-NL"/>
        </w:rPr>
      </w:pPr>
      <w:r>
        <w:rPr>
          <w:rFonts w:ascii="Palatino Linotype" w:hAnsi="Palatino Linotype"/>
          <w:sz w:val="22"/>
          <w:szCs w:val="22"/>
          <w:lang w:val="nl-NL"/>
        </w:rPr>
        <w:br w:type="page"/>
      </w:r>
    </w:p>
    <w:p w:rsidR="006821D8" w:rsidRDefault="006821D8" w:rsidP="006821D8">
      <w:pPr>
        <w:suppressAutoHyphens/>
        <w:jc w:val="center"/>
        <w:rPr>
          <w:rFonts w:ascii="Palatino Linotype" w:hAnsi="Palatino Linotype"/>
          <w:sz w:val="22"/>
          <w:szCs w:val="22"/>
          <w:lang w:val="nl-NL"/>
        </w:rPr>
      </w:pPr>
      <w:r>
        <w:rPr>
          <w:rFonts w:ascii="Palatino Linotype" w:hAnsi="Palatino Linotype"/>
          <w:sz w:val="22"/>
          <w:szCs w:val="22"/>
          <w:lang w:val="nl-NL"/>
        </w:rPr>
        <w:lastRenderedPageBreak/>
        <w:t>Artikel 12</w:t>
      </w:r>
    </w:p>
    <w:p w:rsidR="006821D8" w:rsidRPr="001C607A" w:rsidRDefault="006821D8" w:rsidP="006821D8">
      <w:pPr>
        <w:suppressAutoHyphens/>
        <w:jc w:val="center"/>
        <w:rPr>
          <w:rFonts w:ascii="Palatino Linotype" w:hAnsi="Palatino Linotype"/>
          <w:sz w:val="22"/>
          <w:szCs w:val="22"/>
          <w:lang w:val="nl-NL"/>
        </w:rPr>
      </w:pPr>
    </w:p>
    <w:p w:rsidR="006821D8" w:rsidRPr="00E27B8C" w:rsidRDefault="006821D8" w:rsidP="006821D8">
      <w:pPr>
        <w:pStyle w:val="ListParagraph"/>
        <w:widowControl w:val="0"/>
        <w:numPr>
          <w:ilvl w:val="0"/>
          <w:numId w:val="17"/>
        </w:numPr>
        <w:suppressAutoHyphens/>
        <w:ind w:left="360"/>
        <w:jc w:val="both"/>
        <w:rPr>
          <w:rFonts w:ascii="Palatino Linotype" w:hAnsi="Palatino Linotype"/>
          <w:sz w:val="22"/>
          <w:szCs w:val="22"/>
        </w:rPr>
      </w:pPr>
      <w:r w:rsidRPr="00E27B8C">
        <w:rPr>
          <w:rFonts w:ascii="Palatino Linotype" w:hAnsi="Palatino Linotype"/>
          <w:sz w:val="22"/>
          <w:szCs w:val="22"/>
        </w:rPr>
        <w:t>Van onwaarde zijn andere stembiljetten dan die, welke volgens dit landsbesluit mogen worden gebruikt.</w:t>
      </w:r>
    </w:p>
    <w:p w:rsidR="006821D8" w:rsidRPr="00E27B8C" w:rsidRDefault="006821D8" w:rsidP="006821D8">
      <w:pPr>
        <w:pStyle w:val="ListParagraph"/>
        <w:widowControl w:val="0"/>
        <w:numPr>
          <w:ilvl w:val="0"/>
          <w:numId w:val="17"/>
        </w:numPr>
        <w:suppressAutoHyphens/>
        <w:ind w:left="360"/>
        <w:jc w:val="both"/>
        <w:rPr>
          <w:rFonts w:ascii="Palatino Linotype" w:hAnsi="Palatino Linotype"/>
          <w:sz w:val="22"/>
          <w:szCs w:val="22"/>
        </w:rPr>
      </w:pPr>
      <w:r w:rsidRPr="00E27B8C">
        <w:rPr>
          <w:rFonts w:ascii="Palatino Linotype" w:hAnsi="Palatino Linotype"/>
          <w:sz w:val="22"/>
          <w:szCs w:val="22"/>
        </w:rPr>
        <w:t>Voorts zijn van onwaarde de stembiljetten:</w:t>
      </w:r>
    </w:p>
    <w:p w:rsidR="006821D8" w:rsidRPr="00E27B8C" w:rsidRDefault="006821D8" w:rsidP="006821D8">
      <w:pPr>
        <w:pStyle w:val="ListParagraph"/>
        <w:widowControl w:val="0"/>
        <w:numPr>
          <w:ilvl w:val="1"/>
          <w:numId w:val="20"/>
        </w:numPr>
        <w:suppressAutoHyphens/>
        <w:ind w:left="720"/>
        <w:jc w:val="both"/>
        <w:rPr>
          <w:rFonts w:ascii="Palatino Linotype" w:hAnsi="Palatino Linotype"/>
          <w:sz w:val="22"/>
          <w:szCs w:val="22"/>
        </w:rPr>
      </w:pPr>
      <w:r w:rsidRPr="00E27B8C">
        <w:rPr>
          <w:rFonts w:ascii="Palatino Linotype" w:hAnsi="Palatino Linotype"/>
          <w:sz w:val="22"/>
          <w:szCs w:val="22"/>
        </w:rPr>
        <w:t xml:space="preserve">waarop in geen </w:t>
      </w:r>
      <w:proofErr w:type="spellStart"/>
      <w:r w:rsidRPr="00E27B8C">
        <w:rPr>
          <w:rFonts w:ascii="Palatino Linotype" w:hAnsi="Palatino Linotype"/>
          <w:sz w:val="22"/>
          <w:szCs w:val="22"/>
        </w:rPr>
        <w:t>stemvak</w:t>
      </w:r>
      <w:proofErr w:type="spellEnd"/>
      <w:r w:rsidRPr="00E27B8C">
        <w:rPr>
          <w:rFonts w:ascii="Palatino Linotype" w:hAnsi="Palatino Linotype"/>
          <w:sz w:val="22"/>
          <w:szCs w:val="22"/>
        </w:rPr>
        <w:t xml:space="preserve"> het witte stipje rood is gemaakt;</w:t>
      </w:r>
    </w:p>
    <w:p w:rsidR="006821D8" w:rsidRPr="00E27B8C" w:rsidRDefault="006821D8" w:rsidP="006821D8">
      <w:pPr>
        <w:pStyle w:val="ListParagraph"/>
        <w:widowControl w:val="0"/>
        <w:numPr>
          <w:ilvl w:val="1"/>
          <w:numId w:val="20"/>
        </w:numPr>
        <w:suppressAutoHyphens/>
        <w:ind w:left="720"/>
        <w:jc w:val="both"/>
        <w:rPr>
          <w:rFonts w:ascii="Palatino Linotype" w:hAnsi="Palatino Linotype"/>
          <w:sz w:val="22"/>
          <w:szCs w:val="22"/>
        </w:rPr>
      </w:pPr>
      <w:r w:rsidRPr="00E27B8C">
        <w:rPr>
          <w:rFonts w:ascii="Palatino Linotype" w:hAnsi="Palatino Linotype"/>
          <w:sz w:val="22"/>
          <w:szCs w:val="22"/>
        </w:rPr>
        <w:t xml:space="preserve">waarop in meer dan één </w:t>
      </w:r>
      <w:proofErr w:type="spellStart"/>
      <w:r w:rsidRPr="00E27B8C">
        <w:rPr>
          <w:rFonts w:ascii="Palatino Linotype" w:hAnsi="Palatino Linotype"/>
          <w:sz w:val="22"/>
          <w:szCs w:val="22"/>
        </w:rPr>
        <w:t>stemvak</w:t>
      </w:r>
      <w:proofErr w:type="spellEnd"/>
      <w:r w:rsidRPr="00E27B8C">
        <w:rPr>
          <w:rFonts w:ascii="Palatino Linotype" w:hAnsi="Palatino Linotype"/>
          <w:sz w:val="22"/>
          <w:szCs w:val="22"/>
        </w:rPr>
        <w:t xml:space="preserve"> het witte stipje rood is gemaakt;</w:t>
      </w:r>
    </w:p>
    <w:p w:rsidR="006821D8" w:rsidRPr="00E27B8C" w:rsidRDefault="006821D8" w:rsidP="006821D8">
      <w:pPr>
        <w:pStyle w:val="ListParagraph"/>
        <w:widowControl w:val="0"/>
        <w:numPr>
          <w:ilvl w:val="1"/>
          <w:numId w:val="20"/>
        </w:numPr>
        <w:suppressAutoHyphens/>
        <w:ind w:left="720"/>
        <w:jc w:val="both"/>
        <w:rPr>
          <w:rFonts w:ascii="Palatino Linotype" w:hAnsi="Palatino Linotype"/>
          <w:sz w:val="22"/>
          <w:szCs w:val="22"/>
        </w:rPr>
      </w:pPr>
      <w:r w:rsidRPr="00E27B8C">
        <w:rPr>
          <w:rFonts w:ascii="Palatino Linotype" w:hAnsi="Palatino Linotype"/>
          <w:sz w:val="22"/>
          <w:szCs w:val="22"/>
        </w:rPr>
        <w:t>waarop de werknemer zijn stem heeft uitgebracht anders dan met rood potlood;</w:t>
      </w:r>
    </w:p>
    <w:p w:rsidR="006821D8" w:rsidRPr="00E27B8C" w:rsidRDefault="006821D8" w:rsidP="006821D8">
      <w:pPr>
        <w:pStyle w:val="ListParagraph"/>
        <w:widowControl w:val="0"/>
        <w:numPr>
          <w:ilvl w:val="1"/>
          <w:numId w:val="20"/>
        </w:numPr>
        <w:suppressAutoHyphens/>
        <w:ind w:left="720"/>
        <w:jc w:val="both"/>
        <w:rPr>
          <w:rFonts w:ascii="Palatino Linotype" w:hAnsi="Palatino Linotype"/>
          <w:sz w:val="22"/>
          <w:szCs w:val="22"/>
        </w:rPr>
      </w:pPr>
      <w:r w:rsidRPr="00E27B8C">
        <w:rPr>
          <w:rFonts w:ascii="Palatino Linotype" w:hAnsi="Palatino Linotype"/>
          <w:sz w:val="22"/>
          <w:szCs w:val="22"/>
        </w:rPr>
        <w:t>waarop bijvoegingen zijn geplaatst of die een aanduiding van de werknemer bevatten;</w:t>
      </w:r>
    </w:p>
    <w:p w:rsidR="006821D8" w:rsidRPr="00E27B8C" w:rsidRDefault="006821D8" w:rsidP="006821D8">
      <w:pPr>
        <w:pStyle w:val="ListParagraph"/>
        <w:widowControl w:val="0"/>
        <w:numPr>
          <w:ilvl w:val="1"/>
          <w:numId w:val="20"/>
        </w:numPr>
        <w:tabs>
          <w:tab w:val="left" w:pos="720"/>
        </w:tabs>
        <w:suppressAutoHyphens/>
        <w:ind w:left="720"/>
        <w:jc w:val="both"/>
        <w:rPr>
          <w:rFonts w:ascii="Palatino Linotype" w:hAnsi="Palatino Linotype"/>
          <w:sz w:val="22"/>
          <w:szCs w:val="22"/>
        </w:rPr>
      </w:pPr>
      <w:r w:rsidRPr="00E27B8C">
        <w:rPr>
          <w:rFonts w:ascii="Palatino Linotype" w:hAnsi="Palatino Linotype"/>
          <w:sz w:val="22"/>
          <w:szCs w:val="22"/>
        </w:rPr>
        <w:t>welke niet zijn voorzien van de voorgeschreven handtekening.</w:t>
      </w:r>
    </w:p>
    <w:p w:rsidR="006821D8" w:rsidRPr="00E27B8C" w:rsidRDefault="006821D8" w:rsidP="006821D8">
      <w:pPr>
        <w:pStyle w:val="ListParagraph"/>
        <w:widowControl w:val="0"/>
        <w:numPr>
          <w:ilvl w:val="0"/>
          <w:numId w:val="17"/>
        </w:numPr>
        <w:suppressAutoHyphens/>
        <w:ind w:left="360"/>
        <w:jc w:val="both"/>
        <w:rPr>
          <w:rFonts w:ascii="Palatino Linotype" w:hAnsi="Palatino Linotype"/>
          <w:sz w:val="22"/>
          <w:szCs w:val="22"/>
        </w:rPr>
      </w:pPr>
      <w:r w:rsidRPr="00E27B8C">
        <w:rPr>
          <w:rFonts w:ascii="Palatino Linotype" w:hAnsi="Palatino Linotype"/>
          <w:sz w:val="22"/>
          <w:szCs w:val="22"/>
        </w:rPr>
        <w:t>Onder bijvoegingen worden niet begrepen punten, strepen, vlakken, nagel-indrukken, vouwen, scheuren, gaten en vlekken.</w:t>
      </w:r>
    </w:p>
    <w:p w:rsidR="006821D8" w:rsidRPr="00E27B8C" w:rsidRDefault="006821D8" w:rsidP="006821D8">
      <w:pPr>
        <w:pStyle w:val="ListParagraph"/>
        <w:widowControl w:val="0"/>
        <w:numPr>
          <w:ilvl w:val="0"/>
          <w:numId w:val="17"/>
        </w:numPr>
        <w:suppressAutoHyphens/>
        <w:ind w:left="360"/>
        <w:jc w:val="both"/>
        <w:rPr>
          <w:rFonts w:ascii="Palatino Linotype" w:hAnsi="Palatino Linotype"/>
          <w:sz w:val="22"/>
          <w:szCs w:val="22"/>
        </w:rPr>
      </w:pPr>
      <w:r w:rsidRPr="00E27B8C">
        <w:rPr>
          <w:rFonts w:ascii="Palatino Linotype" w:hAnsi="Palatino Linotype"/>
          <w:sz w:val="22"/>
          <w:szCs w:val="22"/>
        </w:rPr>
        <w:t xml:space="preserve">Het ten dele rood maken van het witte stipje in het </w:t>
      </w:r>
      <w:proofErr w:type="spellStart"/>
      <w:r w:rsidRPr="00E27B8C">
        <w:rPr>
          <w:rFonts w:ascii="Palatino Linotype" w:hAnsi="Palatino Linotype"/>
          <w:sz w:val="22"/>
          <w:szCs w:val="22"/>
        </w:rPr>
        <w:t>stemvak</w:t>
      </w:r>
      <w:proofErr w:type="spellEnd"/>
      <w:r w:rsidRPr="00E27B8C">
        <w:rPr>
          <w:rFonts w:ascii="Palatino Linotype" w:hAnsi="Palatino Linotype"/>
          <w:sz w:val="22"/>
          <w:szCs w:val="22"/>
        </w:rPr>
        <w:t xml:space="preserve"> vóór de naam van een vakvereniging van werknemers wordt met het rood maken ervan gelijkgesteld, indien dit kennelijk met de bedoeling van de werknemer overeenstemt; het wordt geacht niet te zijn geschied, indien zulks kennelijk niet het geval is.</w:t>
      </w:r>
    </w:p>
    <w:p w:rsidR="006821D8" w:rsidRDefault="006821D8" w:rsidP="006821D8">
      <w:pPr>
        <w:suppressAutoHyphens/>
        <w:jc w:val="both"/>
        <w:rPr>
          <w:rFonts w:ascii="Palatino Linotype" w:hAnsi="Palatino Linotype"/>
          <w:sz w:val="22"/>
          <w:szCs w:val="22"/>
          <w:lang w:val="nl-NL"/>
        </w:rPr>
      </w:pPr>
    </w:p>
    <w:p w:rsidR="006821D8" w:rsidRDefault="006821D8" w:rsidP="006821D8">
      <w:pPr>
        <w:suppressAutoHyphens/>
        <w:jc w:val="center"/>
        <w:rPr>
          <w:rFonts w:ascii="Palatino Linotype" w:hAnsi="Palatino Linotype"/>
          <w:sz w:val="22"/>
          <w:szCs w:val="22"/>
          <w:lang w:val="nl-NL"/>
        </w:rPr>
      </w:pPr>
      <w:r>
        <w:rPr>
          <w:rFonts w:ascii="Palatino Linotype" w:hAnsi="Palatino Linotype"/>
          <w:sz w:val="22"/>
          <w:szCs w:val="22"/>
          <w:lang w:val="nl-NL"/>
        </w:rPr>
        <w:t>Artikel 13</w:t>
      </w:r>
    </w:p>
    <w:p w:rsidR="006821D8" w:rsidRPr="001C607A" w:rsidRDefault="006821D8" w:rsidP="006821D8">
      <w:pPr>
        <w:suppressAutoHyphens/>
        <w:jc w:val="center"/>
        <w:rPr>
          <w:rFonts w:ascii="Palatino Linotype" w:hAnsi="Palatino Linotype"/>
          <w:sz w:val="22"/>
          <w:szCs w:val="22"/>
          <w:lang w:val="nl-NL"/>
        </w:rPr>
      </w:pPr>
    </w:p>
    <w:p w:rsidR="006821D8" w:rsidRPr="00E27B8C" w:rsidRDefault="006821D8" w:rsidP="006821D8">
      <w:pPr>
        <w:pStyle w:val="ListParagraph"/>
        <w:widowControl w:val="0"/>
        <w:numPr>
          <w:ilvl w:val="0"/>
          <w:numId w:val="18"/>
        </w:numPr>
        <w:suppressAutoHyphens/>
        <w:jc w:val="both"/>
        <w:rPr>
          <w:rFonts w:ascii="Palatino Linotype" w:hAnsi="Palatino Linotype"/>
          <w:sz w:val="22"/>
          <w:szCs w:val="22"/>
        </w:rPr>
      </w:pPr>
      <w:r w:rsidRPr="00E27B8C">
        <w:rPr>
          <w:rFonts w:ascii="Palatino Linotype" w:hAnsi="Palatino Linotype"/>
          <w:sz w:val="22"/>
          <w:szCs w:val="22"/>
        </w:rPr>
        <w:t xml:space="preserve">De </w:t>
      </w:r>
      <w:r>
        <w:rPr>
          <w:rFonts w:ascii="Palatino Linotype" w:hAnsi="Palatino Linotype"/>
          <w:sz w:val="22"/>
          <w:szCs w:val="22"/>
        </w:rPr>
        <w:t>landsbemiddelaar</w:t>
      </w:r>
      <w:r w:rsidRPr="00E27B8C">
        <w:rPr>
          <w:rFonts w:ascii="Palatino Linotype" w:hAnsi="Palatino Linotype"/>
          <w:sz w:val="22"/>
          <w:szCs w:val="22"/>
        </w:rPr>
        <w:t xml:space="preserve"> beslist over de waarde van het stembiljet en </w:t>
      </w:r>
      <w:r>
        <w:rPr>
          <w:rFonts w:ascii="Palatino Linotype" w:hAnsi="Palatino Linotype"/>
          <w:sz w:val="22"/>
          <w:szCs w:val="22"/>
        </w:rPr>
        <w:t>doet</w:t>
      </w:r>
      <w:r w:rsidRPr="00084F5F">
        <w:rPr>
          <w:rFonts w:ascii="Palatino Linotype" w:hAnsi="Palatino Linotype"/>
          <w:sz w:val="22"/>
          <w:szCs w:val="22"/>
        </w:rPr>
        <w:t xml:space="preserve"> </w:t>
      </w:r>
      <w:r w:rsidRPr="00E27B8C">
        <w:rPr>
          <w:rFonts w:ascii="Palatino Linotype" w:hAnsi="Palatino Linotype"/>
          <w:sz w:val="22"/>
          <w:szCs w:val="22"/>
        </w:rPr>
        <w:t xml:space="preserve">aantekening </w:t>
      </w:r>
      <w:r>
        <w:rPr>
          <w:rFonts w:ascii="Palatino Linotype" w:hAnsi="Palatino Linotype"/>
          <w:sz w:val="22"/>
          <w:szCs w:val="22"/>
        </w:rPr>
        <w:t xml:space="preserve">houden </w:t>
      </w:r>
      <w:r w:rsidRPr="00E27B8C">
        <w:rPr>
          <w:rFonts w:ascii="Palatino Linotype" w:hAnsi="Palatino Linotype"/>
          <w:sz w:val="22"/>
          <w:szCs w:val="22"/>
        </w:rPr>
        <w:t>van elk geldig verklaard stembiljet. Hij maakt de reden van ongeldigverklaring en van twijfel over de geldigheid alsmede de beslissing daaromtrent onmiddellijk bekend.</w:t>
      </w:r>
    </w:p>
    <w:p w:rsidR="006821D8" w:rsidRPr="00E27B8C" w:rsidRDefault="006821D8" w:rsidP="006821D8">
      <w:pPr>
        <w:pStyle w:val="ListParagraph"/>
        <w:widowControl w:val="0"/>
        <w:numPr>
          <w:ilvl w:val="0"/>
          <w:numId w:val="18"/>
        </w:numPr>
        <w:suppressAutoHyphens/>
        <w:jc w:val="both"/>
        <w:rPr>
          <w:rFonts w:ascii="Palatino Linotype" w:hAnsi="Palatino Linotype"/>
          <w:sz w:val="22"/>
          <w:szCs w:val="22"/>
        </w:rPr>
      </w:pPr>
      <w:r w:rsidRPr="00E27B8C">
        <w:rPr>
          <w:rFonts w:ascii="Palatino Linotype" w:hAnsi="Palatino Linotype"/>
          <w:sz w:val="22"/>
          <w:szCs w:val="22"/>
        </w:rPr>
        <w:t xml:space="preserve">Indien één </w:t>
      </w:r>
      <w:r>
        <w:rPr>
          <w:rFonts w:ascii="Palatino Linotype" w:hAnsi="Palatino Linotype"/>
          <w:sz w:val="22"/>
          <w:szCs w:val="22"/>
        </w:rPr>
        <w:t>van de</w:t>
      </w:r>
      <w:r w:rsidRPr="00E27B8C">
        <w:rPr>
          <w:rFonts w:ascii="Palatino Linotype" w:hAnsi="Palatino Linotype"/>
          <w:sz w:val="22"/>
          <w:szCs w:val="22"/>
        </w:rPr>
        <w:t xml:space="preserve"> in het lokaal aanwezige werknemers dit verlangt, moet het stembiljet worden vertoond. De werknemers kunnen bezwaren tegen de genomen beslissing inbrengen.</w:t>
      </w:r>
    </w:p>
    <w:p w:rsidR="006821D8" w:rsidRDefault="006821D8" w:rsidP="006821D8">
      <w:pPr>
        <w:suppressAutoHyphens/>
        <w:jc w:val="both"/>
        <w:rPr>
          <w:rFonts w:ascii="Palatino Linotype" w:hAnsi="Palatino Linotype"/>
          <w:sz w:val="22"/>
          <w:szCs w:val="22"/>
          <w:lang w:val="nl-NL"/>
        </w:rPr>
      </w:pPr>
    </w:p>
    <w:p w:rsidR="006821D8" w:rsidRDefault="006821D8" w:rsidP="006821D8">
      <w:pPr>
        <w:suppressAutoHyphens/>
        <w:jc w:val="center"/>
        <w:rPr>
          <w:rFonts w:ascii="Palatino Linotype" w:hAnsi="Palatino Linotype"/>
          <w:sz w:val="22"/>
          <w:szCs w:val="22"/>
          <w:lang w:val="nl-NL"/>
        </w:rPr>
      </w:pPr>
      <w:r>
        <w:rPr>
          <w:rFonts w:ascii="Palatino Linotype" w:hAnsi="Palatino Linotype"/>
          <w:sz w:val="22"/>
          <w:szCs w:val="22"/>
          <w:lang w:val="nl-NL"/>
        </w:rPr>
        <w:t>Artikel 14</w:t>
      </w:r>
    </w:p>
    <w:p w:rsidR="006821D8" w:rsidRPr="00E27B8C" w:rsidRDefault="006821D8" w:rsidP="006821D8">
      <w:pPr>
        <w:suppressAutoHyphens/>
        <w:jc w:val="center"/>
        <w:rPr>
          <w:rFonts w:ascii="Palatino Linotype" w:hAnsi="Palatino Linotype"/>
          <w:sz w:val="22"/>
          <w:szCs w:val="22"/>
          <w:lang w:val="nl-NL"/>
        </w:rPr>
      </w:pPr>
    </w:p>
    <w:p w:rsidR="006821D8" w:rsidRPr="00E27B8C" w:rsidRDefault="006821D8" w:rsidP="006821D8">
      <w:pPr>
        <w:pStyle w:val="ListParagraph"/>
        <w:widowControl w:val="0"/>
        <w:numPr>
          <w:ilvl w:val="0"/>
          <w:numId w:val="19"/>
        </w:numPr>
        <w:suppressAutoHyphens/>
        <w:jc w:val="both"/>
        <w:rPr>
          <w:rFonts w:ascii="Palatino Linotype" w:hAnsi="Palatino Linotype"/>
          <w:sz w:val="22"/>
          <w:szCs w:val="22"/>
        </w:rPr>
      </w:pPr>
      <w:r w:rsidRPr="00E27B8C">
        <w:rPr>
          <w:rFonts w:ascii="Palatino Linotype" w:hAnsi="Palatino Linotype"/>
          <w:sz w:val="22"/>
          <w:szCs w:val="22"/>
        </w:rPr>
        <w:t xml:space="preserve">Terstond nadat de stemmen zijn opgenomen, maakt de </w:t>
      </w:r>
      <w:r>
        <w:rPr>
          <w:rFonts w:ascii="Palatino Linotype" w:hAnsi="Palatino Linotype"/>
          <w:sz w:val="22"/>
          <w:szCs w:val="22"/>
        </w:rPr>
        <w:t>landsbemiddelaar</w:t>
      </w:r>
      <w:r w:rsidRPr="00E27B8C">
        <w:rPr>
          <w:rFonts w:ascii="Palatino Linotype" w:hAnsi="Palatino Linotype"/>
          <w:sz w:val="22"/>
          <w:szCs w:val="22"/>
        </w:rPr>
        <w:t xml:space="preserve"> zowel het aantal op iedere vakvereniging van werknemers uitgebrachte stemmen, als het gezamenlijk aantal uitgebrachte stemmen bekend. Door de in het lokaal aanwezige werknemers kunnen bezwaren worden ingebracht.</w:t>
      </w:r>
    </w:p>
    <w:p w:rsidR="006821D8" w:rsidRPr="00E27B8C" w:rsidRDefault="006821D8" w:rsidP="006821D8">
      <w:pPr>
        <w:pStyle w:val="ListParagraph"/>
        <w:widowControl w:val="0"/>
        <w:numPr>
          <w:ilvl w:val="0"/>
          <w:numId w:val="19"/>
        </w:numPr>
        <w:suppressAutoHyphens/>
        <w:jc w:val="both"/>
        <w:rPr>
          <w:rFonts w:ascii="Palatino Linotype" w:hAnsi="Palatino Linotype"/>
          <w:sz w:val="22"/>
          <w:szCs w:val="22"/>
        </w:rPr>
      </w:pPr>
      <w:r w:rsidRPr="00E27B8C">
        <w:rPr>
          <w:rFonts w:ascii="Palatino Linotype" w:hAnsi="Palatino Linotype"/>
          <w:sz w:val="22"/>
          <w:szCs w:val="22"/>
        </w:rPr>
        <w:t>Vervolgens worden de van onwaarde verklaarde stembiljetten in een te verzegelen pak gesloten. Op dit pak wordt het aantal stembiljetten dat het pak inhoudt, vermeld.</w:t>
      </w:r>
    </w:p>
    <w:p w:rsidR="006821D8" w:rsidRPr="00E27B8C" w:rsidRDefault="006821D8" w:rsidP="006821D8">
      <w:pPr>
        <w:pStyle w:val="ListParagraph"/>
        <w:widowControl w:val="0"/>
        <w:numPr>
          <w:ilvl w:val="0"/>
          <w:numId w:val="19"/>
        </w:numPr>
        <w:suppressAutoHyphens/>
        <w:jc w:val="both"/>
        <w:rPr>
          <w:rFonts w:ascii="Palatino Linotype" w:hAnsi="Palatino Linotype"/>
          <w:sz w:val="22"/>
          <w:szCs w:val="22"/>
        </w:rPr>
      </w:pPr>
      <w:r w:rsidRPr="00E27B8C">
        <w:rPr>
          <w:rFonts w:ascii="Palatino Linotype" w:hAnsi="Palatino Linotype"/>
          <w:sz w:val="22"/>
          <w:szCs w:val="22"/>
        </w:rPr>
        <w:t>Daarop worden de geldige stembiljetten, vakverenigingswijze gerangschikt, in een te verzegelen pak gesloten. Op dit pak wordt het aantal stembiljetten dat het pak inhoudt, vermeld.</w:t>
      </w:r>
    </w:p>
    <w:p w:rsidR="006821D8" w:rsidRDefault="006821D8" w:rsidP="006821D8">
      <w:pPr>
        <w:suppressAutoHyphens/>
        <w:jc w:val="both"/>
        <w:rPr>
          <w:rFonts w:ascii="Palatino Linotype" w:hAnsi="Palatino Linotype"/>
          <w:sz w:val="22"/>
          <w:szCs w:val="22"/>
          <w:lang w:val="nl-NL"/>
        </w:rPr>
      </w:pPr>
    </w:p>
    <w:p w:rsidR="006821D8" w:rsidRDefault="006821D8" w:rsidP="006821D8">
      <w:pPr>
        <w:suppressAutoHyphens/>
        <w:jc w:val="center"/>
        <w:rPr>
          <w:rFonts w:ascii="Palatino Linotype" w:hAnsi="Palatino Linotype"/>
          <w:sz w:val="22"/>
          <w:szCs w:val="22"/>
          <w:lang w:val="nl-NL"/>
        </w:rPr>
      </w:pPr>
      <w:r>
        <w:rPr>
          <w:rFonts w:ascii="Palatino Linotype" w:hAnsi="Palatino Linotype"/>
          <w:sz w:val="22"/>
          <w:szCs w:val="22"/>
          <w:lang w:val="nl-NL"/>
        </w:rPr>
        <w:t>Artikel 15</w:t>
      </w:r>
    </w:p>
    <w:p w:rsidR="006821D8" w:rsidRPr="001C607A" w:rsidRDefault="006821D8" w:rsidP="006821D8">
      <w:pPr>
        <w:suppressAutoHyphens/>
        <w:jc w:val="center"/>
        <w:rPr>
          <w:rFonts w:ascii="Palatino Linotype" w:hAnsi="Palatino Linotype"/>
          <w:sz w:val="22"/>
          <w:szCs w:val="22"/>
          <w:lang w:val="nl-NL"/>
        </w:rPr>
      </w:pPr>
    </w:p>
    <w:p w:rsidR="006821D8" w:rsidRPr="00E27B8C" w:rsidRDefault="006821D8" w:rsidP="006821D8">
      <w:pPr>
        <w:pStyle w:val="ListParagraph"/>
        <w:widowControl w:val="0"/>
        <w:numPr>
          <w:ilvl w:val="2"/>
          <w:numId w:val="15"/>
        </w:numPr>
        <w:suppressAutoHyphens/>
        <w:ind w:left="360"/>
        <w:jc w:val="both"/>
        <w:rPr>
          <w:rFonts w:ascii="Palatino Linotype" w:hAnsi="Palatino Linotype"/>
          <w:sz w:val="22"/>
          <w:szCs w:val="22"/>
        </w:rPr>
      </w:pPr>
      <w:r w:rsidRPr="00E27B8C">
        <w:rPr>
          <w:rFonts w:ascii="Palatino Linotype" w:hAnsi="Palatino Linotype"/>
          <w:sz w:val="22"/>
          <w:szCs w:val="22"/>
        </w:rPr>
        <w:t xml:space="preserve">De </w:t>
      </w:r>
      <w:r>
        <w:rPr>
          <w:rFonts w:ascii="Palatino Linotype" w:hAnsi="Palatino Linotype"/>
          <w:sz w:val="22"/>
          <w:szCs w:val="22"/>
        </w:rPr>
        <w:t>landsbemiddelaar</w:t>
      </w:r>
      <w:r w:rsidRPr="00E27B8C">
        <w:rPr>
          <w:rFonts w:ascii="Palatino Linotype" w:hAnsi="Palatino Linotype"/>
          <w:sz w:val="22"/>
          <w:szCs w:val="22"/>
        </w:rPr>
        <w:t xml:space="preserve"> deelt de werkgever en de betreffende vakverenigingen van werknemers de uitslag van het referendum zo spoedig mogelijk schriftelijk </w:t>
      </w:r>
      <w:r>
        <w:rPr>
          <w:rFonts w:ascii="Palatino Linotype" w:hAnsi="Palatino Linotype"/>
          <w:sz w:val="22"/>
          <w:szCs w:val="22"/>
        </w:rPr>
        <w:t>mee</w:t>
      </w:r>
      <w:r w:rsidRPr="00E27B8C">
        <w:rPr>
          <w:rFonts w:ascii="Palatino Linotype" w:hAnsi="Palatino Linotype"/>
          <w:sz w:val="22"/>
          <w:szCs w:val="22"/>
        </w:rPr>
        <w:t xml:space="preserve">. Hij </w:t>
      </w:r>
      <w:r>
        <w:rPr>
          <w:rFonts w:ascii="Palatino Linotype" w:hAnsi="Palatino Linotype"/>
          <w:sz w:val="22"/>
          <w:szCs w:val="22"/>
        </w:rPr>
        <w:t xml:space="preserve">doet zulks </w:t>
      </w:r>
      <w:r w:rsidRPr="00E27B8C">
        <w:rPr>
          <w:rFonts w:ascii="Palatino Linotype" w:hAnsi="Palatino Linotype"/>
          <w:sz w:val="22"/>
          <w:szCs w:val="22"/>
        </w:rPr>
        <w:t>eveneens gelijktijdig bekend</w:t>
      </w:r>
      <w:r>
        <w:rPr>
          <w:rFonts w:ascii="Palatino Linotype" w:hAnsi="Palatino Linotype"/>
          <w:sz w:val="22"/>
          <w:szCs w:val="22"/>
        </w:rPr>
        <w:t xml:space="preserve"> maken</w:t>
      </w:r>
      <w:r w:rsidRPr="00E27B8C">
        <w:rPr>
          <w:rFonts w:ascii="Palatino Linotype" w:hAnsi="Palatino Linotype"/>
          <w:sz w:val="22"/>
          <w:szCs w:val="22"/>
        </w:rPr>
        <w:t xml:space="preserve"> in één of meer veelgelezen plaatselijke dagbladen.</w:t>
      </w:r>
    </w:p>
    <w:p w:rsidR="006821D8" w:rsidRPr="00E27B8C" w:rsidRDefault="006821D8" w:rsidP="006821D8">
      <w:pPr>
        <w:pStyle w:val="ListParagraph"/>
        <w:widowControl w:val="0"/>
        <w:numPr>
          <w:ilvl w:val="2"/>
          <w:numId w:val="15"/>
        </w:numPr>
        <w:suppressAutoHyphens/>
        <w:ind w:left="360"/>
        <w:jc w:val="both"/>
        <w:rPr>
          <w:rFonts w:ascii="Palatino Linotype" w:hAnsi="Palatino Linotype"/>
          <w:sz w:val="22"/>
          <w:szCs w:val="22"/>
        </w:rPr>
      </w:pPr>
      <w:r w:rsidRPr="00E27B8C">
        <w:rPr>
          <w:rFonts w:ascii="Palatino Linotype" w:hAnsi="Palatino Linotype"/>
          <w:sz w:val="22"/>
          <w:szCs w:val="22"/>
        </w:rPr>
        <w:t xml:space="preserve">De werkgever is verplicht de in het eerste lid bedoelde mededeling dan wel een afschrift daarvan onverwijld zodanig </w:t>
      </w:r>
      <w:r>
        <w:rPr>
          <w:rFonts w:ascii="Palatino Linotype" w:hAnsi="Palatino Linotype"/>
          <w:sz w:val="22"/>
          <w:szCs w:val="22"/>
        </w:rPr>
        <w:t>te doen ophangen</w:t>
      </w:r>
      <w:r w:rsidRPr="00E27B8C">
        <w:rPr>
          <w:rFonts w:ascii="Palatino Linotype" w:hAnsi="Palatino Linotype"/>
          <w:sz w:val="22"/>
          <w:szCs w:val="22"/>
        </w:rPr>
        <w:t xml:space="preserve"> op een voor de werknemer gemakkelijk toegankelijke plaats, zo mogelijk in het arbeidslokaal, dat zij duidelijk leesbaar is.</w:t>
      </w:r>
    </w:p>
    <w:p w:rsidR="006821D8" w:rsidRDefault="006821D8" w:rsidP="006821D8">
      <w:pPr>
        <w:suppressAutoHyphens/>
        <w:jc w:val="center"/>
        <w:rPr>
          <w:rFonts w:ascii="Palatino Linotype" w:hAnsi="Palatino Linotype"/>
          <w:sz w:val="22"/>
          <w:szCs w:val="22"/>
          <w:lang w:val="nl-NL"/>
        </w:rPr>
      </w:pPr>
      <w:r>
        <w:rPr>
          <w:rFonts w:ascii="Palatino Linotype" w:hAnsi="Palatino Linotype"/>
          <w:sz w:val="22"/>
          <w:szCs w:val="22"/>
          <w:lang w:val="nl-NL"/>
        </w:rPr>
        <w:lastRenderedPageBreak/>
        <w:t>Artikel 16</w:t>
      </w:r>
    </w:p>
    <w:p w:rsidR="006821D8" w:rsidRDefault="006821D8" w:rsidP="006821D8">
      <w:pPr>
        <w:suppressAutoHyphens/>
        <w:jc w:val="center"/>
        <w:rPr>
          <w:rFonts w:ascii="Palatino Linotype" w:hAnsi="Palatino Linotype"/>
          <w:sz w:val="22"/>
          <w:szCs w:val="22"/>
          <w:lang w:val="nl-NL"/>
        </w:rPr>
      </w:pPr>
    </w:p>
    <w:p w:rsidR="006821D8" w:rsidRDefault="006821D8" w:rsidP="006821D8">
      <w:pPr>
        <w:suppressAutoHyphens/>
        <w:jc w:val="both"/>
        <w:rPr>
          <w:rFonts w:ascii="Palatino Linotype" w:hAnsi="Palatino Linotype"/>
          <w:sz w:val="22"/>
          <w:szCs w:val="22"/>
          <w:lang w:val="nl-NL"/>
        </w:rPr>
      </w:pPr>
      <w:r w:rsidRPr="001C607A">
        <w:rPr>
          <w:rFonts w:ascii="Palatino Linotype" w:hAnsi="Palatino Linotype"/>
          <w:sz w:val="22"/>
          <w:szCs w:val="22"/>
          <w:lang w:val="nl-NL"/>
        </w:rPr>
        <w:t xml:space="preserve">De </w:t>
      </w:r>
      <w:r>
        <w:rPr>
          <w:rFonts w:ascii="Palatino Linotype" w:hAnsi="Palatino Linotype"/>
          <w:sz w:val="22"/>
          <w:szCs w:val="22"/>
          <w:lang w:val="nl-NL"/>
        </w:rPr>
        <w:t>landsbemiddelaar</w:t>
      </w:r>
      <w:r w:rsidRPr="001C607A">
        <w:rPr>
          <w:rFonts w:ascii="Palatino Linotype" w:hAnsi="Palatino Linotype"/>
          <w:sz w:val="22"/>
          <w:szCs w:val="22"/>
          <w:lang w:val="nl-NL"/>
        </w:rPr>
        <w:t xml:space="preserve"> kan zich bij zijn in dit landsbesluit vermelde werkzaamheden </w:t>
      </w:r>
      <w:r>
        <w:rPr>
          <w:rFonts w:ascii="Palatino Linotype" w:hAnsi="Palatino Linotype"/>
          <w:sz w:val="22"/>
          <w:szCs w:val="22"/>
          <w:lang w:val="nl-NL"/>
        </w:rPr>
        <w:t>doen</w:t>
      </w:r>
      <w:r w:rsidRPr="001C607A">
        <w:rPr>
          <w:rFonts w:ascii="Palatino Linotype" w:hAnsi="Palatino Linotype"/>
          <w:sz w:val="22"/>
          <w:szCs w:val="22"/>
          <w:lang w:val="nl-NL"/>
        </w:rPr>
        <w:t xml:space="preserve"> bijstaan door </w:t>
      </w:r>
      <w:proofErr w:type="spellStart"/>
      <w:r w:rsidRPr="001C607A">
        <w:rPr>
          <w:rFonts w:ascii="Palatino Linotype" w:hAnsi="Palatino Linotype"/>
          <w:sz w:val="22"/>
          <w:szCs w:val="22"/>
          <w:lang w:val="nl-NL"/>
        </w:rPr>
        <w:t>door</w:t>
      </w:r>
      <w:proofErr w:type="spellEnd"/>
      <w:r w:rsidRPr="001C607A">
        <w:rPr>
          <w:rFonts w:ascii="Palatino Linotype" w:hAnsi="Palatino Linotype"/>
          <w:sz w:val="22"/>
          <w:szCs w:val="22"/>
          <w:lang w:val="nl-NL"/>
        </w:rPr>
        <w:t xml:space="preserve"> hem aan te wijzen personen.</w:t>
      </w:r>
    </w:p>
    <w:p w:rsidR="006821D8" w:rsidRDefault="006821D8" w:rsidP="006821D8">
      <w:pPr>
        <w:suppressAutoHyphens/>
        <w:jc w:val="both"/>
        <w:rPr>
          <w:rFonts w:ascii="Palatino Linotype" w:hAnsi="Palatino Linotype"/>
          <w:sz w:val="22"/>
          <w:szCs w:val="22"/>
          <w:lang w:val="nl-NL"/>
        </w:rPr>
      </w:pPr>
    </w:p>
    <w:p w:rsidR="006821D8" w:rsidRDefault="006821D8" w:rsidP="006821D8">
      <w:pPr>
        <w:suppressAutoHyphens/>
        <w:jc w:val="center"/>
        <w:rPr>
          <w:rFonts w:ascii="Palatino Linotype" w:hAnsi="Palatino Linotype"/>
          <w:sz w:val="22"/>
          <w:szCs w:val="22"/>
          <w:lang w:val="nl-NL"/>
        </w:rPr>
      </w:pPr>
      <w:r>
        <w:rPr>
          <w:rFonts w:ascii="Palatino Linotype" w:hAnsi="Palatino Linotype"/>
          <w:sz w:val="22"/>
          <w:szCs w:val="22"/>
          <w:lang w:val="nl-NL"/>
        </w:rPr>
        <w:t>Artikel 17</w:t>
      </w:r>
    </w:p>
    <w:p w:rsidR="006821D8" w:rsidRDefault="006821D8" w:rsidP="006821D8">
      <w:pPr>
        <w:suppressAutoHyphens/>
        <w:jc w:val="both"/>
        <w:rPr>
          <w:rFonts w:ascii="Palatino Linotype" w:hAnsi="Palatino Linotype"/>
          <w:sz w:val="22"/>
          <w:szCs w:val="22"/>
          <w:lang w:val="nl-NL"/>
        </w:rPr>
      </w:pPr>
    </w:p>
    <w:p w:rsidR="006821D8" w:rsidRDefault="006821D8" w:rsidP="006821D8">
      <w:pPr>
        <w:suppressAutoHyphens/>
        <w:jc w:val="both"/>
        <w:rPr>
          <w:rFonts w:ascii="Palatino Linotype" w:hAnsi="Palatino Linotype"/>
          <w:sz w:val="22"/>
          <w:szCs w:val="22"/>
          <w:lang w:val="nl-NL"/>
        </w:rPr>
      </w:pPr>
      <w:r w:rsidRPr="001C607A">
        <w:rPr>
          <w:rFonts w:ascii="Palatino Linotype" w:hAnsi="Palatino Linotype"/>
          <w:sz w:val="22"/>
          <w:szCs w:val="22"/>
          <w:lang w:val="nl-NL"/>
        </w:rPr>
        <w:t>Dit landsbesluit</w:t>
      </w:r>
      <w:r>
        <w:rPr>
          <w:rFonts w:ascii="Palatino Linotype" w:hAnsi="Palatino Linotype"/>
          <w:sz w:val="22"/>
          <w:szCs w:val="22"/>
          <w:lang w:val="nl-NL"/>
        </w:rPr>
        <w:t xml:space="preserve">, houdende algemene maatregelen, wordt </w:t>
      </w:r>
      <w:r w:rsidRPr="001C607A">
        <w:rPr>
          <w:rFonts w:ascii="Palatino Linotype" w:hAnsi="Palatino Linotype"/>
          <w:sz w:val="22"/>
          <w:szCs w:val="22"/>
          <w:lang w:val="nl-NL"/>
        </w:rPr>
        <w:t>aangehaald als</w:t>
      </w:r>
      <w:r>
        <w:rPr>
          <w:rFonts w:ascii="Palatino Linotype" w:hAnsi="Palatino Linotype"/>
          <w:sz w:val="22"/>
          <w:szCs w:val="22"/>
          <w:lang w:val="nl-NL"/>
        </w:rPr>
        <w:t xml:space="preserve">: </w:t>
      </w:r>
      <w:r w:rsidRPr="001C607A">
        <w:rPr>
          <w:rFonts w:ascii="Palatino Linotype" w:hAnsi="Palatino Linotype"/>
          <w:sz w:val="22"/>
          <w:szCs w:val="22"/>
          <w:lang w:val="nl-NL"/>
        </w:rPr>
        <w:t>Arbeidsvredebesluit III.</w:t>
      </w:r>
    </w:p>
    <w:p w:rsidR="006821D8" w:rsidRPr="00355CA4" w:rsidRDefault="006821D8" w:rsidP="006821D8">
      <w:pPr>
        <w:suppressAutoHyphens/>
        <w:jc w:val="both"/>
        <w:rPr>
          <w:rFonts w:ascii="Palatino Linotype" w:hAnsi="Palatino Linotype"/>
          <w:sz w:val="22"/>
          <w:szCs w:val="22"/>
          <w:lang w:val="nl-NL"/>
        </w:rPr>
      </w:pPr>
    </w:p>
    <w:p w:rsidR="006821D8" w:rsidRPr="00355CA4" w:rsidRDefault="006821D8" w:rsidP="006821D8">
      <w:pPr>
        <w:widowControl/>
        <w:jc w:val="center"/>
        <w:rPr>
          <w:rFonts w:ascii="Palatino Linotype" w:hAnsi="Palatino Linotype" w:cs="Arial"/>
          <w:sz w:val="22"/>
          <w:szCs w:val="22"/>
          <w:lang w:val="nl-NL"/>
        </w:rPr>
      </w:pPr>
      <w:r>
        <w:rPr>
          <w:rFonts w:ascii="Palatino Linotype" w:hAnsi="Palatino Linotype" w:cs="Arial"/>
          <w:sz w:val="22"/>
          <w:szCs w:val="22"/>
          <w:lang w:val="nl-NL"/>
        </w:rPr>
        <w:t>***</w:t>
      </w:r>
    </w:p>
    <w:p w:rsidR="008D5E2E" w:rsidRDefault="008D5E2E" w:rsidP="008D5E2E">
      <w:pPr>
        <w:autoSpaceDE w:val="0"/>
        <w:autoSpaceDN w:val="0"/>
        <w:adjustRightInd w:val="0"/>
        <w:rPr>
          <w:rFonts w:ascii="Palatino Linotype" w:hAnsi="Palatino Linotype" w:cs="Arial"/>
          <w:snapToGrid/>
          <w:sz w:val="22"/>
          <w:szCs w:val="22"/>
          <w:lang w:val="nl-NL"/>
        </w:rPr>
      </w:pPr>
    </w:p>
    <w:p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11"/>
      <w:headerReference w:type="default" r:id="rId12"/>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09F" w:rsidRDefault="0043209F">
      <w:pPr>
        <w:spacing w:line="20" w:lineRule="exact"/>
      </w:pPr>
    </w:p>
  </w:endnote>
  <w:endnote w:type="continuationSeparator" w:id="0">
    <w:p w:rsidR="0043209F" w:rsidRDefault="0043209F">
      <w:r>
        <w:t xml:space="preserve"> </w:t>
      </w:r>
    </w:p>
  </w:endnote>
  <w:endnote w:type="continuationNotice" w:id="1">
    <w:p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09F" w:rsidRDefault="0043209F">
      <w:r>
        <w:separator/>
      </w:r>
    </w:p>
  </w:footnote>
  <w:footnote w:type="continuationSeparator" w:id="0">
    <w:p w:rsidR="0043209F" w:rsidRDefault="0043209F">
      <w:r>
        <w:continuationSeparator/>
      </w:r>
    </w:p>
  </w:footnote>
  <w:footnote w:id="1">
    <w:p w:rsidR="006821D8" w:rsidRPr="00287563" w:rsidRDefault="006821D8" w:rsidP="006821D8">
      <w:pPr>
        <w:pStyle w:val="FootnoteText"/>
        <w:tabs>
          <w:tab w:val="left" w:pos="142"/>
        </w:tabs>
        <w:ind w:left="142" w:hanging="142"/>
        <w:jc w:val="both"/>
        <w:rPr>
          <w:rFonts w:ascii="Palatino Linotype" w:hAnsi="Palatino Linotype"/>
          <w:sz w:val="18"/>
          <w:szCs w:val="18"/>
          <w:lang w:val="nl-NL"/>
        </w:rPr>
      </w:pPr>
      <w:r w:rsidRPr="00287563">
        <w:rPr>
          <w:rStyle w:val="FootnoteReference"/>
          <w:rFonts w:ascii="Palatino Linotype" w:hAnsi="Palatino Linotype"/>
          <w:sz w:val="18"/>
          <w:szCs w:val="18"/>
        </w:rPr>
        <w:footnoteRef/>
      </w:r>
      <w:r w:rsidRPr="00287563">
        <w:rPr>
          <w:rFonts w:ascii="Palatino Linotype" w:hAnsi="Palatino Linotype"/>
          <w:sz w:val="18"/>
          <w:szCs w:val="18"/>
          <w:lang w:val="nl-NL"/>
        </w:rPr>
        <w:t xml:space="preserve"> </w:t>
      </w:r>
      <w:r w:rsidRPr="00287563">
        <w:rPr>
          <w:rFonts w:ascii="Palatino Linotype" w:hAnsi="Palatino Linotype"/>
          <w:sz w:val="18"/>
          <w:szCs w:val="18"/>
          <w:lang w:val="nl-NL"/>
        </w:rPr>
        <w:tab/>
        <w:t>Deze regeling heeft met ingang van 10 oktober 2010 de staat van landsbesluit, houdende algemene maatregelen, van Curaçao verkregen.</w:t>
      </w:r>
    </w:p>
  </w:footnote>
  <w:footnote w:id="2">
    <w:p w:rsidR="006821D8" w:rsidRPr="00287563" w:rsidRDefault="006821D8" w:rsidP="006821D8">
      <w:pPr>
        <w:pStyle w:val="FootnoteText"/>
        <w:tabs>
          <w:tab w:val="left" w:pos="142"/>
        </w:tabs>
        <w:ind w:left="142" w:hanging="142"/>
        <w:rPr>
          <w:rFonts w:ascii="Palatino Linotype" w:hAnsi="Palatino Linotype"/>
          <w:lang w:val="es-ES"/>
        </w:rPr>
      </w:pPr>
      <w:r w:rsidRPr="00287563">
        <w:rPr>
          <w:rStyle w:val="FootnoteReference"/>
          <w:rFonts w:ascii="Palatino Linotype" w:hAnsi="Palatino Linotype"/>
          <w:sz w:val="18"/>
          <w:szCs w:val="18"/>
        </w:rPr>
        <w:footnoteRef/>
      </w:r>
      <w:r w:rsidRPr="00287563">
        <w:rPr>
          <w:rFonts w:ascii="Palatino Linotype" w:hAnsi="Palatino Linotype"/>
          <w:sz w:val="18"/>
          <w:szCs w:val="18"/>
          <w:lang w:val="es-ES"/>
        </w:rPr>
        <w:t xml:space="preserve"> </w:t>
      </w:r>
      <w:r w:rsidRPr="00287563">
        <w:rPr>
          <w:rFonts w:ascii="Palatino Linotype" w:hAnsi="Palatino Linotype"/>
          <w:sz w:val="18"/>
          <w:szCs w:val="18"/>
          <w:lang w:val="es-ES"/>
        </w:rPr>
        <w:tab/>
        <w:t xml:space="preserve">A.B. 2010, no. 87, </w:t>
      </w:r>
      <w:proofErr w:type="spellStart"/>
      <w:r w:rsidRPr="00287563">
        <w:rPr>
          <w:rFonts w:ascii="Palatino Linotype" w:hAnsi="Palatino Linotype"/>
          <w:sz w:val="18"/>
          <w:szCs w:val="18"/>
          <w:lang w:val="es-ES"/>
        </w:rPr>
        <w:t>bijlage</w:t>
      </w:r>
      <w:proofErr w:type="spellEnd"/>
      <w:r w:rsidRPr="00287563">
        <w:rPr>
          <w:rFonts w:ascii="Palatino Linotype" w:hAnsi="Palatino Linotype"/>
          <w:sz w:val="18"/>
          <w:szCs w:val="18"/>
          <w:lang w:val="es-ES"/>
        </w:rPr>
        <w:t xml:space="preserve"> a.</w:t>
      </w:r>
    </w:p>
  </w:footnote>
  <w:footnote w:id="3">
    <w:p w:rsidR="006821D8" w:rsidRPr="00287563" w:rsidRDefault="006821D8" w:rsidP="006821D8">
      <w:pPr>
        <w:pStyle w:val="FootnoteText"/>
        <w:rPr>
          <w:rFonts w:ascii="Palatino Linotype" w:hAnsi="Palatino Linotype"/>
          <w:sz w:val="18"/>
          <w:szCs w:val="18"/>
          <w:lang w:val="es-ES"/>
        </w:rPr>
      </w:pPr>
      <w:r w:rsidRPr="00287563">
        <w:rPr>
          <w:rStyle w:val="FootnoteReference"/>
          <w:rFonts w:ascii="Palatino Linotype" w:hAnsi="Palatino Linotype"/>
          <w:sz w:val="18"/>
          <w:szCs w:val="18"/>
        </w:rPr>
        <w:footnoteRef/>
      </w:r>
      <w:r w:rsidRPr="00287563">
        <w:rPr>
          <w:rFonts w:ascii="Palatino Linotype" w:hAnsi="Palatino Linotype"/>
          <w:sz w:val="18"/>
          <w:szCs w:val="18"/>
          <w:lang w:val="es-ES"/>
        </w:rPr>
        <w:t xml:space="preserve"> P.B. 1978, no. 243.</w:t>
      </w:r>
    </w:p>
  </w:footnote>
  <w:footnote w:id="4">
    <w:p w:rsidR="006821D8" w:rsidRPr="00287563" w:rsidRDefault="006821D8" w:rsidP="006821D8">
      <w:pPr>
        <w:pStyle w:val="FootnoteText"/>
        <w:rPr>
          <w:rFonts w:ascii="Palatino Linotype" w:hAnsi="Palatino Linotype"/>
          <w:sz w:val="18"/>
          <w:szCs w:val="18"/>
          <w:lang w:val="es-ES"/>
        </w:rPr>
      </w:pPr>
      <w:r w:rsidRPr="00287563">
        <w:rPr>
          <w:rStyle w:val="FootnoteReference"/>
          <w:rFonts w:ascii="Palatino Linotype" w:hAnsi="Palatino Linotype"/>
          <w:sz w:val="18"/>
          <w:szCs w:val="18"/>
        </w:rPr>
        <w:footnoteRef/>
      </w:r>
      <w:r w:rsidRPr="00287563">
        <w:rPr>
          <w:rFonts w:ascii="Palatino Linotype" w:hAnsi="Palatino Linotype"/>
          <w:sz w:val="18"/>
          <w:szCs w:val="18"/>
          <w:lang w:val="es-ES"/>
        </w:rPr>
        <w:t xml:space="preserve"> P.B. 1946, no. 119.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7053897"/>
      <w:docPartObj>
        <w:docPartGallery w:val="Page Numbers (Top of Page)"/>
        <w:docPartUnique/>
      </w:docPartObj>
    </w:sdtPr>
    <w:sdtEndPr>
      <w:rPr>
        <w:noProof/>
      </w:rPr>
    </w:sdtEndPr>
    <w:sdtContent>
      <w:p w:rsidR="006821D8" w:rsidRDefault="006821D8">
        <w:pPr>
          <w:pStyle w:val="Header"/>
          <w:jc w:val="center"/>
        </w:pPr>
        <w:r>
          <w:fldChar w:fldCharType="begin"/>
        </w:r>
        <w:r>
          <w:instrText xml:space="preserve"> PAGE   \* MERGEFORMAT </w:instrText>
        </w:r>
        <w:r>
          <w:fldChar w:fldCharType="separate"/>
        </w:r>
        <w:r>
          <w:rPr>
            <w:noProof/>
          </w:rPr>
          <w:t>- 2 -</w:t>
        </w:r>
        <w:r>
          <w:rPr>
            <w:noProof/>
          </w:rPr>
          <w:fldChar w:fldCharType="end"/>
        </w:r>
      </w:p>
    </w:sdtContent>
  </w:sdt>
  <w:p w:rsidR="006821D8" w:rsidRDefault="006821D8">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21D8" w:rsidRPr="00BD362D" w:rsidRDefault="006821D8">
    <w:pPr>
      <w:tabs>
        <w:tab w:val="right" w:pos="9313"/>
      </w:tabs>
      <w:suppressAutoHyphens/>
      <w:jc w:val="both"/>
      <w:rPr>
        <w:rFonts w:ascii="Palatino Linotype" w:hAnsi="Palatino Linotype"/>
        <w:b/>
        <w:spacing w:val="-4"/>
        <w:sz w:val="20"/>
      </w:rPr>
    </w:pPr>
    <w:r w:rsidRPr="00BD362D">
      <w:rPr>
        <w:rFonts w:ascii="Palatino Linotype" w:hAnsi="Palatino Linotype"/>
        <w:noProof/>
        <w:snapToGrid/>
        <w:sz w:val="20"/>
      </w:rPr>
      <mc:AlternateContent>
        <mc:Choice Requires="wps">
          <w:drawing>
            <wp:anchor distT="0" distB="0" distL="114300" distR="114300" simplePos="0" relativeHeight="251660288" behindDoc="0" locked="0" layoutInCell="0" allowOverlap="1" wp14:anchorId="23F7EADE" wp14:editId="78F9FE18">
              <wp:simplePos x="0" y="0"/>
              <wp:positionH relativeFrom="page">
                <wp:posOffset>822960</wp:posOffset>
              </wp:positionH>
              <wp:positionV relativeFrom="paragraph">
                <wp:posOffset>0</wp:posOffset>
              </wp:positionV>
              <wp:extent cx="5914390" cy="1524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821D8" w:rsidRDefault="006821D8">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F7EADE" id="Rectangle 2" o:spid="_x0000_s1026" style="position:absolute;left:0;text-align:left;margin-left:64.8pt;margin-top:0;width:465.7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km24w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" o:allowincell="f" filled="f" stroked="f" strokeweight="0">
              <v:textbox inset="0,0,0,0">
                <w:txbxContent>
                  <w:p w:rsidR="006821D8" w:rsidRDefault="006821D8">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sidRPr="00BD362D">
      <w:rPr>
        <w:rFonts w:ascii="Palatino Linotype" w:hAnsi="Palatino Linotype"/>
        <w:b/>
        <w:spacing w:val="-4"/>
        <w:sz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g/3wIAAF4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D5007B">
      <w:rPr>
        <w:rFonts w:ascii="Times New Roman" w:hAnsi="Times New Roman"/>
        <w:b/>
        <w:spacing w:val="-4"/>
        <w:sz w:val="36"/>
      </w:rPr>
      <w:t>9</w:t>
    </w:r>
    <w:r w:rsidR="0079326E">
      <w:rPr>
        <w:rFonts w:ascii="Times New Roman" w:hAnsi="Times New Roman"/>
        <w:b/>
        <w:spacing w:val="-4"/>
        <w:sz w:val="36"/>
      </w:rPr>
      <w:t>8</w:t>
    </w:r>
    <w:r w:rsidR="00D5007B">
      <w:rPr>
        <w:rFonts w:ascii="Times New Roman" w:hAnsi="Times New Roman"/>
        <w:b/>
        <w:spacing w:val="-4"/>
        <w:sz w:val="36"/>
      </w:rPr>
      <w:t xml:space="preserve"> (GT)</w:t>
    </w:r>
  </w:p>
  <w:p w:rsidR="00022D76" w:rsidRDefault="00022D76">
    <w:pPr>
      <w:tabs>
        <w:tab w:val="left" w:pos="-720"/>
      </w:tabs>
      <w:suppressAutoHyphens/>
      <w:jc w:val="both"/>
      <w:rPr>
        <w:rFonts w:ascii="Times New Roman" w:hAnsi="Times New Roman"/>
        <w:spacing w:val="-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V24g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D5007B">
      <w:rPr>
        <w:rFonts w:ascii="Times New Roman" w:hAnsi="Times New Roman"/>
        <w:b/>
        <w:spacing w:val="-4"/>
        <w:sz w:val="36"/>
      </w:rPr>
      <w:t>9</w:t>
    </w:r>
    <w:r w:rsidR="0079326E">
      <w:rPr>
        <w:rFonts w:ascii="Times New Roman" w:hAnsi="Times New Roman"/>
        <w:b/>
        <w:spacing w:val="-4"/>
        <w:sz w:val="36"/>
      </w:rPr>
      <w:t>8</w:t>
    </w:r>
    <w:r w:rsidR="00D5007B">
      <w:rPr>
        <w:rFonts w:ascii="Times New Roman" w:hAnsi="Times New Roman"/>
        <w:b/>
        <w:spacing w:val="-4"/>
        <w:sz w:val="36"/>
      </w:rPr>
      <w:t xml:space="preserve"> (GT)</w:t>
    </w:r>
  </w:p>
  <w:p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42184"/>
    <w:multiLevelType w:val="hybridMultilevel"/>
    <w:tmpl w:val="931067C8"/>
    <w:lvl w:ilvl="0" w:tplc="EF1C9B86">
      <w:start w:val="1"/>
      <w:numFmt w:val="decimal"/>
      <w:lvlText w:val="%1."/>
      <w:lvlJc w:val="left"/>
      <w:pPr>
        <w:ind w:left="360" w:hanging="360"/>
      </w:pPr>
      <w:rPr>
        <w:rFonts w:hint="default"/>
      </w:rPr>
    </w:lvl>
    <w:lvl w:ilvl="1" w:tplc="CCC2E6B2">
      <w:start w:val="1"/>
      <w:numFmt w:val="lowerLetter"/>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7B0E8E"/>
    <w:multiLevelType w:val="hybridMultilevel"/>
    <w:tmpl w:val="3A76496A"/>
    <w:lvl w:ilvl="0" w:tplc="1BE81B5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17FC4791"/>
    <w:multiLevelType w:val="hybridMultilevel"/>
    <w:tmpl w:val="F13658AA"/>
    <w:lvl w:ilvl="0" w:tplc="04090019">
      <w:start w:val="1"/>
      <w:numFmt w:val="lowerLetter"/>
      <w:lvlText w:val="%1."/>
      <w:lvlJc w:val="left"/>
      <w:pPr>
        <w:ind w:left="720" w:hanging="360"/>
      </w:pPr>
    </w:lvl>
    <w:lvl w:ilvl="1" w:tplc="04090019">
      <w:start w:val="1"/>
      <w:numFmt w:val="lowerLetter"/>
      <w:lvlText w:val="%2."/>
      <w:lvlJc w:val="left"/>
      <w:pPr>
        <w:ind w:left="1440" w:hanging="360"/>
      </w:pPr>
      <w:rPr>
        <w:rFonts w:hint="default"/>
      </w:rPr>
    </w:lvl>
    <w:lvl w:ilvl="2" w:tplc="D61A20B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01A008A"/>
    <w:multiLevelType w:val="hybridMultilevel"/>
    <w:tmpl w:val="96EA0366"/>
    <w:lvl w:ilvl="0" w:tplc="04090019">
      <w:start w:val="1"/>
      <w:numFmt w:val="lowerLetter"/>
      <w:lvlText w:val="%1."/>
      <w:lvlJc w:val="left"/>
      <w:pPr>
        <w:ind w:left="720" w:hanging="360"/>
      </w:pPr>
    </w:lvl>
    <w:lvl w:ilvl="1" w:tplc="AE4AE95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4836D9"/>
    <w:multiLevelType w:val="hybridMultilevel"/>
    <w:tmpl w:val="00503402"/>
    <w:lvl w:ilvl="0" w:tplc="7A36D2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54D44A6"/>
    <w:multiLevelType w:val="hybridMultilevel"/>
    <w:tmpl w:val="201C1AEC"/>
    <w:lvl w:ilvl="0" w:tplc="616006B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7994E4A"/>
    <w:multiLevelType w:val="hybridMultilevel"/>
    <w:tmpl w:val="F32C9190"/>
    <w:lvl w:ilvl="0" w:tplc="3EA8FC8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9FE3F23"/>
    <w:multiLevelType w:val="hybridMultilevel"/>
    <w:tmpl w:val="F2425FDA"/>
    <w:lvl w:ilvl="0" w:tplc="04090019">
      <w:start w:val="1"/>
      <w:numFmt w:val="lowerLetter"/>
      <w:lvlText w:val="%1."/>
      <w:lvlJc w:val="left"/>
      <w:pPr>
        <w:ind w:left="720" w:hanging="360"/>
      </w:pPr>
    </w:lvl>
    <w:lvl w:ilvl="1" w:tplc="4AB0C5A6">
      <w:start w:val="1"/>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754DEF"/>
    <w:multiLevelType w:val="hybridMultilevel"/>
    <w:tmpl w:val="FE72F54E"/>
    <w:lvl w:ilvl="0" w:tplc="D0E6A9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E5067C"/>
    <w:multiLevelType w:val="hybridMultilevel"/>
    <w:tmpl w:val="FBA6A7CC"/>
    <w:lvl w:ilvl="0" w:tplc="ABEAB68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71C7BAA"/>
    <w:multiLevelType w:val="hybridMultilevel"/>
    <w:tmpl w:val="F1BA35B6"/>
    <w:lvl w:ilvl="0" w:tplc="3A66E924">
      <w:start w:val="6"/>
      <w:numFmt w:val="decimal"/>
      <w:lvlText w:val="%1."/>
      <w:lvlJc w:val="left"/>
      <w:pPr>
        <w:ind w:left="4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691CAE"/>
    <w:multiLevelType w:val="hybridMultilevel"/>
    <w:tmpl w:val="F3FA3E9C"/>
    <w:lvl w:ilvl="0" w:tplc="04090019">
      <w:start w:val="1"/>
      <w:numFmt w:val="lowerLetter"/>
      <w:lvlText w:val="%1."/>
      <w:lvlJc w:val="left"/>
      <w:pPr>
        <w:ind w:left="720" w:hanging="360"/>
      </w:pPr>
    </w:lvl>
    <w:lvl w:ilvl="1" w:tplc="3508F51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3B77266"/>
    <w:multiLevelType w:val="hybridMultilevel"/>
    <w:tmpl w:val="81D68206"/>
    <w:lvl w:ilvl="0" w:tplc="3FE8F5AA">
      <w:start w:val="1"/>
      <w:numFmt w:val="decimal"/>
      <w:lvlText w:val="%1."/>
      <w:lvlJc w:val="left"/>
      <w:pPr>
        <w:ind w:left="420" w:hanging="360"/>
      </w:pPr>
      <w:rPr>
        <w:rFonts w:hint="default"/>
      </w:rPr>
    </w:lvl>
    <w:lvl w:ilvl="1" w:tplc="669268C6">
      <w:start w:val="1"/>
      <w:numFmt w:val="lowerLetter"/>
      <w:lvlText w:val="%2."/>
      <w:lvlJc w:val="left"/>
      <w:pPr>
        <w:ind w:left="1500" w:hanging="720"/>
      </w:pPr>
      <w:rPr>
        <w:rFonts w:hint="default"/>
      </w:r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AB833AF"/>
    <w:multiLevelType w:val="hybridMultilevel"/>
    <w:tmpl w:val="7A2EBCEC"/>
    <w:lvl w:ilvl="0" w:tplc="10B8E1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DE87A8D"/>
    <w:multiLevelType w:val="hybridMultilevel"/>
    <w:tmpl w:val="72E09350"/>
    <w:lvl w:ilvl="0" w:tplc="ABEAB68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5"/>
  </w:num>
  <w:num w:numId="3">
    <w:abstractNumId w:val="18"/>
  </w:num>
  <w:num w:numId="4">
    <w:abstractNumId w:val="16"/>
  </w:num>
  <w:num w:numId="5">
    <w:abstractNumId w:val="2"/>
  </w:num>
  <w:num w:numId="6">
    <w:abstractNumId w:val="9"/>
  </w:num>
  <w:num w:numId="7">
    <w:abstractNumId w:val="8"/>
  </w:num>
  <w:num w:numId="8">
    <w:abstractNumId w:val="1"/>
  </w:num>
  <w:num w:numId="9">
    <w:abstractNumId w:val="0"/>
  </w:num>
  <w:num w:numId="10">
    <w:abstractNumId w:val="6"/>
  </w:num>
  <w:num w:numId="11">
    <w:abstractNumId w:val="19"/>
  </w:num>
  <w:num w:numId="12">
    <w:abstractNumId w:val="10"/>
  </w:num>
  <w:num w:numId="13">
    <w:abstractNumId w:val="17"/>
  </w:num>
  <w:num w:numId="14">
    <w:abstractNumId w:val="15"/>
  </w:num>
  <w:num w:numId="15">
    <w:abstractNumId w:val="4"/>
  </w:num>
  <w:num w:numId="16">
    <w:abstractNumId w:val="7"/>
  </w:num>
  <w:num w:numId="17">
    <w:abstractNumId w:val="12"/>
  </w:num>
  <w:num w:numId="18">
    <w:abstractNumId w:val="20"/>
  </w:num>
  <w:num w:numId="19">
    <w:abstractNumId w:val="13"/>
  </w:num>
  <w:num w:numId="20">
    <w:abstractNumId w:val="14"/>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8913"/>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136386"/>
    <w:rsid w:val="0014186C"/>
    <w:rsid w:val="00163B50"/>
    <w:rsid w:val="00173FBA"/>
    <w:rsid w:val="001A7D22"/>
    <w:rsid w:val="001C27B0"/>
    <w:rsid w:val="001C384D"/>
    <w:rsid w:val="001C4DF2"/>
    <w:rsid w:val="00213227"/>
    <w:rsid w:val="00282C3F"/>
    <w:rsid w:val="002B27B9"/>
    <w:rsid w:val="002F0CFE"/>
    <w:rsid w:val="00331A7B"/>
    <w:rsid w:val="00334EF0"/>
    <w:rsid w:val="00390EC1"/>
    <w:rsid w:val="003B694F"/>
    <w:rsid w:val="003C30EB"/>
    <w:rsid w:val="003D1497"/>
    <w:rsid w:val="003D25AC"/>
    <w:rsid w:val="003E6FF3"/>
    <w:rsid w:val="0043209F"/>
    <w:rsid w:val="004E29EE"/>
    <w:rsid w:val="004E2C9C"/>
    <w:rsid w:val="004E799B"/>
    <w:rsid w:val="00505553"/>
    <w:rsid w:val="00573A17"/>
    <w:rsid w:val="00593143"/>
    <w:rsid w:val="005B7EA9"/>
    <w:rsid w:val="005D0989"/>
    <w:rsid w:val="005D39A3"/>
    <w:rsid w:val="005E7D87"/>
    <w:rsid w:val="006147F1"/>
    <w:rsid w:val="006169E6"/>
    <w:rsid w:val="006725E6"/>
    <w:rsid w:val="006821D8"/>
    <w:rsid w:val="006C19FE"/>
    <w:rsid w:val="006F659E"/>
    <w:rsid w:val="00781AD6"/>
    <w:rsid w:val="0079326E"/>
    <w:rsid w:val="007A6572"/>
    <w:rsid w:val="007C7D7D"/>
    <w:rsid w:val="007D4D73"/>
    <w:rsid w:val="007F37E8"/>
    <w:rsid w:val="00803F56"/>
    <w:rsid w:val="00831996"/>
    <w:rsid w:val="00853D6F"/>
    <w:rsid w:val="00862E7C"/>
    <w:rsid w:val="00864BBA"/>
    <w:rsid w:val="00870E7E"/>
    <w:rsid w:val="00876FF6"/>
    <w:rsid w:val="008A1329"/>
    <w:rsid w:val="008B0FBF"/>
    <w:rsid w:val="008C60C3"/>
    <w:rsid w:val="008D5E2E"/>
    <w:rsid w:val="008D67E9"/>
    <w:rsid w:val="008F676F"/>
    <w:rsid w:val="00910EBB"/>
    <w:rsid w:val="00957572"/>
    <w:rsid w:val="009E45FD"/>
    <w:rsid w:val="00A0173D"/>
    <w:rsid w:val="00A85380"/>
    <w:rsid w:val="00AA53B3"/>
    <w:rsid w:val="00AC5F65"/>
    <w:rsid w:val="00B14BB9"/>
    <w:rsid w:val="00B34BEA"/>
    <w:rsid w:val="00B41F4D"/>
    <w:rsid w:val="00B42035"/>
    <w:rsid w:val="00B73573"/>
    <w:rsid w:val="00B747D5"/>
    <w:rsid w:val="00B84E49"/>
    <w:rsid w:val="00B920FE"/>
    <w:rsid w:val="00BE36FD"/>
    <w:rsid w:val="00BF3E97"/>
    <w:rsid w:val="00C00533"/>
    <w:rsid w:val="00C06F82"/>
    <w:rsid w:val="00CC6CA3"/>
    <w:rsid w:val="00CE18CE"/>
    <w:rsid w:val="00CE5C4F"/>
    <w:rsid w:val="00D03575"/>
    <w:rsid w:val="00D03A15"/>
    <w:rsid w:val="00D15CE7"/>
    <w:rsid w:val="00D43A7D"/>
    <w:rsid w:val="00D5007B"/>
    <w:rsid w:val="00D50DA5"/>
    <w:rsid w:val="00D67282"/>
    <w:rsid w:val="00D95F17"/>
    <w:rsid w:val="00DC4B4C"/>
    <w:rsid w:val="00E42D6B"/>
    <w:rsid w:val="00E65751"/>
    <w:rsid w:val="00EB1834"/>
    <w:rsid w:val="00ED69A7"/>
    <w:rsid w:val="00EE4FD2"/>
    <w:rsid w:val="00F072E7"/>
    <w:rsid w:val="00F1716A"/>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1598BBDE"/>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uiPriority w:val="99"/>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BodyTextIndent">
    <w:name w:val="Body Text Indent"/>
    <w:basedOn w:val="Normal"/>
    <w:link w:val="BodyTextIndentChar"/>
    <w:rsid w:val="006821D8"/>
    <w:pPr>
      <w:widowControl/>
      <w:ind w:left="2832" w:firstLine="3"/>
      <w:jc w:val="both"/>
    </w:pPr>
    <w:rPr>
      <w:rFonts w:ascii="Times New Roman" w:hAnsi="Times New Roman"/>
      <w:snapToGrid/>
      <w:spacing w:val="-3"/>
      <w:szCs w:val="24"/>
      <w:lang w:val="nl-NL"/>
    </w:rPr>
  </w:style>
  <w:style w:type="character" w:customStyle="1" w:styleId="BodyTextIndentChar">
    <w:name w:val="Body Text Indent Char"/>
    <w:basedOn w:val="DefaultParagraphFont"/>
    <w:link w:val="BodyTextIndent"/>
    <w:rsid w:val="006821D8"/>
    <w:rPr>
      <w:spacing w:val="-3"/>
      <w:sz w:val="24"/>
      <w:szCs w:val="24"/>
      <w:lang w:val="nl-NL"/>
    </w:rPr>
  </w:style>
  <w:style w:type="paragraph" w:styleId="Title">
    <w:name w:val="Title"/>
    <w:basedOn w:val="Normal"/>
    <w:link w:val="TitleChar"/>
    <w:qFormat/>
    <w:rsid w:val="006821D8"/>
    <w:pPr>
      <w:widowControl/>
      <w:jc w:val="center"/>
    </w:pPr>
    <w:rPr>
      <w:rFonts w:ascii="Arial" w:hAnsi="Arial"/>
      <w:b/>
      <w:snapToGrid/>
      <w:sz w:val="32"/>
    </w:rPr>
  </w:style>
  <w:style w:type="character" w:customStyle="1" w:styleId="TitleChar">
    <w:name w:val="Title Char"/>
    <w:basedOn w:val="DefaultParagraphFont"/>
    <w:link w:val="Title"/>
    <w:rsid w:val="006821D8"/>
    <w:rPr>
      <w:rFonts w:ascii="Arial" w:hAnsi="Arial"/>
      <w:b/>
      <w:sz w:val="32"/>
    </w:rPr>
  </w:style>
  <w:style w:type="paragraph" w:styleId="BodyText">
    <w:name w:val="Body Text"/>
    <w:basedOn w:val="Normal"/>
    <w:link w:val="BodyTextChar"/>
    <w:rsid w:val="006821D8"/>
    <w:pPr>
      <w:spacing w:after="120"/>
    </w:pPr>
  </w:style>
  <w:style w:type="character" w:customStyle="1" w:styleId="BodyTextChar">
    <w:name w:val="Body Text Char"/>
    <w:basedOn w:val="DefaultParagraphFont"/>
    <w:link w:val="BodyText"/>
    <w:rsid w:val="006821D8"/>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AA73A-3457-4009-84B1-70CF36721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2077</Words>
  <Characters>11551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13601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WJZ8</cp:lastModifiedBy>
  <cp:revision>4</cp:revision>
  <cp:lastPrinted>2011-07-22T21:19:00Z</cp:lastPrinted>
  <dcterms:created xsi:type="dcterms:W3CDTF">2026-05-06T13:19:00Z</dcterms:created>
  <dcterms:modified xsi:type="dcterms:W3CDTF">2026-05-12T16:11:00Z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