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3C64C" w14:textId="77777777" w:rsidR="003D25AC" w:rsidRPr="00022D76" w:rsidRDefault="000A0DBD">
      <w:pPr>
        <w:pStyle w:val="Heading2"/>
        <w:tabs>
          <w:tab w:val="right" w:pos="9356"/>
        </w:tabs>
        <w:rPr>
          <w:sz w:val="36"/>
          <w:szCs w:val="36"/>
          <w:lang w:val="nl-NL"/>
        </w:rPr>
      </w:pPr>
      <w:bookmarkStart w:id="0" w:name="_Hlk235015846"/>
      <w:r w:rsidRPr="00B920FE">
        <w:rPr>
          <w:b/>
          <w:noProof/>
          <w:sz w:val="36"/>
          <w:szCs w:val="36"/>
        </w:rPr>
        <w:drawing>
          <wp:anchor distT="0" distB="0" distL="114300" distR="114300" simplePos="0" relativeHeight="251657728" behindDoc="0" locked="0" layoutInCell="1" allowOverlap="1" wp14:anchorId="7A4A5D76" wp14:editId="11F07766">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182054" w:rsidRPr="000D668F">
        <w:rPr>
          <w:b/>
          <w:sz w:val="36"/>
          <w:szCs w:val="36"/>
          <w:lang w:val="nl-NL"/>
        </w:rPr>
        <w:t>135 (GT)</w:t>
      </w:r>
    </w:p>
    <w:p w14:paraId="6C0B4C7D" w14:textId="77777777" w:rsidR="003D25AC" w:rsidRPr="00022D76" w:rsidRDefault="003D25AC">
      <w:pPr>
        <w:pStyle w:val="Header"/>
        <w:tabs>
          <w:tab w:val="clear" w:pos="4320"/>
          <w:tab w:val="clear" w:pos="8640"/>
        </w:tabs>
        <w:rPr>
          <w:sz w:val="24"/>
          <w:szCs w:val="24"/>
          <w:lang w:val="nl-NL"/>
        </w:rPr>
      </w:pPr>
    </w:p>
    <w:p w14:paraId="0882536C" w14:textId="77777777" w:rsidR="003D25AC" w:rsidRPr="00022D76" w:rsidRDefault="003D25AC">
      <w:pPr>
        <w:pStyle w:val="Header"/>
        <w:tabs>
          <w:tab w:val="clear" w:pos="4320"/>
          <w:tab w:val="clear" w:pos="8640"/>
        </w:tabs>
        <w:rPr>
          <w:sz w:val="24"/>
          <w:szCs w:val="24"/>
          <w:lang w:val="nl-NL"/>
        </w:rPr>
      </w:pPr>
    </w:p>
    <w:p w14:paraId="0AC6FB07" w14:textId="77777777" w:rsidR="003D25AC" w:rsidRPr="00022D76" w:rsidRDefault="003D25AC">
      <w:pPr>
        <w:pStyle w:val="Header"/>
        <w:tabs>
          <w:tab w:val="clear" w:pos="4320"/>
          <w:tab w:val="clear" w:pos="8640"/>
        </w:tabs>
        <w:rPr>
          <w:sz w:val="24"/>
          <w:szCs w:val="24"/>
          <w:lang w:val="nl-NL"/>
        </w:rPr>
      </w:pPr>
    </w:p>
    <w:p w14:paraId="0E98F624" w14:textId="77777777" w:rsidR="00022D76" w:rsidRDefault="003D25AC" w:rsidP="005D39A3">
      <w:pPr>
        <w:pStyle w:val="Heading1"/>
        <w:rPr>
          <w:b w:val="0"/>
          <w:sz w:val="44"/>
          <w:lang w:val="nl-NL"/>
        </w:rPr>
      </w:pPr>
      <w:r w:rsidRPr="00022D76">
        <w:rPr>
          <w:b w:val="0"/>
          <w:sz w:val="44"/>
          <w:lang w:val="nl-NL"/>
        </w:rPr>
        <w:t>PUBLICATIEBLAD</w:t>
      </w:r>
    </w:p>
    <w:p w14:paraId="1D277834" w14:textId="77777777" w:rsidR="005D39A3" w:rsidRPr="005D39A3" w:rsidRDefault="005D39A3" w:rsidP="005D39A3">
      <w:pPr>
        <w:rPr>
          <w:lang w:val="nl-NL"/>
        </w:rPr>
      </w:pPr>
    </w:p>
    <w:p w14:paraId="0E3B346A" w14:textId="53610AC7" w:rsidR="00B31444" w:rsidRPr="00182054" w:rsidRDefault="00B31444" w:rsidP="00B31444">
      <w:pPr>
        <w:pStyle w:val="Title"/>
        <w:jc w:val="both"/>
        <w:rPr>
          <w:rFonts w:ascii="Palatino Linotype" w:hAnsi="Palatino Linotype"/>
          <w:sz w:val="22"/>
          <w:szCs w:val="22"/>
          <w:lang w:val="nl-NL"/>
        </w:rPr>
      </w:pPr>
      <w:r w:rsidRPr="00182054">
        <w:rPr>
          <w:rFonts w:ascii="Palatino Linotype" w:hAnsi="Palatino Linotype"/>
          <w:sz w:val="22"/>
          <w:szCs w:val="22"/>
          <w:lang w:val="nl-NL"/>
        </w:rPr>
        <w:t>LANDSBESLUIT</w:t>
      </w:r>
      <w:r w:rsidRPr="00182054">
        <w:rPr>
          <w:rFonts w:ascii="Palatino Linotype" w:hAnsi="Palatino Linotype"/>
          <w:spacing w:val="46"/>
          <w:sz w:val="22"/>
          <w:szCs w:val="22"/>
          <w:lang w:val="nl-NL"/>
        </w:rPr>
        <w:t xml:space="preserve"> </w:t>
      </w:r>
      <w:r w:rsidRPr="00182054">
        <w:rPr>
          <w:rFonts w:ascii="Palatino Linotype" w:hAnsi="Palatino Linotype"/>
          <w:sz w:val="22"/>
          <w:szCs w:val="22"/>
          <w:lang w:val="nl-NL"/>
        </w:rPr>
        <w:t xml:space="preserve">van de </w:t>
      </w:r>
      <w:r w:rsidR="00182054" w:rsidRPr="00182054">
        <w:rPr>
          <w:rFonts w:ascii="Palatino Linotype" w:hAnsi="Palatino Linotype"/>
          <w:sz w:val="22"/>
          <w:szCs w:val="22"/>
          <w:lang w:val="nl-NL"/>
        </w:rPr>
        <w:t>28</w:t>
      </w:r>
      <w:r w:rsidR="00182054" w:rsidRPr="00182054">
        <w:rPr>
          <w:rFonts w:ascii="Palatino Linotype" w:hAnsi="Palatino Linotype"/>
          <w:sz w:val="22"/>
          <w:szCs w:val="22"/>
          <w:vertAlign w:val="superscript"/>
          <w:lang w:val="nl-NL"/>
        </w:rPr>
        <w:t>ste</w:t>
      </w:r>
      <w:r w:rsidR="00182054" w:rsidRPr="00182054">
        <w:rPr>
          <w:rFonts w:ascii="Palatino Linotype" w:hAnsi="Palatino Linotype"/>
          <w:sz w:val="22"/>
          <w:szCs w:val="22"/>
          <w:lang w:val="nl-NL"/>
        </w:rPr>
        <w:t xml:space="preserve"> mei 2026</w:t>
      </w:r>
      <w:r w:rsidRPr="00182054">
        <w:rPr>
          <w:rFonts w:ascii="Palatino Linotype" w:hAnsi="Palatino Linotype"/>
          <w:sz w:val="22"/>
          <w:szCs w:val="22"/>
          <w:lang w:val="nl-NL"/>
        </w:rPr>
        <w:t>, no.</w:t>
      </w:r>
      <w:r w:rsidR="006D1C49">
        <w:rPr>
          <w:rFonts w:ascii="Palatino Linotype" w:hAnsi="Palatino Linotype"/>
          <w:sz w:val="22"/>
          <w:szCs w:val="22"/>
          <w:lang w:val="nl-NL"/>
        </w:rPr>
        <w:t xml:space="preserve"> </w:t>
      </w:r>
      <w:r w:rsidR="00182054" w:rsidRPr="00182054">
        <w:rPr>
          <w:rFonts w:ascii="Palatino Linotype" w:hAnsi="Palatino Linotype"/>
          <w:sz w:val="22"/>
          <w:szCs w:val="22"/>
          <w:lang w:val="nl-NL"/>
        </w:rPr>
        <w:t>26/1496</w:t>
      </w:r>
      <w:r w:rsidRPr="00182054">
        <w:rPr>
          <w:rFonts w:ascii="Palatino Linotype" w:hAnsi="Palatino Linotype"/>
          <w:sz w:val="22"/>
          <w:szCs w:val="22"/>
          <w:lang w:val="nl-NL"/>
        </w:rPr>
        <w:t xml:space="preserve">, houdende vaststelling van de geconsolideerde tekst van het Bingo- en Bon </w:t>
      </w:r>
      <w:proofErr w:type="spellStart"/>
      <w:r w:rsidRPr="00182054">
        <w:rPr>
          <w:rFonts w:ascii="Palatino Linotype" w:hAnsi="Palatino Linotype"/>
          <w:sz w:val="22"/>
          <w:szCs w:val="22"/>
          <w:lang w:val="nl-NL"/>
        </w:rPr>
        <w:t>ku</w:t>
      </w:r>
      <w:proofErr w:type="spellEnd"/>
      <w:r w:rsidRPr="00182054">
        <w:rPr>
          <w:rFonts w:ascii="Palatino Linotype" w:hAnsi="Palatino Linotype"/>
          <w:sz w:val="22"/>
          <w:szCs w:val="22"/>
          <w:lang w:val="nl-NL"/>
        </w:rPr>
        <w:t xml:space="preserve"> ne-besluit</w:t>
      </w:r>
      <w:r w:rsidRPr="00182054">
        <w:rPr>
          <w:rStyle w:val="FootnoteReference"/>
          <w:rFonts w:ascii="Palatino Linotype" w:hAnsi="Palatino Linotype"/>
          <w:sz w:val="22"/>
          <w:szCs w:val="22"/>
          <w:lang w:val="nl-NL"/>
        </w:rPr>
        <w:footnoteReference w:id="1"/>
      </w:r>
    </w:p>
    <w:p w14:paraId="105691F7" w14:textId="77777777" w:rsidR="00B31444" w:rsidRPr="00355CA4" w:rsidRDefault="00B31444" w:rsidP="00182054">
      <w:pPr>
        <w:pStyle w:val="Title"/>
        <w:spacing w:line="200" w:lineRule="exact"/>
        <w:jc w:val="left"/>
        <w:rPr>
          <w:rFonts w:ascii="Palatino Linotype" w:hAnsi="Palatino Linotype"/>
          <w:b w:val="0"/>
          <w:sz w:val="22"/>
          <w:szCs w:val="22"/>
          <w:lang w:val="nl-NL"/>
        </w:rPr>
      </w:pPr>
    </w:p>
    <w:p w14:paraId="642A60D5" w14:textId="77777777" w:rsidR="00B31444" w:rsidRPr="00355CA4" w:rsidRDefault="00B31444" w:rsidP="00182054">
      <w:pPr>
        <w:pStyle w:val="Title"/>
        <w:spacing w:line="200" w:lineRule="exact"/>
        <w:rPr>
          <w:rFonts w:ascii="Palatino Linotype" w:hAnsi="Palatino Linotype"/>
          <w:sz w:val="22"/>
          <w:szCs w:val="22"/>
          <w:lang w:val="nl-NL"/>
        </w:rPr>
      </w:pPr>
      <w:r w:rsidRPr="00355CA4">
        <w:rPr>
          <w:rFonts w:ascii="Palatino Linotype" w:hAnsi="Palatino Linotype"/>
          <w:sz w:val="22"/>
          <w:szCs w:val="22"/>
          <w:lang w:val="nl-NL"/>
        </w:rPr>
        <w:t>____________</w:t>
      </w:r>
    </w:p>
    <w:p w14:paraId="48D1BCBF" w14:textId="77777777" w:rsidR="00B31444" w:rsidRPr="00355CA4" w:rsidRDefault="00B31444" w:rsidP="00182054">
      <w:pPr>
        <w:pStyle w:val="Title"/>
        <w:spacing w:line="200" w:lineRule="exact"/>
        <w:rPr>
          <w:rFonts w:ascii="Palatino Linotype" w:hAnsi="Palatino Linotype"/>
          <w:b w:val="0"/>
          <w:sz w:val="22"/>
          <w:szCs w:val="22"/>
          <w:lang w:val="nl-NL"/>
        </w:rPr>
      </w:pPr>
    </w:p>
    <w:p w14:paraId="3142BE69" w14:textId="77777777" w:rsidR="00B31444" w:rsidRPr="003B48D2" w:rsidRDefault="00B31444" w:rsidP="00B31444">
      <w:pPr>
        <w:pStyle w:val="Title"/>
        <w:rPr>
          <w:rFonts w:ascii="Palatino Linotype" w:hAnsi="Palatino Linotype"/>
          <w:b w:val="0"/>
          <w:sz w:val="22"/>
          <w:szCs w:val="22"/>
          <w:lang w:val="nl-NL"/>
        </w:rPr>
      </w:pPr>
      <w:r w:rsidRPr="003B48D2">
        <w:rPr>
          <w:rFonts w:ascii="Palatino Linotype" w:hAnsi="Palatino Linotype"/>
          <w:b w:val="0"/>
          <w:sz w:val="22"/>
          <w:szCs w:val="22"/>
          <w:lang w:val="nl-NL"/>
        </w:rPr>
        <w:t>De Gouverneur van Curaçao,</w:t>
      </w:r>
    </w:p>
    <w:p w14:paraId="688F7F82" w14:textId="77777777" w:rsidR="00B31444" w:rsidRPr="003B48D2" w:rsidRDefault="00B31444" w:rsidP="00182054">
      <w:pPr>
        <w:pStyle w:val="Title"/>
        <w:spacing w:line="200" w:lineRule="exact"/>
        <w:jc w:val="left"/>
        <w:rPr>
          <w:rFonts w:ascii="Palatino Linotype" w:hAnsi="Palatino Linotype"/>
          <w:b w:val="0"/>
          <w:sz w:val="22"/>
          <w:szCs w:val="22"/>
          <w:lang w:val="nl-NL"/>
        </w:rPr>
      </w:pPr>
    </w:p>
    <w:p w14:paraId="641B955C" w14:textId="77777777" w:rsidR="00B31444" w:rsidRPr="00355CA4" w:rsidRDefault="00B31444" w:rsidP="00182054">
      <w:pPr>
        <w:pStyle w:val="BodyTextIndent"/>
        <w:spacing w:line="200" w:lineRule="exact"/>
        <w:ind w:left="0"/>
        <w:rPr>
          <w:rFonts w:ascii="Palatino Linotype" w:hAnsi="Palatino Linotype"/>
          <w:sz w:val="22"/>
          <w:szCs w:val="22"/>
        </w:rPr>
      </w:pPr>
    </w:p>
    <w:p w14:paraId="113DE349" w14:textId="77777777" w:rsidR="00B31444" w:rsidRPr="00355CA4" w:rsidRDefault="00B31444" w:rsidP="00B31444">
      <w:pPr>
        <w:pStyle w:val="BodyTextIndent"/>
        <w:ind w:left="0"/>
        <w:rPr>
          <w:rFonts w:ascii="Palatino Linotype" w:hAnsi="Palatino Linotype"/>
          <w:sz w:val="22"/>
          <w:szCs w:val="22"/>
        </w:rPr>
      </w:pPr>
      <w:r w:rsidRPr="00355CA4">
        <w:rPr>
          <w:rFonts w:ascii="Palatino Linotype" w:hAnsi="Palatino Linotype"/>
          <w:sz w:val="22"/>
          <w:szCs w:val="22"/>
        </w:rPr>
        <w:t xml:space="preserve">Op voordracht van de Minister van </w:t>
      </w:r>
      <w:r>
        <w:rPr>
          <w:rFonts w:ascii="Palatino Linotype" w:hAnsi="Palatino Linotype"/>
          <w:sz w:val="22"/>
          <w:szCs w:val="22"/>
        </w:rPr>
        <w:t>Algemene Zaken</w:t>
      </w:r>
      <w:r w:rsidRPr="00355CA4">
        <w:rPr>
          <w:rFonts w:ascii="Palatino Linotype" w:hAnsi="Palatino Linotype"/>
          <w:sz w:val="22"/>
          <w:szCs w:val="22"/>
        </w:rPr>
        <w:t>;</w:t>
      </w:r>
    </w:p>
    <w:p w14:paraId="0E451A79" w14:textId="77777777" w:rsidR="00B31444" w:rsidRPr="00355CA4" w:rsidRDefault="00B31444" w:rsidP="00182054">
      <w:pPr>
        <w:pStyle w:val="BodyTextIndent"/>
        <w:spacing w:line="200" w:lineRule="exact"/>
        <w:ind w:left="0" w:firstLine="0"/>
        <w:rPr>
          <w:rFonts w:ascii="Palatino Linotype" w:hAnsi="Palatino Linotype"/>
          <w:sz w:val="22"/>
          <w:szCs w:val="22"/>
        </w:rPr>
      </w:pPr>
    </w:p>
    <w:p w14:paraId="0C155B38" w14:textId="77777777" w:rsidR="00B31444" w:rsidRPr="00355CA4" w:rsidRDefault="00B31444" w:rsidP="00B31444">
      <w:pPr>
        <w:pStyle w:val="BodyTextIndent"/>
        <w:ind w:left="0" w:firstLine="0"/>
        <w:rPr>
          <w:rFonts w:ascii="Palatino Linotype" w:hAnsi="Palatino Linotype"/>
          <w:sz w:val="22"/>
          <w:szCs w:val="22"/>
        </w:rPr>
      </w:pPr>
      <w:r w:rsidRPr="00355CA4">
        <w:rPr>
          <w:rFonts w:ascii="Palatino Linotype" w:hAnsi="Palatino Linotype"/>
          <w:sz w:val="22"/>
          <w:szCs w:val="22"/>
        </w:rPr>
        <w:t>Gelet op:</w:t>
      </w:r>
    </w:p>
    <w:p w14:paraId="2A591CDB" w14:textId="77777777" w:rsidR="00B31444" w:rsidRPr="00355CA4" w:rsidRDefault="00B31444" w:rsidP="00182054">
      <w:pPr>
        <w:pStyle w:val="BodyTextIndent"/>
        <w:spacing w:line="200" w:lineRule="exact"/>
        <w:ind w:left="0" w:firstLine="0"/>
        <w:rPr>
          <w:rFonts w:ascii="Palatino Linotype" w:hAnsi="Palatino Linotype"/>
          <w:sz w:val="22"/>
          <w:szCs w:val="22"/>
        </w:rPr>
      </w:pPr>
    </w:p>
    <w:p w14:paraId="37B4C929" w14:textId="77777777" w:rsidR="00B31444" w:rsidRPr="00355CA4" w:rsidRDefault="00B31444" w:rsidP="00B31444">
      <w:pPr>
        <w:pStyle w:val="BodyTextIndent"/>
        <w:ind w:left="0"/>
        <w:rPr>
          <w:rFonts w:ascii="Palatino Linotype" w:hAnsi="Palatino Linotype"/>
          <w:sz w:val="22"/>
          <w:szCs w:val="22"/>
        </w:rPr>
      </w:pPr>
      <w:r w:rsidRPr="00355CA4">
        <w:rPr>
          <w:rFonts w:ascii="Palatino Linotype" w:hAnsi="Palatino Linotype"/>
          <w:sz w:val="22"/>
          <w:szCs w:val="22"/>
        </w:rPr>
        <w:t>de Algemene overgangsregeling wetgeving en bestuur Land Curaçao</w:t>
      </w:r>
      <w:r>
        <w:rPr>
          <w:rStyle w:val="FootnoteReference"/>
          <w:rFonts w:ascii="Palatino Linotype" w:hAnsi="Palatino Linotype"/>
          <w:sz w:val="22"/>
          <w:szCs w:val="22"/>
        </w:rPr>
        <w:footnoteReference w:id="2"/>
      </w:r>
      <w:r w:rsidRPr="00355CA4">
        <w:rPr>
          <w:rFonts w:ascii="Palatino Linotype" w:hAnsi="Palatino Linotype"/>
          <w:sz w:val="22"/>
          <w:szCs w:val="22"/>
        </w:rPr>
        <w:t>;</w:t>
      </w:r>
    </w:p>
    <w:p w14:paraId="2D960E4D" w14:textId="77777777" w:rsidR="00B31444" w:rsidRPr="00355CA4" w:rsidRDefault="00B31444" w:rsidP="006B3C85">
      <w:pPr>
        <w:pStyle w:val="BodyTextIndent"/>
        <w:spacing w:line="200" w:lineRule="exact"/>
        <w:ind w:left="0" w:firstLine="0"/>
        <w:rPr>
          <w:rFonts w:ascii="Palatino Linotype" w:hAnsi="Palatino Linotype"/>
          <w:sz w:val="22"/>
          <w:szCs w:val="22"/>
        </w:rPr>
      </w:pPr>
    </w:p>
    <w:p w14:paraId="70AF62BB" w14:textId="77777777" w:rsidR="00B31444" w:rsidRPr="00355CA4" w:rsidRDefault="00B31444" w:rsidP="006B3C85">
      <w:pPr>
        <w:pStyle w:val="BodyTextIndent"/>
        <w:spacing w:line="200" w:lineRule="exact"/>
        <w:ind w:left="0" w:right="-46" w:firstLine="0"/>
        <w:rPr>
          <w:rFonts w:ascii="Palatino Linotype" w:hAnsi="Palatino Linotype"/>
          <w:sz w:val="22"/>
          <w:szCs w:val="22"/>
        </w:rPr>
      </w:pPr>
    </w:p>
    <w:p w14:paraId="136B9A12" w14:textId="77777777" w:rsidR="00B31444" w:rsidRPr="00355CA4" w:rsidRDefault="00B31444" w:rsidP="00B31444">
      <w:pPr>
        <w:pStyle w:val="BodyTextIndent"/>
        <w:ind w:left="0" w:right="-46"/>
        <w:jc w:val="center"/>
        <w:rPr>
          <w:rFonts w:ascii="Palatino Linotype" w:hAnsi="Palatino Linotype"/>
          <w:sz w:val="22"/>
          <w:szCs w:val="22"/>
        </w:rPr>
      </w:pPr>
      <w:r w:rsidRPr="00355CA4">
        <w:rPr>
          <w:rFonts w:ascii="Palatino Linotype" w:hAnsi="Palatino Linotype"/>
          <w:sz w:val="22"/>
          <w:szCs w:val="22"/>
        </w:rPr>
        <w:t>Heeft goedgevonden:</w:t>
      </w:r>
    </w:p>
    <w:p w14:paraId="22025B04" w14:textId="77777777" w:rsidR="00B31444" w:rsidRPr="00355CA4" w:rsidRDefault="00B31444" w:rsidP="006B3C85">
      <w:pPr>
        <w:spacing w:line="200" w:lineRule="exact"/>
        <w:rPr>
          <w:rFonts w:ascii="Palatino Linotype" w:hAnsi="Palatino Linotype"/>
          <w:sz w:val="22"/>
          <w:szCs w:val="22"/>
          <w:lang w:val="nl-NL"/>
        </w:rPr>
      </w:pPr>
    </w:p>
    <w:p w14:paraId="4F6A5DF4" w14:textId="77777777" w:rsidR="00B31444" w:rsidRPr="00355CA4" w:rsidRDefault="00B31444" w:rsidP="006B3C85">
      <w:pPr>
        <w:spacing w:line="200" w:lineRule="exact"/>
        <w:jc w:val="both"/>
        <w:rPr>
          <w:rFonts w:ascii="Palatino Linotype" w:hAnsi="Palatino Linotype"/>
          <w:sz w:val="22"/>
          <w:szCs w:val="22"/>
          <w:lang w:val="nl-NL"/>
        </w:rPr>
      </w:pPr>
    </w:p>
    <w:p w14:paraId="3EA327A4" w14:textId="77777777" w:rsidR="00B31444" w:rsidRPr="00355CA4" w:rsidRDefault="00B31444" w:rsidP="00B31444">
      <w:pPr>
        <w:jc w:val="center"/>
        <w:rPr>
          <w:rFonts w:ascii="Palatino Linotype" w:hAnsi="Palatino Linotype"/>
          <w:sz w:val="22"/>
          <w:szCs w:val="22"/>
          <w:lang w:val="nl-NL"/>
        </w:rPr>
      </w:pPr>
      <w:r w:rsidRPr="00355CA4">
        <w:rPr>
          <w:rFonts w:ascii="Palatino Linotype" w:hAnsi="Palatino Linotype"/>
          <w:sz w:val="22"/>
          <w:szCs w:val="22"/>
          <w:lang w:val="nl-NL"/>
        </w:rPr>
        <w:t>Artikel 1</w:t>
      </w:r>
    </w:p>
    <w:p w14:paraId="14349BCB" w14:textId="77777777" w:rsidR="00B31444" w:rsidRPr="00355CA4" w:rsidRDefault="00B31444" w:rsidP="00B31444">
      <w:pPr>
        <w:jc w:val="center"/>
        <w:rPr>
          <w:rFonts w:ascii="Palatino Linotype" w:hAnsi="Palatino Linotype"/>
          <w:sz w:val="22"/>
          <w:szCs w:val="22"/>
          <w:lang w:val="nl-NL"/>
        </w:rPr>
      </w:pPr>
    </w:p>
    <w:p w14:paraId="41496CB9" w14:textId="77777777" w:rsidR="00B31444" w:rsidRPr="00355CA4" w:rsidRDefault="00B31444" w:rsidP="00B31444">
      <w:pPr>
        <w:jc w:val="both"/>
        <w:rPr>
          <w:rFonts w:ascii="Palatino Linotype" w:hAnsi="Palatino Linotype"/>
          <w:sz w:val="22"/>
          <w:szCs w:val="22"/>
          <w:lang w:val="nl-NL"/>
        </w:rPr>
      </w:pPr>
      <w:r w:rsidRPr="00355CA4">
        <w:rPr>
          <w:rFonts w:ascii="Palatino Linotype" w:hAnsi="Palatino Linotype"/>
          <w:sz w:val="22"/>
          <w:szCs w:val="22"/>
          <w:lang w:val="nl-NL"/>
        </w:rPr>
        <w:t xml:space="preserve">De geconsolideerde tekst van </w:t>
      </w:r>
      <w:r>
        <w:rPr>
          <w:rFonts w:ascii="Palatino Linotype" w:hAnsi="Palatino Linotype"/>
          <w:sz w:val="22"/>
          <w:szCs w:val="22"/>
          <w:lang w:val="nl-NL"/>
        </w:rPr>
        <w:t xml:space="preserve">het </w:t>
      </w:r>
      <w:r w:rsidRPr="00E21EC6">
        <w:rPr>
          <w:rFonts w:ascii="Palatino Linotype" w:hAnsi="Palatino Linotype"/>
          <w:sz w:val="22"/>
          <w:szCs w:val="22"/>
          <w:lang w:val="nl-NL"/>
        </w:rPr>
        <w:t xml:space="preserve">Bingo- en Bon </w:t>
      </w:r>
      <w:proofErr w:type="spellStart"/>
      <w:r w:rsidRPr="00E21EC6">
        <w:rPr>
          <w:rFonts w:ascii="Palatino Linotype" w:hAnsi="Palatino Linotype"/>
          <w:sz w:val="22"/>
          <w:szCs w:val="22"/>
          <w:lang w:val="nl-NL"/>
        </w:rPr>
        <w:t>ku</w:t>
      </w:r>
      <w:proofErr w:type="spellEnd"/>
      <w:r w:rsidRPr="00E21EC6">
        <w:rPr>
          <w:rFonts w:ascii="Palatino Linotype" w:hAnsi="Palatino Linotype"/>
          <w:sz w:val="22"/>
          <w:szCs w:val="22"/>
          <w:lang w:val="nl-NL"/>
        </w:rPr>
        <w:t xml:space="preserve"> ne-besluit </w:t>
      </w:r>
      <w:r>
        <w:rPr>
          <w:rFonts w:ascii="Palatino Linotype" w:hAnsi="Palatino Linotype"/>
          <w:sz w:val="22"/>
          <w:szCs w:val="22"/>
          <w:lang w:val="nl-NL"/>
        </w:rPr>
        <w:t>opgenomen in de</w:t>
      </w:r>
      <w:r w:rsidRPr="00355CA4">
        <w:rPr>
          <w:rFonts w:ascii="Palatino Linotype" w:hAnsi="Palatino Linotype"/>
          <w:sz w:val="22"/>
          <w:szCs w:val="22"/>
          <w:lang w:val="nl-NL"/>
        </w:rPr>
        <w:t xml:space="preserve"> bijlage bij dit landsbesluit </w:t>
      </w:r>
      <w:r>
        <w:rPr>
          <w:rFonts w:ascii="Palatino Linotype" w:hAnsi="Palatino Linotype"/>
          <w:sz w:val="22"/>
          <w:szCs w:val="22"/>
          <w:lang w:val="nl-NL"/>
        </w:rPr>
        <w:t>wordt vastgesteld</w:t>
      </w:r>
      <w:r w:rsidRPr="00355CA4">
        <w:rPr>
          <w:rFonts w:ascii="Palatino Linotype" w:hAnsi="Palatino Linotype"/>
          <w:sz w:val="22"/>
          <w:szCs w:val="22"/>
          <w:lang w:val="nl-NL"/>
        </w:rPr>
        <w:t>.</w:t>
      </w:r>
    </w:p>
    <w:p w14:paraId="38DCD4F7" w14:textId="77777777" w:rsidR="00B31444" w:rsidRPr="00355CA4" w:rsidRDefault="00B31444" w:rsidP="00B31444">
      <w:pPr>
        <w:jc w:val="both"/>
        <w:rPr>
          <w:rFonts w:ascii="Palatino Linotype" w:hAnsi="Palatino Linotype"/>
          <w:sz w:val="22"/>
          <w:szCs w:val="22"/>
          <w:lang w:val="nl-NL"/>
        </w:rPr>
      </w:pPr>
    </w:p>
    <w:p w14:paraId="0AE2E6D1" w14:textId="77777777" w:rsidR="00B31444" w:rsidRPr="00355CA4" w:rsidRDefault="00B31444" w:rsidP="00B31444">
      <w:pPr>
        <w:jc w:val="center"/>
        <w:rPr>
          <w:rFonts w:ascii="Palatino Linotype" w:hAnsi="Palatino Linotype"/>
          <w:sz w:val="22"/>
          <w:szCs w:val="22"/>
          <w:lang w:val="nl-NL"/>
        </w:rPr>
      </w:pPr>
      <w:r w:rsidRPr="00355CA4">
        <w:rPr>
          <w:rFonts w:ascii="Palatino Linotype" w:hAnsi="Palatino Linotype"/>
          <w:sz w:val="22"/>
          <w:szCs w:val="22"/>
          <w:lang w:val="nl-NL"/>
        </w:rPr>
        <w:t>Artikel 2</w:t>
      </w:r>
    </w:p>
    <w:p w14:paraId="3DBDA6A9" w14:textId="77777777" w:rsidR="00B31444" w:rsidRPr="00355CA4" w:rsidRDefault="00B31444" w:rsidP="00B31444">
      <w:pPr>
        <w:jc w:val="center"/>
        <w:rPr>
          <w:rFonts w:ascii="Palatino Linotype" w:hAnsi="Palatino Linotype"/>
          <w:sz w:val="22"/>
          <w:szCs w:val="22"/>
          <w:lang w:val="nl-NL"/>
        </w:rPr>
      </w:pPr>
    </w:p>
    <w:p w14:paraId="2FAF66DB" w14:textId="77777777" w:rsidR="00B31444" w:rsidRPr="00355CA4" w:rsidRDefault="00B31444" w:rsidP="00B31444">
      <w:pPr>
        <w:rPr>
          <w:rFonts w:ascii="Palatino Linotype" w:hAnsi="Palatino Linotype"/>
          <w:sz w:val="22"/>
          <w:szCs w:val="22"/>
          <w:lang w:val="nl-NL"/>
        </w:rPr>
      </w:pPr>
      <w:r w:rsidRPr="00355CA4">
        <w:rPr>
          <w:rFonts w:ascii="Palatino Linotype" w:hAnsi="Palatino Linotype"/>
          <w:sz w:val="22"/>
          <w:szCs w:val="22"/>
          <w:lang w:val="nl-NL"/>
        </w:rPr>
        <w:t>Dit landsbesluit met bijbehorende bijlage wordt bekendgemaakt in het Publicatieblad.</w:t>
      </w:r>
    </w:p>
    <w:p w14:paraId="7709A1A4" w14:textId="77777777" w:rsidR="00B31444" w:rsidRPr="00355CA4" w:rsidRDefault="00B31444" w:rsidP="00B31444">
      <w:pPr>
        <w:jc w:val="both"/>
        <w:rPr>
          <w:rFonts w:ascii="Palatino Linotype" w:hAnsi="Palatino Linotype"/>
          <w:sz w:val="22"/>
          <w:szCs w:val="22"/>
          <w:lang w:val="nl-NL"/>
        </w:rPr>
      </w:pPr>
    </w:p>
    <w:p w14:paraId="478B18B9" w14:textId="77777777" w:rsidR="00B31444" w:rsidRPr="00355CA4" w:rsidRDefault="00B31444" w:rsidP="00B31444">
      <w:pPr>
        <w:tabs>
          <w:tab w:val="left" w:pos="5387"/>
        </w:tabs>
        <w:rPr>
          <w:rFonts w:ascii="Palatino Linotype" w:hAnsi="Palatino Linotype"/>
          <w:sz w:val="22"/>
          <w:szCs w:val="22"/>
          <w:lang w:val="nl-NL"/>
        </w:rPr>
      </w:pPr>
    </w:p>
    <w:p w14:paraId="3E404CB2" w14:textId="77777777" w:rsidR="00B31444" w:rsidRPr="00355CA4" w:rsidRDefault="00B31444" w:rsidP="00B31444">
      <w:pPr>
        <w:tabs>
          <w:tab w:val="left" w:pos="5387"/>
        </w:tabs>
        <w:rPr>
          <w:rFonts w:ascii="Palatino Linotype" w:hAnsi="Palatino Linotype"/>
          <w:sz w:val="22"/>
          <w:szCs w:val="22"/>
          <w:lang w:val="nl-NL"/>
        </w:rPr>
      </w:pPr>
      <w:r w:rsidRPr="00355CA4">
        <w:rPr>
          <w:rFonts w:ascii="Palatino Linotype" w:hAnsi="Palatino Linotype"/>
          <w:sz w:val="22"/>
          <w:szCs w:val="22"/>
          <w:lang w:val="nl-NL"/>
        </w:rPr>
        <w:tab/>
      </w:r>
      <w:r>
        <w:rPr>
          <w:rFonts w:ascii="Palatino Linotype" w:hAnsi="Palatino Linotype"/>
          <w:sz w:val="22"/>
          <w:szCs w:val="22"/>
          <w:lang w:val="nl-NL"/>
        </w:rPr>
        <w:t xml:space="preserve">Gegeven te </w:t>
      </w:r>
      <w:r w:rsidRPr="00355CA4">
        <w:rPr>
          <w:rFonts w:ascii="Palatino Linotype" w:hAnsi="Palatino Linotype"/>
          <w:sz w:val="22"/>
          <w:szCs w:val="22"/>
          <w:lang w:val="nl-NL"/>
        </w:rPr>
        <w:t xml:space="preserve">Willemstad, </w:t>
      </w:r>
      <w:r w:rsidR="00182054">
        <w:rPr>
          <w:rFonts w:ascii="Palatino Linotype" w:hAnsi="Palatino Linotype"/>
          <w:sz w:val="22"/>
          <w:szCs w:val="22"/>
          <w:lang w:val="nl-NL"/>
        </w:rPr>
        <w:t>28 mei 2026</w:t>
      </w:r>
    </w:p>
    <w:p w14:paraId="43CB1A30" w14:textId="77777777" w:rsidR="00B31444" w:rsidRPr="00355CA4" w:rsidRDefault="00182054" w:rsidP="00182054">
      <w:pPr>
        <w:ind w:left="5400" w:right="400"/>
        <w:jc w:val="center"/>
        <w:rPr>
          <w:rFonts w:ascii="Palatino Linotype" w:hAnsi="Palatino Linotype"/>
          <w:sz w:val="22"/>
          <w:szCs w:val="22"/>
          <w:lang w:val="nl-NL"/>
        </w:rPr>
      </w:pPr>
      <w:r>
        <w:rPr>
          <w:rFonts w:ascii="Palatino Linotype" w:hAnsi="Palatino Linotype"/>
          <w:sz w:val="22"/>
          <w:szCs w:val="22"/>
          <w:lang w:val="nl-NL"/>
        </w:rPr>
        <w:t>M.J. DE KORT</w:t>
      </w:r>
    </w:p>
    <w:p w14:paraId="61B86EE3" w14:textId="77777777" w:rsidR="00B31444" w:rsidRPr="00355CA4" w:rsidRDefault="00B31444" w:rsidP="00B31444">
      <w:pPr>
        <w:jc w:val="both"/>
        <w:rPr>
          <w:rFonts w:ascii="Palatino Linotype" w:hAnsi="Palatino Linotype"/>
          <w:sz w:val="22"/>
          <w:szCs w:val="22"/>
          <w:lang w:val="nl-NL"/>
        </w:rPr>
      </w:pPr>
    </w:p>
    <w:p w14:paraId="7B82F74B" w14:textId="77777777" w:rsidR="00B31444" w:rsidRPr="00355CA4" w:rsidRDefault="00B31444" w:rsidP="00B31444">
      <w:pPr>
        <w:jc w:val="both"/>
        <w:rPr>
          <w:rFonts w:ascii="Palatino Linotype" w:hAnsi="Palatino Linotype"/>
          <w:sz w:val="22"/>
          <w:szCs w:val="22"/>
          <w:lang w:val="nl-NL"/>
        </w:rPr>
      </w:pPr>
    </w:p>
    <w:p w14:paraId="6A55E99C" w14:textId="77777777" w:rsidR="00B31444" w:rsidRPr="00355CA4" w:rsidRDefault="00B31444" w:rsidP="00B31444">
      <w:pPr>
        <w:jc w:val="both"/>
        <w:rPr>
          <w:rFonts w:ascii="Palatino Linotype" w:hAnsi="Palatino Linotype"/>
          <w:sz w:val="22"/>
          <w:szCs w:val="22"/>
          <w:lang w:val="nl-NL"/>
        </w:rPr>
      </w:pPr>
      <w:r w:rsidRPr="00355CA4">
        <w:rPr>
          <w:rFonts w:ascii="Palatino Linotype" w:hAnsi="Palatino Linotype"/>
          <w:sz w:val="22"/>
          <w:szCs w:val="22"/>
          <w:lang w:val="nl-NL"/>
        </w:rPr>
        <w:t xml:space="preserve">De Minister van </w:t>
      </w:r>
      <w:r>
        <w:rPr>
          <w:rFonts w:ascii="Palatino Linotype" w:hAnsi="Palatino Linotype"/>
          <w:sz w:val="22"/>
          <w:szCs w:val="22"/>
          <w:lang w:val="nl-NL"/>
        </w:rPr>
        <w:t>Algemene Zaken</w:t>
      </w:r>
      <w:r w:rsidR="00182054">
        <w:rPr>
          <w:rFonts w:ascii="Palatino Linotype" w:hAnsi="Palatino Linotype"/>
          <w:sz w:val="22"/>
          <w:szCs w:val="22"/>
          <w:lang w:val="nl-NL"/>
        </w:rPr>
        <w:t xml:space="preserve"> a.i.</w:t>
      </w:r>
      <w:r w:rsidRPr="00355CA4">
        <w:rPr>
          <w:rFonts w:ascii="Palatino Linotype" w:hAnsi="Palatino Linotype"/>
          <w:sz w:val="22"/>
          <w:szCs w:val="22"/>
          <w:lang w:val="nl-NL"/>
        </w:rPr>
        <w:t>,</w:t>
      </w:r>
    </w:p>
    <w:p w14:paraId="7CEFFF21" w14:textId="77777777" w:rsidR="00B31444" w:rsidRPr="00355CA4" w:rsidRDefault="00182054" w:rsidP="00182054">
      <w:pPr>
        <w:ind w:right="5624"/>
        <w:jc w:val="center"/>
        <w:rPr>
          <w:rFonts w:ascii="Palatino Linotype" w:hAnsi="Palatino Linotype"/>
          <w:sz w:val="22"/>
          <w:szCs w:val="22"/>
          <w:lang w:val="nl-NL"/>
        </w:rPr>
      </w:pPr>
      <w:r w:rsidRPr="0055437C">
        <w:rPr>
          <w:rFonts w:ascii="Palatino Linotype" w:hAnsi="Palatino Linotype"/>
          <w:sz w:val="22"/>
          <w:szCs w:val="22"/>
          <w:lang w:val="nl-NL"/>
        </w:rPr>
        <w:t>C.F. COOPER</w:t>
      </w:r>
    </w:p>
    <w:p w14:paraId="1E1B7FB0" w14:textId="77777777" w:rsidR="00B31444" w:rsidRPr="00355CA4" w:rsidRDefault="00B31444" w:rsidP="00B31444">
      <w:pPr>
        <w:jc w:val="both"/>
        <w:rPr>
          <w:rFonts w:ascii="Palatino Linotype" w:hAnsi="Palatino Linotype"/>
          <w:sz w:val="22"/>
          <w:szCs w:val="22"/>
          <w:lang w:val="nl-NL"/>
        </w:rPr>
      </w:pPr>
    </w:p>
    <w:p w14:paraId="1FFE4F97" w14:textId="77777777" w:rsidR="00B31444" w:rsidRPr="00355CA4" w:rsidRDefault="00B31444" w:rsidP="00182054">
      <w:pPr>
        <w:ind w:left="5400"/>
        <w:jc w:val="both"/>
        <w:rPr>
          <w:rFonts w:ascii="Palatino Linotype" w:hAnsi="Palatino Linotype"/>
          <w:sz w:val="22"/>
          <w:szCs w:val="22"/>
          <w:lang w:val="nl-NL"/>
        </w:rPr>
      </w:pPr>
      <w:r w:rsidRPr="00355CA4">
        <w:rPr>
          <w:rFonts w:ascii="Palatino Linotype" w:hAnsi="Palatino Linotype"/>
          <w:sz w:val="22"/>
          <w:szCs w:val="22"/>
          <w:lang w:val="nl-NL"/>
        </w:rPr>
        <w:t xml:space="preserve">Uitgegeven de </w:t>
      </w:r>
      <w:r w:rsidR="00182054">
        <w:rPr>
          <w:rFonts w:ascii="Palatino Linotype" w:hAnsi="Palatino Linotype"/>
          <w:sz w:val="22"/>
          <w:szCs w:val="22"/>
          <w:lang w:val="nl-NL"/>
        </w:rPr>
        <w:t>1</w:t>
      </w:r>
      <w:r w:rsidR="000D668F">
        <w:rPr>
          <w:rFonts w:ascii="Palatino Linotype" w:hAnsi="Palatino Linotype"/>
          <w:sz w:val="22"/>
          <w:szCs w:val="22"/>
          <w:lang w:val="nl-NL"/>
        </w:rPr>
        <w:t>7</w:t>
      </w:r>
      <w:r w:rsidR="00182054" w:rsidRPr="00182054">
        <w:rPr>
          <w:rFonts w:ascii="Palatino Linotype" w:hAnsi="Palatino Linotype"/>
          <w:sz w:val="22"/>
          <w:szCs w:val="22"/>
          <w:vertAlign w:val="superscript"/>
          <w:lang w:val="nl-NL"/>
        </w:rPr>
        <w:t>de</w:t>
      </w:r>
      <w:r w:rsidR="00182054">
        <w:rPr>
          <w:rFonts w:ascii="Palatino Linotype" w:hAnsi="Palatino Linotype"/>
          <w:sz w:val="22"/>
          <w:szCs w:val="22"/>
          <w:lang w:val="nl-NL"/>
        </w:rPr>
        <w:t xml:space="preserve"> juli 2026</w:t>
      </w:r>
    </w:p>
    <w:p w14:paraId="7A4026B9" w14:textId="77777777" w:rsidR="00B31444" w:rsidRPr="00355CA4" w:rsidRDefault="00B31444" w:rsidP="006B3C85">
      <w:pPr>
        <w:tabs>
          <w:tab w:val="left" w:pos="5387"/>
        </w:tabs>
        <w:ind w:right="310"/>
        <w:jc w:val="both"/>
        <w:rPr>
          <w:rFonts w:ascii="Palatino Linotype" w:hAnsi="Palatino Linotype"/>
          <w:sz w:val="22"/>
          <w:szCs w:val="22"/>
          <w:lang w:val="nl-NL"/>
        </w:rPr>
      </w:pPr>
      <w:r w:rsidRPr="00355CA4">
        <w:rPr>
          <w:rFonts w:ascii="Palatino Linotype" w:hAnsi="Palatino Linotype"/>
          <w:sz w:val="22"/>
          <w:szCs w:val="22"/>
          <w:lang w:val="nl-NL"/>
        </w:rPr>
        <w:tab/>
        <w:t>De Minister van Algemene Zaken</w:t>
      </w:r>
      <w:r w:rsidR="00182054">
        <w:rPr>
          <w:rFonts w:ascii="Palatino Linotype" w:hAnsi="Palatino Linotype"/>
          <w:sz w:val="22"/>
          <w:szCs w:val="22"/>
          <w:lang w:val="nl-NL"/>
        </w:rPr>
        <w:t xml:space="preserve"> a.i.</w:t>
      </w:r>
      <w:r w:rsidRPr="00355CA4">
        <w:rPr>
          <w:rFonts w:ascii="Palatino Linotype" w:hAnsi="Palatino Linotype"/>
          <w:sz w:val="22"/>
          <w:szCs w:val="22"/>
          <w:lang w:val="nl-NL"/>
        </w:rPr>
        <w:t>,</w:t>
      </w:r>
    </w:p>
    <w:p w14:paraId="0A1A835E" w14:textId="77777777" w:rsidR="00B31444" w:rsidRDefault="00B31444" w:rsidP="006B3C85">
      <w:pPr>
        <w:ind w:right="310"/>
        <w:jc w:val="both"/>
        <w:rPr>
          <w:rFonts w:ascii="Palatino Linotype" w:hAnsi="Palatino Linotype"/>
          <w:sz w:val="22"/>
          <w:szCs w:val="22"/>
          <w:lang w:val="nl-NL"/>
        </w:rPr>
        <w:sectPr w:rsidR="00B31444" w:rsidSect="00B31444">
          <w:headerReference w:type="even" r:id="rId9"/>
          <w:headerReference w:type="default" r:id="rId10"/>
          <w:headerReference w:type="first" r:id="rId11"/>
          <w:endnotePr>
            <w:numFmt w:val="decimal"/>
          </w:endnotePr>
          <w:type w:val="continuous"/>
          <w:pgSz w:w="11906" w:h="16838"/>
          <w:pgMar w:top="1958" w:right="1296" w:bottom="965" w:left="1296" w:header="1440" w:footer="965" w:gutter="0"/>
          <w:pgNumType w:fmt="numberInDash"/>
          <w:cols w:space="720"/>
          <w:noEndnote/>
          <w:titlePg/>
        </w:sectPr>
      </w:pPr>
    </w:p>
    <w:p w14:paraId="362E5FE0" w14:textId="77777777" w:rsidR="00182054" w:rsidRPr="00EE4749" w:rsidRDefault="00182054" w:rsidP="006B3C85">
      <w:pPr>
        <w:ind w:left="5400" w:right="310"/>
        <w:jc w:val="center"/>
        <w:rPr>
          <w:lang w:val="nl-NL"/>
        </w:rPr>
      </w:pPr>
      <w:r w:rsidRPr="006B3C85">
        <w:rPr>
          <w:rFonts w:ascii="Palatino Linotype" w:hAnsi="Palatino Linotype"/>
          <w:sz w:val="22"/>
          <w:szCs w:val="22"/>
          <w:lang w:val="nl-NL"/>
        </w:rPr>
        <w:t>C.F. COOPER</w:t>
      </w:r>
    </w:p>
    <w:p w14:paraId="2C20ED17" w14:textId="77777777" w:rsidR="006B3C85" w:rsidRDefault="006B3C85">
      <w:pPr>
        <w:widowControl/>
        <w:rPr>
          <w:rFonts w:ascii="Palatino Linotype" w:hAnsi="Palatino Linotype"/>
          <w:sz w:val="22"/>
          <w:szCs w:val="22"/>
          <w:lang w:val="nl-NL"/>
        </w:rPr>
      </w:pPr>
      <w:r>
        <w:rPr>
          <w:rFonts w:ascii="Palatino Linotype" w:hAnsi="Palatino Linotype"/>
          <w:sz w:val="22"/>
          <w:szCs w:val="22"/>
          <w:lang w:val="nl-NL"/>
        </w:rPr>
        <w:br w:type="page"/>
      </w:r>
    </w:p>
    <w:p w14:paraId="06346799" w14:textId="3D472B9C" w:rsidR="00B31444" w:rsidRPr="00355CA4" w:rsidRDefault="00B31444" w:rsidP="00B31444">
      <w:pPr>
        <w:pBdr>
          <w:bottom w:val="single" w:sz="6" w:space="1" w:color="auto"/>
        </w:pBdr>
        <w:ind w:right="-29"/>
        <w:jc w:val="both"/>
        <w:rPr>
          <w:rFonts w:ascii="Palatino Linotype" w:hAnsi="Palatino Linotype"/>
          <w:sz w:val="22"/>
          <w:szCs w:val="22"/>
          <w:lang w:val="nl-NL"/>
        </w:rPr>
      </w:pPr>
      <w:r w:rsidRPr="00355CA4">
        <w:rPr>
          <w:rFonts w:ascii="Palatino Linotype" w:hAnsi="Palatino Linotype"/>
          <w:sz w:val="22"/>
          <w:szCs w:val="22"/>
          <w:lang w:val="nl-NL"/>
        </w:rPr>
        <w:lastRenderedPageBreak/>
        <w:t>BIJLAGE behorende bij het Landsbesluit van de</w:t>
      </w:r>
      <w:r w:rsidR="00182054">
        <w:rPr>
          <w:rFonts w:ascii="Palatino Linotype" w:hAnsi="Palatino Linotype"/>
          <w:sz w:val="22"/>
          <w:szCs w:val="22"/>
          <w:lang w:val="nl-NL"/>
        </w:rPr>
        <w:t xml:space="preserve"> </w:t>
      </w:r>
      <w:r w:rsidR="00EE4749">
        <w:rPr>
          <w:rFonts w:ascii="Palatino Linotype" w:hAnsi="Palatino Linotype"/>
          <w:sz w:val="22"/>
          <w:szCs w:val="22"/>
          <w:lang w:val="nl-NL"/>
        </w:rPr>
        <w:t xml:space="preserve"> </w:t>
      </w:r>
      <w:r w:rsidR="00182054">
        <w:rPr>
          <w:rFonts w:ascii="Palatino Linotype" w:hAnsi="Palatino Linotype"/>
          <w:sz w:val="22"/>
          <w:szCs w:val="22"/>
          <w:lang w:val="nl-NL"/>
        </w:rPr>
        <w:t>28</w:t>
      </w:r>
      <w:r w:rsidR="006D1C49" w:rsidRPr="006D1C49">
        <w:rPr>
          <w:rFonts w:ascii="Palatino Linotype" w:hAnsi="Palatino Linotype"/>
          <w:sz w:val="22"/>
          <w:szCs w:val="22"/>
          <w:vertAlign w:val="superscript"/>
          <w:lang w:val="nl-NL"/>
        </w:rPr>
        <w:t>ste</w:t>
      </w:r>
      <w:r w:rsidR="006D1C49">
        <w:rPr>
          <w:rFonts w:ascii="Palatino Linotype" w:hAnsi="Palatino Linotype"/>
          <w:sz w:val="22"/>
          <w:szCs w:val="22"/>
          <w:lang w:val="nl-NL"/>
        </w:rPr>
        <w:t xml:space="preserve"> </w:t>
      </w:r>
      <w:r w:rsidR="00182054">
        <w:rPr>
          <w:rFonts w:ascii="Palatino Linotype" w:hAnsi="Palatino Linotype"/>
          <w:sz w:val="22"/>
          <w:szCs w:val="22"/>
          <w:lang w:val="nl-NL"/>
        </w:rPr>
        <w:t>mei 2026</w:t>
      </w:r>
      <w:r w:rsidRPr="00355CA4">
        <w:rPr>
          <w:rFonts w:ascii="Palatino Linotype" w:hAnsi="Palatino Linotype"/>
          <w:sz w:val="22"/>
          <w:szCs w:val="22"/>
          <w:lang w:val="nl-NL"/>
        </w:rPr>
        <w:t>, no.</w:t>
      </w:r>
      <w:r w:rsidR="006D1C49">
        <w:rPr>
          <w:rFonts w:ascii="Palatino Linotype" w:hAnsi="Palatino Linotype"/>
          <w:sz w:val="22"/>
          <w:szCs w:val="22"/>
          <w:lang w:val="nl-NL"/>
        </w:rPr>
        <w:t xml:space="preserve"> </w:t>
      </w:r>
      <w:r w:rsidR="00182054">
        <w:rPr>
          <w:rFonts w:ascii="Palatino Linotype" w:hAnsi="Palatino Linotype"/>
          <w:sz w:val="22"/>
          <w:szCs w:val="22"/>
          <w:lang w:val="nl-NL"/>
        </w:rPr>
        <w:t>26/1496</w:t>
      </w:r>
      <w:r w:rsidRPr="00355CA4">
        <w:rPr>
          <w:rFonts w:ascii="Palatino Linotype" w:hAnsi="Palatino Linotype"/>
          <w:sz w:val="22"/>
          <w:szCs w:val="22"/>
          <w:lang w:val="nl-NL"/>
        </w:rPr>
        <w:t xml:space="preserve">, houdende vaststelling van de geconsolideerde tekst van </w:t>
      </w:r>
      <w:r>
        <w:rPr>
          <w:rFonts w:ascii="Palatino Linotype" w:hAnsi="Palatino Linotype"/>
          <w:sz w:val="22"/>
          <w:szCs w:val="22"/>
          <w:lang w:val="nl-NL"/>
        </w:rPr>
        <w:t xml:space="preserve">het </w:t>
      </w:r>
      <w:r w:rsidRPr="00E21EC6">
        <w:rPr>
          <w:rFonts w:ascii="Palatino Linotype" w:hAnsi="Palatino Linotype"/>
          <w:sz w:val="22"/>
          <w:szCs w:val="22"/>
          <w:lang w:val="nl-NL"/>
        </w:rPr>
        <w:t xml:space="preserve">Bingo- en Bon </w:t>
      </w:r>
      <w:proofErr w:type="spellStart"/>
      <w:r w:rsidRPr="00E21EC6">
        <w:rPr>
          <w:rFonts w:ascii="Palatino Linotype" w:hAnsi="Palatino Linotype"/>
          <w:sz w:val="22"/>
          <w:szCs w:val="22"/>
          <w:lang w:val="nl-NL"/>
        </w:rPr>
        <w:t>ku</w:t>
      </w:r>
      <w:proofErr w:type="spellEnd"/>
      <w:r w:rsidRPr="00E21EC6">
        <w:rPr>
          <w:rFonts w:ascii="Palatino Linotype" w:hAnsi="Palatino Linotype"/>
          <w:sz w:val="22"/>
          <w:szCs w:val="22"/>
          <w:lang w:val="nl-NL"/>
        </w:rPr>
        <w:t xml:space="preserve"> ne-besluit</w:t>
      </w:r>
      <w:r w:rsidRPr="00E21EC6">
        <w:rPr>
          <w:rStyle w:val="FootnoteReference"/>
          <w:rFonts w:ascii="Palatino Linotype" w:hAnsi="Palatino Linotype"/>
          <w:sz w:val="22"/>
          <w:szCs w:val="22"/>
          <w:lang w:val="nl-NL"/>
        </w:rPr>
        <w:footnoteReference w:id="3"/>
      </w:r>
    </w:p>
    <w:p w14:paraId="2376FCB3" w14:textId="77777777" w:rsidR="00B31444" w:rsidRPr="00355CA4" w:rsidRDefault="00B31444" w:rsidP="00B31444">
      <w:pPr>
        <w:pBdr>
          <w:bottom w:val="single" w:sz="6" w:space="1" w:color="auto"/>
        </w:pBdr>
        <w:ind w:right="-29"/>
        <w:jc w:val="both"/>
        <w:rPr>
          <w:rFonts w:ascii="Palatino Linotype" w:hAnsi="Palatino Linotype"/>
          <w:sz w:val="22"/>
          <w:szCs w:val="22"/>
          <w:lang w:val="nl-NL"/>
        </w:rPr>
      </w:pPr>
    </w:p>
    <w:p w14:paraId="26C927A2" w14:textId="77777777" w:rsidR="00B31444" w:rsidRPr="00355CA4" w:rsidRDefault="00B31444" w:rsidP="00B31444">
      <w:pPr>
        <w:ind w:right="-29"/>
        <w:jc w:val="center"/>
        <w:rPr>
          <w:rFonts w:ascii="Palatino Linotype" w:hAnsi="Palatino Linotype"/>
          <w:sz w:val="22"/>
          <w:szCs w:val="22"/>
          <w:lang w:val="nl-NL"/>
        </w:rPr>
      </w:pPr>
    </w:p>
    <w:p w14:paraId="0E024C12" w14:textId="77777777" w:rsidR="00B31444" w:rsidRPr="00355CA4" w:rsidRDefault="00B31444" w:rsidP="00B31444">
      <w:pPr>
        <w:ind w:right="-29"/>
        <w:jc w:val="both"/>
        <w:rPr>
          <w:rFonts w:ascii="Palatino Linotype" w:hAnsi="Palatino Linotype"/>
          <w:sz w:val="22"/>
          <w:szCs w:val="22"/>
          <w:lang w:val="nl-NL"/>
        </w:rPr>
      </w:pPr>
      <w:r w:rsidRPr="00355CA4">
        <w:rPr>
          <w:rFonts w:ascii="Palatino Linotype" w:hAnsi="Palatino Linotype"/>
          <w:sz w:val="22"/>
          <w:szCs w:val="22"/>
          <w:lang w:val="nl-NL"/>
        </w:rPr>
        <w:t xml:space="preserve">Geconsolideerde tekst van </w:t>
      </w:r>
      <w:r>
        <w:rPr>
          <w:rFonts w:ascii="Palatino Linotype" w:hAnsi="Palatino Linotype"/>
          <w:sz w:val="22"/>
          <w:szCs w:val="22"/>
          <w:lang w:val="nl-NL"/>
        </w:rPr>
        <w:t>het</w:t>
      </w:r>
      <w:r w:rsidRPr="00355CA4">
        <w:rPr>
          <w:rFonts w:ascii="Palatino Linotype" w:hAnsi="Palatino Linotype"/>
          <w:sz w:val="22"/>
          <w:szCs w:val="22"/>
          <w:lang w:val="nl-NL"/>
        </w:rPr>
        <w:t xml:space="preserve"> </w:t>
      </w:r>
      <w:r w:rsidRPr="00E21EC6">
        <w:rPr>
          <w:rFonts w:ascii="Palatino Linotype" w:hAnsi="Palatino Linotype"/>
          <w:sz w:val="22"/>
          <w:szCs w:val="22"/>
          <w:lang w:val="nl-NL"/>
        </w:rPr>
        <w:t xml:space="preserve">Bingo- en Bon </w:t>
      </w:r>
      <w:proofErr w:type="spellStart"/>
      <w:r w:rsidRPr="00E21EC6">
        <w:rPr>
          <w:rFonts w:ascii="Palatino Linotype" w:hAnsi="Palatino Linotype"/>
          <w:sz w:val="22"/>
          <w:szCs w:val="22"/>
          <w:lang w:val="nl-NL"/>
        </w:rPr>
        <w:t>ku</w:t>
      </w:r>
      <w:proofErr w:type="spellEnd"/>
      <w:r w:rsidRPr="00E21EC6">
        <w:rPr>
          <w:rFonts w:ascii="Palatino Linotype" w:hAnsi="Palatino Linotype"/>
          <w:sz w:val="22"/>
          <w:szCs w:val="22"/>
          <w:lang w:val="nl-NL"/>
        </w:rPr>
        <w:t xml:space="preserve"> ne-besluit (A.B. 1989, no. 13)</w:t>
      </w:r>
      <w:r w:rsidRPr="00355CA4">
        <w:rPr>
          <w:rFonts w:ascii="Palatino Linotype" w:hAnsi="Palatino Linotype"/>
          <w:sz w:val="22"/>
          <w:szCs w:val="22"/>
          <w:lang w:val="nl-NL"/>
        </w:rPr>
        <w:t>,</w:t>
      </w:r>
      <w:r w:rsidRPr="00355CA4">
        <w:rPr>
          <w:rFonts w:ascii="Palatino Linotype" w:hAnsi="Palatino Linotype"/>
          <w:b/>
          <w:sz w:val="22"/>
          <w:szCs w:val="22"/>
          <w:lang w:val="nl-NL"/>
        </w:rPr>
        <w:t xml:space="preserve"> </w:t>
      </w:r>
      <w:r>
        <w:rPr>
          <w:rFonts w:ascii="Palatino Linotype" w:hAnsi="Palatino Linotype"/>
          <w:sz w:val="22"/>
          <w:szCs w:val="22"/>
          <w:lang w:val="nl-NL"/>
        </w:rPr>
        <w:t xml:space="preserve">zoals dit luidt na </w:t>
      </w:r>
      <w:r w:rsidRPr="00355CA4">
        <w:rPr>
          <w:rFonts w:ascii="Palatino Linotype" w:hAnsi="Palatino Linotype"/>
          <w:sz w:val="22"/>
          <w:szCs w:val="22"/>
          <w:lang w:val="nl-NL"/>
        </w:rPr>
        <w:t xml:space="preserve">in overeenstemming </w:t>
      </w:r>
      <w:r>
        <w:rPr>
          <w:rFonts w:ascii="Palatino Linotype" w:hAnsi="Palatino Linotype"/>
          <w:sz w:val="22"/>
          <w:szCs w:val="22"/>
          <w:lang w:val="nl-NL"/>
        </w:rPr>
        <w:t xml:space="preserve">te zijn </w:t>
      </w:r>
      <w:r w:rsidRPr="00355CA4">
        <w:rPr>
          <w:rFonts w:ascii="Palatino Linotype" w:hAnsi="Palatino Linotype"/>
          <w:sz w:val="22"/>
          <w:szCs w:val="22"/>
          <w:lang w:val="nl-NL"/>
        </w:rPr>
        <w:t>gebracht met de aanwijzingen van de Algemene overgangsregeling wetgeving en bestuur Land Curaçao (A.B. 2010, no. 87, bijlage a).</w:t>
      </w:r>
    </w:p>
    <w:p w14:paraId="092CF654" w14:textId="77777777" w:rsidR="00B31444" w:rsidRPr="00355CA4" w:rsidRDefault="00B31444" w:rsidP="00B31444">
      <w:pPr>
        <w:jc w:val="both"/>
        <w:rPr>
          <w:rFonts w:ascii="Palatino Linotype" w:hAnsi="Palatino Linotype"/>
          <w:sz w:val="22"/>
          <w:szCs w:val="22"/>
          <w:lang w:val="nl-NL"/>
        </w:rPr>
      </w:pPr>
    </w:p>
    <w:p w14:paraId="1CF2B94D" w14:textId="77777777" w:rsidR="00B31444" w:rsidRPr="00355CA4" w:rsidRDefault="00B31444" w:rsidP="00B31444">
      <w:pPr>
        <w:jc w:val="center"/>
        <w:rPr>
          <w:rFonts w:ascii="Palatino Linotype" w:hAnsi="Palatino Linotype"/>
          <w:sz w:val="22"/>
          <w:szCs w:val="22"/>
          <w:lang w:val="nl-NL"/>
        </w:rPr>
      </w:pPr>
      <w:r w:rsidRPr="00355CA4">
        <w:rPr>
          <w:rFonts w:ascii="Palatino Linotype" w:hAnsi="Palatino Linotype"/>
          <w:sz w:val="22"/>
          <w:szCs w:val="22"/>
          <w:lang w:val="nl-NL"/>
        </w:rPr>
        <w:t>-----</w:t>
      </w:r>
    </w:p>
    <w:p w14:paraId="26BB8F13" w14:textId="77777777" w:rsidR="00B31444" w:rsidRPr="00355CA4" w:rsidRDefault="00B31444" w:rsidP="00B31444">
      <w:pPr>
        <w:suppressAutoHyphens/>
        <w:jc w:val="center"/>
        <w:rPr>
          <w:rFonts w:ascii="Palatino Linotype" w:hAnsi="Palatino Linotype"/>
          <w:sz w:val="22"/>
          <w:szCs w:val="22"/>
          <w:lang w:val="nl-NL"/>
        </w:rPr>
      </w:pPr>
    </w:p>
    <w:p w14:paraId="046C860D" w14:textId="77777777" w:rsidR="00B31444" w:rsidRPr="00355CA4" w:rsidRDefault="00B31444" w:rsidP="00B31444">
      <w:pPr>
        <w:suppressAutoHyphens/>
        <w:jc w:val="center"/>
        <w:rPr>
          <w:rFonts w:ascii="Palatino Linotype" w:hAnsi="Palatino Linotype"/>
          <w:sz w:val="22"/>
          <w:szCs w:val="22"/>
          <w:lang w:val="nl-NL"/>
        </w:rPr>
      </w:pPr>
      <w:r w:rsidRPr="00355CA4">
        <w:rPr>
          <w:rFonts w:ascii="Palatino Linotype" w:hAnsi="Palatino Linotype"/>
          <w:sz w:val="22"/>
          <w:szCs w:val="22"/>
          <w:lang w:val="nl-NL"/>
        </w:rPr>
        <w:t>Artikel 1</w:t>
      </w:r>
    </w:p>
    <w:p w14:paraId="525F5266" w14:textId="77777777" w:rsidR="00B31444" w:rsidRPr="00355CA4" w:rsidRDefault="00B31444" w:rsidP="00B31444">
      <w:pPr>
        <w:suppressAutoHyphens/>
        <w:jc w:val="center"/>
        <w:rPr>
          <w:rFonts w:ascii="Palatino Linotype" w:hAnsi="Palatino Linotype"/>
          <w:sz w:val="22"/>
          <w:szCs w:val="22"/>
          <w:lang w:val="nl-NL"/>
        </w:rPr>
      </w:pPr>
    </w:p>
    <w:p w14:paraId="2DE8FD4E" w14:textId="77777777" w:rsidR="00B31444" w:rsidRDefault="00B31444" w:rsidP="00B31444">
      <w:pPr>
        <w:pStyle w:val="ListParagraph"/>
        <w:widowControl w:val="0"/>
        <w:numPr>
          <w:ilvl w:val="0"/>
          <w:numId w:val="7"/>
        </w:numPr>
        <w:suppressAutoHyphens/>
        <w:jc w:val="both"/>
        <w:rPr>
          <w:rFonts w:ascii="Palatino Linotype" w:hAnsi="Palatino Linotype"/>
          <w:sz w:val="22"/>
          <w:szCs w:val="22"/>
        </w:rPr>
      </w:pPr>
      <w:r w:rsidRPr="003A10F0">
        <w:rPr>
          <w:rFonts w:ascii="Palatino Linotype" w:hAnsi="Palatino Linotype"/>
          <w:sz w:val="22"/>
          <w:szCs w:val="22"/>
        </w:rPr>
        <w:t>Vergunningen als bedoeld in artikel 1 van de Landsverordening Hazardspelen II 1988</w:t>
      </w:r>
      <w:r>
        <w:rPr>
          <w:rStyle w:val="FootnoteReference"/>
          <w:rFonts w:ascii="Palatino Linotype" w:hAnsi="Palatino Linotype"/>
          <w:sz w:val="22"/>
          <w:szCs w:val="22"/>
        </w:rPr>
        <w:footnoteReference w:id="4"/>
      </w:r>
      <w:r w:rsidRPr="003A10F0">
        <w:rPr>
          <w:rFonts w:ascii="Palatino Linotype" w:hAnsi="Palatino Linotype"/>
          <w:sz w:val="22"/>
          <w:szCs w:val="22"/>
        </w:rPr>
        <w:t xml:space="preserve"> kunnen slechts worden verleend voor het organiseren van de hazardspelen bingo en bon </w:t>
      </w:r>
      <w:proofErr w:type="spellStart"/>
      <w:r w:rsidRPr="003A10F0">
        <w:rPr>
          <w:rFonts w:ascii="Palatino Linotype" w:hAnsi="Palatino Linotype"/>
          <w:sz w:val="22"/>
          <w:szCs w:val="22"/>
        </w:rPr>
        <w:t>ku</w:t>
      </w:r>
      <w:proofErr w:type="spellEnd"/>
      <w:r w:rsidRPr="003A10F0">
        <w:rPr>
          <w:rFonts w:ascii="Palatino Linotype" w:hAnsi="Palatino Linotype"/>
          <w:sz w:val="22"/>
          <w:szCs w:val="22"/>
        </w:rPr>
        <w:t xml:space="preserve"> ne.</w:t>
      </w:r>
    </w:p>
    <w:p w14:paraId="5E4A628A" w14:textId="77777777" w:rsidR="00B31444" w:rsidRDefault="00B31444" w:rsidP="00B31444">
      <w:pPr>
        <w:pStyle w:val="ListParagraph"/>
        <w:widowControl w:val="0"/>
        <w:numPr>
          <w:ilvl w:val="0"/>
          <w:numId w:val="7"/>
        </w:numPr>
        <w:suppressAutoHyphens/>
        <w:jc w:val="both"/>
        <w:rPr>
          <w:rFonts w:ascii="Palatino Linotype" w:hAnsi="Palatino Linotype"/>
          <w:sz w:val="22"/>
          <w:szCs w:val="22"/>
        </w:rPr>
      </w:pPr>
      <w:r w:rsidRPr="003A10F0">
        <w:rPr>
          <w:rFonts w:ascii="Palatino Linotype" w:hAnsi="Palatino Linotype"/>
          <w:sz w:val="22"/>
          <w:szCs w:val="22"/>
        </w:rPr>
        <w:t>Voor de toepassing van dit landsbesluit, houdende algemene maatregelen</w:t>
      </w:r>
      <w:r>
        <w:rPr>
          <w:rFonts w:ascii="Palatino Linotype" w:hAnsi="Palatino Linotype"/>
          <w:sz w:val="22"/>
          <w:szCs w:val="22"/>
        </w:rPr>
        <w:t>,</w:t>
      </w:r>
      <w:r w:rsidRPr="003A10F0">
        <w:rPr>
          <w:rFonts w:ascii="Palatino Linotype" w:hAnsi="Palatino Linotype"/>
          <w:sz w:val="22"/>
          <w:szCs w:val="22"/>
        </w:rPr>
        <w:t xml:space="preserve"> wordt verstaan onder:</w:t>
      </w:r>
    </w:p>
    <w:p w14:paraId="66B333BA" w14:textId="77777777" w:rsidR="00B31444" w:rsidRPr="00A75C43" w:rsidRDefault="00B31444" w:rsidP="00B31444">
      <w:pPr>
        <w:pStyle w:val="ListParagraph"/>
        <w:widowControl w:val="0"/>
        <w:numPr>
          <w:ilvl w:val="0"/>
          <w:numId w:val="8"/>
        </w:numPr>
        <w:suppressAutoHyphens/>
        <w:jc w:val="both"/>
        <w:rPr>
          <w:rFonts w:ascii="Palatino Linotype" w:hAnsi="Palatino Linotype"/>
          <w:sz w:val="22"/>
          <w:szCs w:val="22"/>
        </w:rPr>
      </w:pPr>
      <w:r w:rsidRPr="003A10F0">
        <w:rPr>
          <w:rFonts w:ascii="Palatino Linotype" w:hAnsi="Palatino Linotype"/>
          <w:sz w:val="22"/>
          <w:szCs w:val="22"/>
        </w:rPr>
        <w:t>bi</w:t>
      </w:r>
      <w:r w:rsidRPr="00A75C43">
        <w:rPr>
          <w:rFonts w:ascii="Palatino Linotype" w:hAnsi="Palatino Linotype"/>
          <w:sz w:val="22"/>
          <w:szCs w:val="22"/>
        </w:rPr>
        <w:t xml:space="preserve">ngo of bingospel: </w:t>
      </w:r>
    </w:p>
    <w:p w14:paraId="03D4607C" w14:textId="77777777" w:rsidR="00B31444" w:rsidRDefault="00B31444" w:rsidP="00B31444">
      <w:pPr>
        <w:pStyle w:val="ListParagraph"/>
        <w:suppressAutoHyphens/>
        <w:jc w:val="both"/>
        <w:rPr>
          <w:rFonts w:ascii="Palatino Linotype" w:hAnsi="Palatino Linotype"/>
          <w:sz w:val="22"/>
          <w:szCs w:val="22"/>
        </w:rPr>
      </w:pPr>
      <w:r w:rsidRPr="003A10F0">
        <w:rPr>
          <w:rFonts w:ascii="Palatino Linotype" w:hAnsi="Palatino Linotype"/>
          <w:sz w:val="22"/>
          <w:szCs w:val="22"/>
        </w:rPr>
        <w:t xml:space="preserve">een hazardspel in de zin van </w:t>
      </w:r>
      <w:r w:rsidRPr="00FA31F0">
        <w:rPr>
          <w:rFonts w:ascii="Palatino Linotype" w:hAnsi="Palatino Linotype"/>
          <w:sz w:val="22"/>
          <w:szCs w:val="22"/>
        </w:rPr>
        <w:t>artikel 266 van het Wetboek van Strafrecht van de Nederlandse Antillen</w:t>
      </w:r>
      <w:r w:rsidRPr="003A10F0">
        <w:rPr>
          <w:rFonts w:ascii="Palatino Linotype" w:hAnsi="Palatino Linotype"/>
          <w:sz w:val="22"/>
          <w:szCs w:val="22"/>
        </w:rPr>
        <w:t>, waarbij geld wordt ingezet en de te winnen prijs bestaat uit geld. De deelnemers maken bij het spelen gebruik van speelkaarten en blanco schijfjes. Elke speelkaart bevat de opeenvolgende letters ,,B</w:t>
      </w:r>
      <w:r>
        <w:rPr>
          <w:rFonts w:ascii="Palatino Linotype" w:hAnsi="Palatino Linotype"/>
          <w:sz w:val="22"/>
          <w:szCs w:val="22"/>
        </w:rPr>
        <w:t>”</w:t>
      </w:r>
      <w:r w:rsidRPr="003A10F0">
        <w:rPr>
          <w:rFonts w:ascii="Palatino Linotype" w:hAnsi="Palatino Linotype"/>
          <w:sz w:val="22"/>
          <w:szCs w:val="22"/>
        </w:rPr>
        <w:t xml:space="preserve"> ,,I</w:t>
      </w:r>
      <w:r>
        <w:rPr>
          <w:rFonts w:ascii="Palatino Linotype" w:hAnsi="Palatino Linotype"/>
          <w:sz w:val="22"/>
          <w:szCs w:val="22"/>
        </w:rPr>
        <w:t xml:space="preserve">” </w:t>
      </w:r>
      <w:r w:rsidRPr="003A10F0">
        <w:rPr>
          <w:rFonts w:ascii="Palatino Linotype" w:hAnsi="Palatino Linotype"/>
          <w:sz w:val="22"/>
          <w:szCs w:val="22"/>
        </w:rPr>
        <w:t>,,N</w:t>
      </w:r>
      <w:r>
        <w:rPr>
          <w:rFonts w:ascii="Palatino Linotype" w:hAnsi="Palatino Linotype"/>
          <w:sz w:val="22"/>
          <w:szCs w:val="22"/>
        </w:rPr>
        <w:t>”</w:t>
      </w:r>
      <w:r w:rsidRPr="003A10F0">
        <w:rPr>
          <w:rFonts w:ascii="Palatino Linotype" w:hAnsi="Palatino Linotype"/>
          <w:sz w:val="22"/>
          <w:szCs w:val="22"/>
        </w:rPr>
        <w:t xml:space="preserve"> ,,G</w:t>
      </w:r>
      <w:r>
        <w:rPr>
          <w:rFonts w:ascii="Palatino Linotype" w:hAnsi="Palatino Linotype"/>
          <w:sz w:val="22"/>
          <w:szCs w:val="22"/>
        </w:rPr>
        <w:t>”</w:t>
      </w:r>
      <w:r w:rsidRPr="003A10F0">
        <w:rPr>
          <w:rFonts w:ascii="Palatino Linotype" w:hAnsi="Palatino Linotype"/>
          <w:sz w:val="22"/>
          <w:szCs w:val="22"/>
        </w:rPr>
        <w:t xml:space="preserve"> ,,O</w:t>
      </w:r>
      <w:r>
        <w:rPr>
          <w:rFonts w:ascii="Palatino Linotype" w:hAnsi="Palatino Linotype"/>
          <w:sz w:val="22"/>
          <w:szCs w:val="22"/>
        </w:rPr>
        <w:t>”</w:t>
      </w:r>
      <w:r w:rsidRPr="003A10F0">
        <w:rPr>
          <w:rFonts w:ascii="Palatino Linotype" w:hAnsi="Palatino Linotype"/>
          <w:sz w:val="22"/>
          <w:szCs w:val="22"/>
        </w:rPr>
        <w:t>, alsmede verschillende nummers. De spelleider maakt bij het spelen gebruik van een controlekaart, alsmede schijfjes of bolletjes voorzien van een letter-nummercombinatie dan wel een Bingo lichtbord. Na het trekken en het afroepen door de spelleider van een bepaalde letter-nummercombinatie dekken de deelnemers deze combinatie op hun speelkaart af met blanco schijfjes en trachten uiteindelijk het woord ,,BINGO</w:t>
      </w:r>
      <w:r>
        <w:rPr>
          <w:rFonts w:ascii="Palatino Linotype" w:hAnsi="Palatino Linotype"/>
          <w:sz w:val="22"/>
          <w:szCs w:val="22"/>
        </w:rPr>
        <w:t>”</w:t>
      </w:r>
      <w:r w:rsidRPr="003A10F0">
        <w:rPr>
          <w:rFonts w:ascii="Palatino Linotype" w:hAnsi="Palatino Linotype"/>
          <w:sz w:val="22"/>
          <w:szCs w:val="22"/>
        </w:rPr>
        <w:t xml:space="preserve"> te constitueren. De spelleider dekt de getrokken en afgeroepen letter</w:t>
      </w:r>
      <w:r>
        <w:rPr>
          <w:rFonts w:ascii="Palatino Linotype" w:hAnsi="Palatino Linotype"/>
          <w:sz w:val="22"/>
          <w:szCs w:val="22"/>
        </w:rPr>
        <w:t>-</w:t>
      </w:r>
      <w:r w:rsidRPr="003A10F0">
        <w:rPr>
          <w:rFonts w:ascii="Palatino Linotype" w:hAnsi="Palatino Linotype"/>
          <w:sz w:val="22"/>
          <w:szCs w:val="22"/>
        </w:rPr>
        <w:t>nummercombinaties af op zijn controlekaart met de schijfjes voorzien van een letter-nummercombinatie dan wel op een lichtbord.</w:t>
      </w:r>
    </w:p>
    <w:p w14:paraId="05861678" w14:textId="77777777" w:rsidR="00B31444" w:rsidRPr="00A75C43" w:rsidRDefault="00B31444" w:rsidP="00B31444">
      <w:pPr>
        <w:pStyle w:val="ListParagraph"/>
        <w:widowControl w:val="0"/>
        <w:numPr>
          <w:ilvl w:val="0"/>
          <w:numId w:val="8"/>
        </w:numPr>
        <w:suppressAutoHyphens/>
        <w:jc w:val="both"/>
        <w:rPr>
          <w:rFonts w:ascii="Palatino Linotype" w:hAnsi="Palatino Linotype"/>
          <w:sz w:val="22"/>
          <w:szCs w:val="22"/>
        </w:rPr>
      </w:pPr>
      <w:r w:rsidRPr="00A75C43">
        <w:rPr>
          <w:rFonts w:ascii="Palatino Linotype" w:hAnsi="Palatino Linotype"/>
          <w:sz w:val="22"/>
          <w:szCs w:val="22"/>
        </w:rPr>
        <w:t xml:space="preserve">bon </w:t>
      </w:r>
      <w:proofErr w:type="spellStart"/>
      <w:r w:rsidRPr="00A75C43">
        <w:rPr>
          <w:rFonts w:ascii="Palatino Linotype" w:hAnsi="Palatino Linotype"/>
          <w:sz w:val="22"/>
          <w:szCs w:val="22"/>
        </w:rPr>
        <w:t>ku</w:t>
      </w:r>
      <w:proofErr w:type="spellEnd"/>
      <w:r w:rsidRPr="00A75C43">
        <w:rPr>
          <w:rFonts w:ascii="Palatino Linotype" w:hAnsi="Palatino Linotype"/>
          <w:sz w:val="22"/>
          <w:szCs w:val="22"/>
        </w:rPr>
        <w:t xml:space="preserve"> ne of bon </w:t>
      </w:r>
      <w:proofErr w:type="spellStart"/>
      <w:r w:rsidRPr="00A75C43">
        <w:rPr>
          <w:rFonts w:ascii="Palatino Linotype" w:hAnsi="Palatino Linotype"/>
          <w:sz w:val="22"/>
          <w:szCs w:val="22"/>
        </w:rPr>
        <w:t>ku</w:t>
      </w:r>
      <w:proofErr w:type="spellEnd"/>
      <w:r w:rsidRPr="00A75C43">
        <w:rPr>
          <w:rFonts w:ascii="Palatino Linotype" w:hAnsi="Palatino Linotype"/>
          <w:sz w:val="22"/>
          <w:szCs w:val="22"/>
        </w:rPr>
        <w:t xml:space="preserve"> ne-spel: </w:t>
      </w:r>
    </w:p>
    <w:p w14:paraId="0418AD86" w14:textId="77777777" w:rsidR="00B31444" w:rsidRPr="00A75C43" w:rsidRDefault="00B31444" w:rsidP="00B31444">
      <w:pPr>
        <w:pStyle w:val="ListParagraph"/>
        <w:suppressAutoHyphens/>
        <w:jc w:val="both"/>
        <w:rPr>
          <w:rFonts w:ascii="Palatino Linotype" w:hAnsi="Palatino Linotype"/>
          <w:sz w:val="22"/>
          <w:szCs w:val="22"/>
        </w:rPr>
      </w:pPr>
      <w:r w:rsidRPr="00A75C43">
        <w:rPr>
          <w:rFonts w:ascii="Palatino Linotype" w:hAnsi="Palatino Linotype"/>
          <w:sz w:val="22"/>
          <w:szCs w:val="22"/>
        </w:rPr>
        <w:t xml:space="preserve">een hazardspel in de zin van </w:t>
      </w:r>
      <w:r w:rsidRPr="00FA31F0">
        <w:rPr>
          <w:rFonts w:ascii="Palatino Linotype" w:hAnsi="Palatino Linotype"/>
          <w:sz w:val="22"/>
          <w:szCs w:val="22"/>
        </w:rPr>
        <w:t>artikel 266 van het Wetboek van Strafrecht van de Nederlandse Antillen</w:t>
      </w:r>
      <w:r w:rsidRPr="00A75C43">
        <w:rPr>
          <w:rFonts w:ascii="Palatino Linotype" w:hAnsi="Palatino Linotype"/>
          <w:sz w:val="22"/>
          <w:szCs w:val="22"/>
        </w:rPr>
        <w:t xml:space="preserve">, waarbij geld wordt ingezet en de te winnen prijs bestaat uit goederen. Men maakt bij het spelen gebruik van een kaart met daarop aangebracht drie speelkaarten elk voorzien van een verschillende afbeelding. </w:t>
      </w:r>
    </w:p>
    <w:p w14:paraId="41C59C6F" w14:textId="77777777" w:rsidR="00B31444" w:rsidRPr="00A75C43" w:rsidRDefault="00B31444" w:rsidP="00B31444">
      <w:pPr>
        <w:pStyle w:val="ListParagraph"/>
        <w:suppressAutoHyphens/>
        <w:jc w:val="both"/>
        <w:rPr>
          <w:rFonts w:ascii="Palatino Linotype" w:hAnsi="Palatino Linotype"/>
          <w:sz w:val="22"/>
          <w:szCs w:val="22"/>
        </w:rPr>
      </w:pPr>
      <w:r w:rsidRPr="00A75C43">
        <w:rPr>
          <w:rFonts w:ascii="Palatino Linotype" w:hAnsi="Palatino Linotype"/>
          <w:sz w:val="22"/>
          <w:szCs w:val="22"/>
        </w:rPr>
        <w:t xml:space="preserve">De deelnemers dienen de elk op hun kaart voorkomende speelkaarten af te dekken met een speelkaart voorzien van een identieke afbeelding. </w:t>
      </w:r>
    </w:p>
    <w:p w14:paraId="550F355A" w14:textId="77777777" w:rsidR="00B31444" w:rsidRDefault="00B31444" w:rsidP="00B31444">
      <w:pPr>
        <w:pStyle w:val="ListParagraph"/>
        <w:suppressAutoHyphens/>
        <w:jc w:val="both"/>
        <w:rPr>
          <w:rFonts w:ascii="Palatino Linotype" w:hAnsi="Palatino Linotype"/>
          <w:sz w:val="22"/>
          <w:szCs w:val="22"/>
        </w:rPr>
      </w:pPr>
      <w:r w:rsidRPr="00A75C43">
        <w:rPr>
          <w:rFonts w:ascii="Palatino Linotype" w:hAnsi="Palatino Linotype"/>
          <w:sz w:val="22"/>
          <w:szCs w:val="22"/>
        </w:rPr>
        <w:t>De speelkaarten die de op de kaart voorkomende speelkaarten moeten afdekken worden getrokken uit een afzonderlijke stapel speelkaarten.</w:t>
      </w:r>
    </w:p>
    <w:p w14:paraId="437E8E2B" w14:textId="77777777" w:rsidR="00B31444" w:rsidRDefault="00B31444" w:rsidP="00B31444">
      <w:pPr>
        <w:pStyle w:val="ListParagraph"/>
        <w:suppressAutoHyphens/>
        <w:jc w:val="both"/>
        <w:rPr>
          <w:rFonts w:ascii="Palatino Linotype" w:hAnsi="Palatino Linotype"/>
          <w:sz w:val="22"/>
          <w:szCs w:val="22"/>
        </w:rPr>
      </w:pPr>
    </w:p>
    <w:p w14:paraId="6920E49B" w14:textId="77777777" w:rsidR="00182054" w:rsidRDefault="00182054" w:rsidP="00B31444">
      <w:pPr>
        <w:pStyle w:val="ListParagraph"/>
        <w:suppressAutoHyphens/>
        <w:jc w:val="center"/>
        <w:rPr>
          <w:rFonts w:ascii="Palatino Linotype" w:hAnsi="Palatino Linotype"/>
          <w:sz w:val="22"/>
          <w:szCs w:val="22"/>
        </w:rPr>
      </w:pPr>
    </w:p>
    <w:p w14:paraId="2DEEF81C" w14:textId="77777777" w:rsidR="00182054" w:rsidRDefault="00182054" w:rsidP="00B31444">
      <w:pPr>
        <w:pStyle w:val="ListParagraph"/>
        <w:suppressAutoHyphens/>
        <w:jc w:val="center"/>
        <w:rPr>
          <w:rFonts w:ascii="Palatino Linotype" w:hAnsi="Palatino Linotype"/>
          <w:sz w:val="22"/>
          <w:szCs w:val="22"/>
        </w:rPr>
      </w:pPr>
    </w:p>
    <w:p w14:paraId="43B10FEE" w14:textId="77777777" w:rsidR="00182054" w:rsidRDefault="00182054" w:rsidP="00B31444">
      <w:pPr>
        <w:pStyle w:val="ListParagraph"/>
        <w:suppressAutoHyphens/>
        <w:jc w:val="center"/>
        <w:rPr>
          <w:rFonts w:ascii="Palatino Linotype" w:hAnsi="Palatino Linotype"/>
          <w:sz w:val="22"/>
          <w:szCs w:val="22"/>
        </w:rPr>
      </w:pPr>
    </w:p>
    <w:p w14:paraId="7ABCFB6B" w14:textId="77777777" w:rsidR="00182054" w:rsidRDefault="00182054" w:rsidP="00B31444">
      <w:pPr>
        <w:pStyle w:val="ListParagraph"/>
        <w:suppressAutoHyphens/>
        <w:jc w:val="center"/>
        <w:rPr>
          <w:rFonts w:ascii="Palatino Linotype" w:hAnsi="Palatino Linotype"/>
          <w:sz w:val="22"/>
          <w:szCs w:val="22"/>
        </w:rPr>
      </w:pPr>
    </w:p>
    <w:p w14:paraId="3F062F88" w14:textId="77777777" w:rsidR="00B31444" w:rsidRDefault="00B31444" w:rsidP="00E130D5">
      <w:pPr>
        <w:pStyle w:val="ListParagraph"/>
        <w:suppressAutoHyphens/>
        <w:ind w:left="0"/>
        <w:jc w:val="center"/>
        <w:rPr>
          <w:rFonts w:ascii="Palatino Linotype" w:hAnsi="Palatino Linotype"/>
          <w:sz w:val="22"/>
          <w:szCs w:val="22"/>
        </w:rPr>
      </w:pPr>
      <w:bookmarkStart w:id="1" w:name="_GoBack"/>
      <w:r>
        <w:rPr>
          <w:rFonts w:ascii="Palatino Linotype" w:hAnsi="Palatino Linotype"/>
          <w:sz w:val="22"/>
          <w:szCs w:val="22"/>
        </w:rPr>
        <w:lastRenderedPageBreak/>
        <w:t>Artikel 2</w:t>
      </w:r>
    </w:p>
    <w:p w14:paraId="6B5A5164" w14:textId="77777777" w:rsidR="00B31444" w:rsidRDefault="00B31444" w:rsidP="00E130D5">
      <w:pPr>
        <w:pStyle w:val="ListParagraph"/>
        <w:suppressAutoHyphens/>
        <w:ind w:left="0"/>
        <w:jc w:val="center"/>
        <w:rPr>
          <w:rFonts w:ascii="Palatino Linotype" w:hAnsi="Palatino Linotype"/>
          <w:sz w:val="22"/>
          <w:szCs w:val="22"/>
        </w:rPr>
      </w:pPr>
    </w:p>
    <w:p w14:paraId="02F15322" w14:textId="77777777" w:rsidR="00B31444" w:rsidRDefault="00B31444" w:rsidP="00E130D5">
      <w:pPr>
        <w:pStyle w:val="ListParagraph"/>
        <w:suppressAutoHyphens/>
        <w:ind w:left="0"/>
        <w:jc w:val="center"/>
        <w:rPr>
          <w:rFonts w:ascii="Palatino Linotype" w:hAnsi="Palatino Linotype"/>
          <w:sz w:val="22"/>
          <w:szCs w:val="22"/>
        </w:rPr>
      </w:pPr>
      <w:r>
        <w:rPr>
          <w:rFonts w:ascii="Palatino Linotype" w:hAnsi="Palatino Linotype"/>
          <w:sz w:val="22"/>
          <w:szCs w:val="22"/>
        </w:rPr>
        <w:t>Bingo</w:t>
      </w:r>
      <w:bookmarkEnd w:id="1"/>
    </w:p>
    <w:p w14:paraId="7F0EDEBE" w14:textId="77777777" w:rsidR="00B31444" w:rsidRDefault="00B31444" w:rsidP="00B31444">
      <w:pPr>
        <w:pStyle w:val="ListParagraph"/>
        <w:suppressAutoHyphens/>
        <w:jc w:val="center"/>
        <w:rPr>
          <w:rFonts w:ascii="Palatino Linotype" w:hAnsi="Palatino Linotype"/>
          <w:sz w:val="22"/>
          <w:szCs w:val="22"/>
        </w:rPr>
      </w:pPr>
    </w:p>
    <w:p w14:paraId="78842359" w14:textId="77777777" w:rsidR="00B31444" w:rsidRDefault="00B31444" w:rsidP="00B31444">
      <w:pPr>
        <w:pStyle w:val="ListParagraph"/>
        <w:widowControl w:val="0"/>
        <w:numPr>
          <w:ilvl w:val="0"/>
          <w:numId w:val="9"/>
        </w:numPr>
        <w:suppressAutoHyphens/>
        <w:jc w:val="both"/>
        <w:rPr>
          <w:rFonts w:ascii="Palatino Linotype" w:hAnsi="Palatino Linotype"/>
          <w:sz w:val="22"/>
          <w:szCs w:val="22"/>
        </w:rPr>
      </w:pPr>
      <w:r w:rsidRPr="0066564E">
        <w:rPr>
          <w:rFonts w:ascii="Palatino Linotype" w:hAnsi="Palatino Linotype"/>
          <w:sz w:val="22"/>
          <w:szCs w:val="22"/>
        </w:rPr>
        <w:t>Bij het bingospel wordt er gebruik gemaakt van:</w:t>
      </w:r>
    </w:p>
    <w:p w14:paraId="004CF5B6" w14:textId="77777777" w:rsidR="00B31444" w:rsidRPr="0066564E" w:rsidRDefault="00B31444" w:rsidP="00B31444">
      <w:pPr>
        <w:pStyle w:val="ListParagraph"/>
        <w:widowControl w:val="0"/>
        <w:numPr>
          <w:ilvl w:val="0"/>
          <w:numId w:val="10"/>
        </w:numPr>
        <w:suppressAutoHyphens/>
        <w:jc w:val="both"/>
        <w:rPr>
          <w:rFonts w:ascii="Palatino Linotype" w:hAnsi="Palatino Linotype"/>
          <w:sz w:val="22"/>
          <w:szCs w:val="22"/>
        </w:rPr>
      </w:pPr>
      <w:r w:rsidRPr="0066564E">
        <w:rPr>
          <w:rFonts w:ascii="Palatino Linotype" w:hAnsi="Palatino Linotype"/>
          <w:sz w:val="22"/>
          <w:szCs w:val="22"/>
        </w:rPr>
        <w:t>bingo-kaarten, vervaardigd conform het model vervat in de aan dit besluit gehecht</w:t>
      </w:r>
      <w:r>
        <w:rPr>
          <w:rFonts w:ascii="Palatino Linotype" w:hAnsi="Palatino Linotype"/>
          <w:sz w:val="22"/>
          <w:szCs w:val="22"/>
        </w:rPr>
        <w:t>e bijlage I</w:t>
      </w:r>
      <w:r w:rsidRPr="0066564E">
        <w:rPr>
          <w:rFonts w:ascii="Palatino Linotype" w:hAnsi="Palatino Linotype"/>
          <w:sz w:val="22"/>
          <w:szCs w:val="22"/>
        </w:rPr>
        <w:t xml:space="preserve">; </w:t>
      </w:r>
    </w:p>
    <w:p w14:paraId="237AFBA5" w14:textId="77777777" w:rsidR="00B31444" w:rsidRPr="0066564E" w:rsidRDefault="00B31444" w:rsidP="00B31444">
      <w:pPr>
        <w:pStyle w:val="ListParagraph"/>
        <w:widowControl w:val="0"/>
        <w:numPr>
          <w:ilvl w:val="0"/>
          <w:numId w:val="10"/>
        </w:numPr>
        <w:suppressAutoHyphens/>
        <w:jc w:val="both"/>
        <w:rPr>
          <w:rFonts w:ascii="Palatino Linotype" w:hAnsi="Palatino Linotype"/>
          <w:sz w:val="22"/>
          <w:szCs w:val="22"/>
        </w:rPr>
      </w:pPr>
      <w:r w:rsidRPr="0066564E">
        <w:rPr>
          <w:rFonts w:ascii="Palatino Linotype" w:hAnsi="Palatino Linotype"/>
          <w:sz w:val="22"/>
          <w:szCs w:val="22"/>
        </w:rPr>
        <w:t xml:space="preserve">tenminste een </w:t>
      </w:r>
      <w:r>
        <w:rPr>
          <w:rFonts w:ascii="Palatino Linotype" w:hAnsi="Palatino Linotype"/>
          <w:sz w:val="22"/>
          <w:szCs w:val="22"/>
        </w:rPr>
        <w:t>bingo-c</w:t>
      </w:r>
      <w:r w:rsidRPr="0066564E">
        <w:rPr>
          <w:rFonts w:ascii="Palatino Linotype" w:hAnsi="Palatino Linotype"/>
          <w:sz w:val="22"/>
          <w:szCs w:val="22"/>
        </w:rPr>
        <w:t>ontrolebord, vervaardigd conform het model vervat in de aan dit besluit gehechte bijlage II</w:t>
      </w:r>
      <w:r>
        <w:rPr>
          <w:rFonts w:ascii="Palatino Linotype" w:hAnsi="Palatino Linotype"/>
          <w:sz w:val="22"/>
          <w:szCs w:val="22"/>
        </w:rPr>
        <w:t>;</w:t>
      </w:r>
    </w:p>
    <w:p w14:paraId="4014A915" w14:textId="77777777" w:rsidR="00B31444" w:rsidRDefault="00B31444" w:rsidP="00B31444">
      <w:pPr>
        <w:pStyle w:val="ListParagraph"/>
        <w:widowControl w:val="0"/>
        <w:numPr>
          <w:ilvl w:val="0"/>
          <w:numId w:val="10"/>
        </w:numPr>
        <w:suppressAutoHyphens/>
        <w:jc w:val="both"/>
        <w:rPr>
          <w:rFonts w:ascii="Palatino Linotype" w:hAnsi="Palatino Linotype"/>
          <w:sz w:val="22"/>
          <w:szCs w:val="22"/>
        </w:rPr>
      </w:pPr>
      <w:r w:rsidRPr="0066564E">
        <w:rPr>
          <w:rFonts w:ascii="Palatino Linotype" w:hAnsi="Palatino Linotype"/>
          <w:sz w:val="22"/>
          <w:szCs w:val="22"/>
        </w:rPr>
        <w:t>een speciaal voor dit doel bestemde metalen molen of bingo machine, inhoudende vijfenzeventig (75) houten of plastieken ballen, doorlopend genummerd van B—1 tot met B—15, I—16. tot en met I—30, N—31 tot en met N—45, G—46 tot en met G—60 en O—61 tot en met O—75.</w:t>
      </w:r>
    </w:p>
    <w:p w14:paraId="73A75F12" w14:textId="77777777" w:rsidR="00B31444" w:rsidRDefault="00B31444" w:rsidP="00B31444">
      <w:pPr>
        <w:pStyle w:val="ListParagraph"/>
        <w:widowControl w:val="0"/>
        <w:numPr>
          <w:ilvl w:val="0"/>
          <w:numId w:val="9"/>
        </w:numPr>
        <w:suppressAutoHyphens/>
        <w:jc w:val="both"/>
        <w:rPr>
          <w:rFonts w:ascii="Palatino Linotype" w:hAnsi="Palatino Linotype"/>
          <w:sz w:val="22"/>
          <w:szCs w:val="22"/>
        </w:rPr>
      </w:pPr>
      <w:r w:rsidRPr="00832024">
        <w:rPr>
          <w:rFonts w:ascii="Palatino Linotype" w:hAnsi="Palatino Linotype"/>
          <w:sz w:val="22"/>
          <w:szCs w:val="22"/>
        </w:rPr>
        <w:t xml:space="preserve">Het bingospel bestaat in het vormen van vooraf afgesproken </w:t>
      </w:r>
      <w:r>
        <w:rPr>
          <w:rFonts w:ascii="Palatino Linotype" w:hAnsi="Palatino Linotype"/>
          <w:sz w:val="22"/>
          <w:szCs w:val="22"/>
        </w:rPr>
        <w:t>nummerc</w:t>
      </w:r>
      <w:r w:rsidRPr="00832024">
        <w:rPr>
          <w:rFonts w:ascii="Palatino Linotype" w:hAnsi="Palatino Linotype"/>
          <w:sz w:val="22"/>
          <w:szCs w:val="22"/>
        </w:rPr>
        <w:t>ombinaties, letters of figuren, zoals onder meer aangegeven in de aan dit besluit gehechte bijlage III.</w:t>
      </w:r>
    </w:p>
    <w:p w14:paraId="76F72A93" w14:textId="77777777" w:rsidR="00B31444" w:rsidRDefault="00B31444" w:rsidP="00B31444">
      <w:pPr>
        <w:pStyle w:val="ListParagraph"/>
        <w:widowControl w:val="0"/>
        <w:numPr>
          <w:ilvl w:val="0"/>
          <w:numId w:val="9"/>
        </w:numPr>
        <w:suppressAutoHyphens/>
        <w:jc w:val="both"/>
        <w:rPr>
          <w:rFonts w:ascii="Palatino Linotype" w:hAnsi="Palatino Linotype"/>
          <w:sz w:val="22"/>
          <w:szCs w:val="22"/>
        </w:rPr>
      </w:pPr>
      <w:r w:rsidRPr="00832024">
        <w:rPr>
          <w:rFonts w:ascii="Palatino Linotype" w:hAnsi="Palatino Linotype"/>
          <w:sz w:val="22"/>
          <w:szCs w:val="22"/>
        </w:rPr>
        <w:t>De nummercombinaties</w:t>
      </w:r>
      <w:r>
        <w:rPr>
          <w:rFonts w:ascii="Palatino Linotype" w:hAnsi="Palatino Linotype"/>
          <w:sz w:val="22"/>
          <w:szCs w:val="22"/>
        </w:rPr>
        <w:t xml:space="preserve"> </w:t>
      </w:r>
      <w:r w:rsidRPr="00832024">
        <w:rPr>
          <w:rFonts w:ascii="Palatino Linotype" w:hAnsi="Palatino Linotype"/>
          <w:sz w:val="22"/>
          <w:szCs w:val="22"/>
        </w:rPr>
        <w:t>liggen in het verticale, horizontale dan wel het diagonale vlak.</w:t>
      </w:r>
    </w:p>
    <w:p w14:paraId="03293F1E" w14:textId="77777777" w:rsidR="00B31444" w:rsidRDefault="00B31444" w:rsidP="00B31444">
      <w:pPr>
        <w:suppressAutoHyphens/>
        <w:jc w:val="both"/>
        <w:rPr>
          <w:rFonts w:ascii="Palatino Linotype" w:hAnsi="Palatino Linotype"/>
          <w:sz w:val="22"/>
          <w:szCs w:val="22"/>
          <w:lang w:val="nl-NL"/>
        </w:rPr>
      </w:pPr>
    </w:p>
    <w:p w14:paraId="60672329"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3</w:t>
      </w:r>
    </w:p>
    <w:p w14:paraId="6FBCBDC0" w14:textId="77777777" w:rsidR="00B31444" w:rsidRDefault="00B31444" w:rsidP="00B31444">
      <w:pPr>
        <w:suppressAutoHyphens/>
        <w:jc w:val="center"/>
        <w:rPr>
          <w:rFonts w:ascii="Palatino Linotype" w:hAnsi="Palatino Linotype"/>
          <w:sz w:val="22"/>
          <w:szCs w:val="22"/>
          <w:lang w:val="nl-NL"/>
        </w:rPr>
      </w:pPr>
    </w:p>
    <w:p w14:paraId="36C86822" w14:textId="77777777" w:rsidR="00B31444" w:rsidRPr="0083202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Aan de bovenzijde van elke bingo-kaart staan van links naar rechts de letters ,,B</w:t>
      </w:r>
      <w:r>
        <w:rPr>
          <w:rFonts w:ascii="Palatino Linotype" w:hAnsi="Palatino Linotype"/>
          <w:sz w:val="22"/>
          <w:szCs w:val="22"/>
        </w:rPr>
        <w:t>”</w:t>
      </w:r>
      <w:r w:rsidRPr="00832024">
        <w:rPr>
          <w:rFonts w:ascii="Palatino Linotype" w:hAnsi="Palatino Linotype"/>
          <w:sz w:val="22"/>
          <w:szCs w:val="22"/>
        </w:rPr>
        <w:t xml:space="preserve"> ,,I</w:t>
      </w:r>
      <w:r>
        <w:rPr>
          <w:rFonts w:ascii="Palatino Linotype" w:hAnsi="Palatino Linotype"/>
          <w:sz w:val="22"/>
          <w:szCs w:val="22"/>
        </w:rPr>
        <w:t>”</w:t>
      </w:r>
      <w:r w:rsidRPr="00832024">
        <w:rPr>
          <w:rFonts w:ascii="Palatino Linotype" w:hAnsi="Palatino Linotype"/>
          <w:sz w:val="22"/>
          <w:szCs w:val="22"/>
        </w:rPr>
        <w:t xml:space="preserve"> ,,N</w:t>
      </w:r>
      <w:r>
        <w:rPr>
          <w:rFonts w:ascii="Palatino Linotype" w:hAnsi="Palatino Linotype"/>
          <w:sz w:val="22"/>
          <w:szCs w:val="22"/>
        </w:rPr>
        <w:t>”</w:t>
      </w:r>
      <w:r w:rsidRPr="00832024">
        <w:rPr>
          <w:rFonts w:ascii="Palatino Linotype" w:hAnsi="Palatino Linotype"/>
          <w:sz w:val="22"/>
          <w:szCs w:val="22"/>
        </w:rPr>
        <w:t xml:space="preserve"> ,,G</w:t>
      </w:r>
      <w:r>
        <w:rPr>
          <w:rFonts w:ascii="Palatino Linotype" w:hAnsi="Palatino Linotype"/>
          <w:sz w:val="22"/>
          <w:szCs w:val="22"/>
        </w:rPr>
        <w:t>”</w:t>
      </w:r>
      <w:r w:rsidRPr="00832024">
        <w:rPr>
          <w:rFonts w:ascii="Palatino Linotype" w:hAnsi="Palatino Linotype"/>
          <w:sz w:val="22"/>
          <w:szCs w:val="22"/>
        </w:rPr>
        <w:t xml:space="preserve"> ,,O</w:t>
      </w:r>
      <w:r>
        <w:rPr>
          <w:rFonts w:ascii="Palatino Linotype" w:hAnsi="Palatino Linotype"/>
          <w:sz w:val="22"/>
          <w:szCs w:val="22"/>
        </w:rPr>
        <w:t>”</w:t>
      </w:r>
      <w:r w:rsidRPr="00832024">
        <w:rPr>
          <w:rFonts w:ascii="Palatino Linotype" w:hAnsi="Palatino Linotype"/>
          <w:sz w:val="22"/>
          <w:szCs w:val="22"/>
        </w:rPr>
        <w:t>, vermeld.</w:t>
      </w:r>
    </w:p>
    <w:p w14:paraId="414FC415" w14:textId="77777777" w:rsidR="00B31444" w:rsidRPr="0083202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Onder elke letter volgt een kolom, bestaande uit vijf (5) rechthoekige hokjes waarin getallen (nummers) staan vermeld.</w:t>
      </w:r>
    </w:p>
    <w:p w14:paraId="2C222A67" w14:textId="77777777" w:rsidR="00B31444" w:rsidRPr="0083202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 xml:space="preserve">De vijf onder elkaar voorkomende getallen (nummers) zijn respectievelijk gekozen uit de series getallen, te weten: </w:t>
      </w:r>
    </w:p>
    <w:p w14:paraId="35C183EA" w14:textId="77777777" w:rsidR="00B31444" w:rsidRPr="00832024" w:rsidRDefault="00B31444" w:rsidP="00B31444">
      <w:pPr>
        <w:pStyle w:val="ListParagraph"/>
        <w:widowControl w:val="0"/>
        <w:numPr>
          <w:ilvl w:val="0"/>
          <w:numId w:val="12"/>
        </w:numPr>
        <w:suppressAutoHyphens/>
        <w:jc w:val="both"/>
        <w:rPr>
          <w:rFonts w:ascii="Palatino Linotype" w:hAnsi="Palatino Linotype"/>
          <w:sz w:val="22"/>
          <w:szCs w:val="22"/>
        </w:rPr>
      </w:pPr>
      <w:r w:rsidRPr="00832024">
        <w:rPr>
          <w:rFonts w:ascii="Palatino Linotype" w:hAnsi="Palatino Linotype"/>
          <w:sz w:val="22"/>
          <w:szCs w:val="22"/>
        </w:rPr>
        <w:t>de kolom gevormd door de letter ,,B</w:t>
      </w:r>
      <w:r>
        <w:rPr>
          <w:rFonts w:ascii="Palatino Linotype" w:hAnsi="Palatino Linotype"/>
          <w:sz w:val="22"/>
          <w:szCs w:val="22"/>
        </w:rPr>
        <w:t>”</w:t>
      </w:r>
      <w:r w:rsidRPr="00832024">
        <w:rPr>
          <w:rFonts w:ascii="Palatino Linotype" w:hAnsi="Palatino Linotype"/>
          <w:sz w:val="22"/>
          <w:szCs w:val="22"/>
        </w:rPr>
        <w:t xml:space="preserve">, </w:t>
      </w:r>
      <w:r>
        <w:rPr>
          <w:rFonts w:ascii="Palatino Linotype" w:hAnsi="Palatino Linotype"/>
          <w:sz w:val="22"/>
          <w:szCs w:val="22"/>
        </w:rPr>
        <w:t>van 1 tot en met 15;</w:t>
      </w:r>
    </w:p>
    <w:p w14:paraId="5BEE8152" w14:textId="77777777" w:rsidR="00B31444" w:rsidRPr="00832024" w:rsidRDefault="00B31444" w:rsidP="00B31444">
      <w:pPr>
        <w:pStyle w:val="ListParagraph"/>
        <w:widowControl w:val="0"/>
        <w:numPr>
          <w:ilvl w:val="0"/>
          <w:numId w:val="12"/>
        </w:numPr>
        <w:suppressAutoHyphens/>
        <w:jc w:val="both"/>
        <w:rPr>
          <w:rFonts w:ascii="Palatino Linotype" w:hAnsi="Palatino Linotype"/>
          <w:sz w:val="22"/>
          <w:szCs w:val="22"/>
        </w:rPr>
      </w:pPr>
      <w:r w:rsidRPr="00832024">
        <w:rPr>
          <w:rFonts w:ascii="Palatino Linotype" w:hAnsi="Palatino Linotype"/>
          <w:sz w:val="22"/>
          <w:szCs w:val="22"/>
        </w:rPr>
        <w:t>de kolom gevormd door de letter ,,I</w:t>
      </w:r>
      <w:r>
        <w:rPr>
          <w:rFonts w:ascii="Palatino Linotype" w:hAnsi="Palatino Linotype"/>
          <w:sz w:val="22"/>
          <w:szCs w:val="22"/>
        </w:rPr>
        <w:t>”</w:t>
      </w:r>
      <w:r w:rsidRPr="00832024">
        <w:rPr>
          <w:rFonts w:ascii="Palatino Linotype" w:hAnsi="Palatino Linotype"/>
          <w:sz w:val="22"/>
          <w:szCs w:val="22"/>
        </w:rPr>
        <w:t>, van 16 tot</w:t>
      </w:r>
      <w:r>
        <w:rPr>
          <w:rFonts w:ascii="Palatino Linotype" w:hAnsi="Palatino Linotype"/>
          <w:sz w:val="22"/>
          <w:szCs w:val="22"/>
        </w:rPr>
        <w:t xml:space="preserve"> en met 30;</w:t>
      </w:r>
    </w:p>
    <w:p w14:paraId="67E41468" w14:textId="77777777" w:rsidR="00B31444" w:rsidRPr="00832024" w:rsidRDefault="00B31444" w:rsidP="00B31444">
      <w:pPr>
        <w:pStyle w:val="ListParagraph"/>
        <w:widowControl w:val="0"/>
        <w:numPr>
          <w:ilvl w:val="0"/>
          <w:numId w:val="12"/>
        </w:numPr>
        <w:suppressAutoHyphens/>
        <w:jc w:val="both"/>
        <w:rPr>
          <w:rFonts w:ascii="Palatino Linotype" w:hAnsi="Palatino Linotype"/>
          <w:sz w:val="22"/>
          <w:szCs w:val="22"/>
        </w:rPr>
      </w:pPr>
      <w:r w:rsidRPr="00832024">
        <w:rPr>
          <w:rFonts w:ascii="Palatino Linotype" w:hAnsi="Palatino Linotype"/>
          <w:sz w:val="22"/>
          <w:szCs w:val="22"/>
        </w:rPr>
        <w:t>de kolom gevormd door de letter ,,N</w:t>
      </w:r>
      <w:r>
        <w:rPr>
          <w:rFonts w:ascii="Palatino Linotype" w:hAnsi="Palatino Linotype"/>
          <w:sz w:val="22"/>
          <w:szCs w:val="22"/>
        </w:rPr>
        <w:t>”</w:t>
      </w:r>
      <w:r w:rsidRPr="00832024">
        <w:rPr>
          <w:rFonts w:ascii="Palatino Linotype" w:hAnsi="Palatino Linotype"/>
          <w:sz w:val="22"/>
          <w:szCs w:val="22"/>
        </w:rPr>
        <w:t xml:space="preserve">, </w:t>
      </w:r>
      <w:r>
        <w:rPr>
          <w:rFonts w:ascii="Palatino Linotype" w:hAnsi="Palatino Linotype"/>
          <w:sz w:val="22"/>
          <w:szCs w:val="22"/>
        </w:rPr>
        <w:t>van 31 tot en met 45;</w:t>
      </w:r>
    </w:p>
    <w:p w14:paraId="33EFD005" w14:textId="77777777" w:rsidR="00B31444" w:rsidRPr="00832024" w:rsidRDefault="00B31444" w:rsidP="00B31444">
      <w:pPr>
        <w:pStyle w:val="ListParagraph"/>
        <w:widowControl w:val="0"/>
        <w:numPr>
          <w:ilvl w:val="0"/>
          <w:numId w:val="12"/>
        </w:numPr>
        <w:suppressAutoHyphens/>
        <w:jc w:val="both"/>
        <w:rPr>
          <w:rFonts w:ascii="Palatino Linotype" w:hAnsi="Palatino Linotype"/>
          <w:sz w:val="22"/>
          <w:szCs w:val="22"/>
        </w:rPr>
      </w:pPr>
      <w:r w:rsidRPr="00832024">
        <w:rPr>
          <w:rFonts w:ascii="Palatino Linotype" w:hAnsi="Palatino Linotype"/>
          <w:sz w:val="22"/>
          <w:szCs w:val="22"/>
        </w:rPr>
        <w:t>de kolom gevormd door de letter ,,G</w:t>
      </w:r>
      <w:r>
        <w:rPr>
          <w:rFonts w:ascii="Palatino Linotype" w:hAnsi="Palatino Linotype"/>
          <w:sz w:val="22"/>
          <w:szCs w:val="22"/>
        </w:rPr>
        <w:t>”</w:t>
      </w:r>
      <w:r w:rsidRPr="00832024">
        <w:rPr>
          <w:rFonts w:ascii="Palatino Linotype" w:hAnsi="Palatino Linotype"/>
          <w:sz w:val="22"/>
          <w:szCs w:val="22"/>
        </w:rPr>
        <w:t>,</w:t>
      </w:r>
      <w:r>
        <w:rPr>
          <w:rFonts w:ascii="Palatino Linotype" w:hAnsi="Palatino Linotype"/>
          <w:sz w:val="22"/>
          <w:szCs w:val="22"/>
        </w:rPr>
        <w:t xml:space="preserve"> van 46 tot en met 60;</w:t>
      </w:r>
    </w:p>
    <w:p w14:paraId="120C1B6C" w14:textId="77777777" w:rsidR="00B31444" w:rsidRPr="00832024" w:rsidRDefault="00B31444" w:rsidP="00B31444">
      <w:pPr>
        <w:pStyle w:val="ListParagraph"/>
        <w:widowControl w:val="0"/>
        <w:numPr>
          <w:ilvl w:val="0"/>
          <w:numId w:val="12"/>
        </w:numPr>
        <w:suppressAutoHyphens/>
        <w:jc w:val="both"/>
        <w:rPr>
          <w:rFonts w:ascii="Palatino Linotype" w:hAnsi="Palatino Linotype"/>
          <w:sz w:val="22"/>
          <w:szCs w:val="22"/>
        </w:rPr>
      </w:pPr>
      <w:r w:rsidRPr="00832024">
        <w:rPr>
          <w:rFonts w:ascii="Palatino Linotype" w:hAnsi="Palatino Linotype"/>
          <w:sz w:val="22"/>
          <w:szCs w:val="22"/>
        </w:rPr>
        <w:t>de kolom gevormd door de letter ,,O</w:t>
      </w:r>
      <w:r>
        <w:rPr>
          <w:rFonts w:ascii="Palatino Linotype" w:hAnsi="Palatino Linotype"/>
          <w:sz w:val="22"/>
          <w:szCs w:val="22"/>
        </w:rPr>
        <w:t>”</w:t>
      </w:r>
      <w:r w:rsidRPr="00832024">
        <w:rPr>
          <w:rFonts w:ascii="Palatino Linotype" w:hAnsi="Palatino Linotype"/>
          <w:sz w:val="22"/>
          <w:szCs w:val="22"/>
        </w:rPr>
        <w:t xml:space="preserve">, </w:t>
      </w:r>
      <w:r>
        <w:rPr>
          <w:rFonts w:ascii="Palatino Linotype" w:hAnsi="Palatino Linotype"/>
          <w:sz w:val="22"/>
          <w:szCs w:val="22"/>
        </w:rPr>
        <w:t>van 61 tot en met 75.</w:t>
      </w:r>
    </w:p>
    <w:p w14:paraId="7584BC46" w14:textId="77777777" w:rsidR="00B31444" w:rsidRPr="0083202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Het derde getal (nummer) van de kolom, gevormd door de letter ,,I</w:t>
      </w:r>
      <w:r>
        <w:rPr>
          <w:rFonts w:ascii="Palatino Linotype" w:hAnsi="Palatino Linotype"/>
          <w:sz w:val="22"/>
          <w:szCs w:val="22"/>
        </w:rPr>
        <w:t>”</w:t>
      </w:r>
      <w:r w:rsidRPr="00832024">
        <w:rPr>
          <w:rFonts w:ascii="Palatino Linotype" w:hAnsi="Palatino Linotype"/>
          <w:sz w:val="22"/>
          <w:szCs w:val="22"/>
        </w:rPr>
        <w:t>, wordt op elke kaart steeds vervangen door het woord</w:t>
      </w:r>
      <w:r>
        <w:rPr>
          <w:rFonts w:ascii="Palatino Linotype" w:hAnsi="Palatino Linotype"/>
          <w:sz w:val="22"/>
          <w:szCs w:val="22"/>
        </w:rPr>
        <w:t xml:space="preserve"> </w:t>
      </w:r>
      <w:r w:rsidRPr="00832024">
        <w:rPr>
          <w:rFonts w:ascii="Palatino Linotype" w:hAnsi="Palatino Linotype"/>
          <w:sz w:val="22"/>
          <w:szCs w:val="22"/>
        </w:rPr>
        <w:t>,,FREE</w:t>
      </w:r>
      <w:r>
        <w:rPr>
          <w:rFonts w:ascii="Palatino Linotype" w:hAnsi="Palatino Linotype"/>
          <w:sz w:val="22"/>
          <w:szCs w:val="22"/>
        </w:rPr>
        <w:t>”</w:t>
      </w:r>
      <w:r w:rsidRPr="00832024">
        <w:rPr>
          <w:rFonts w:ascii="Palatino Linotype" w:hAnsi="Palatino Linotype"/>
          <w:sz w:val="22"/>
          <w:szCs w:val="22"/>
        </w:rPr>
        <w:t xml:space="preserve"> in hoofdletters. </w:t>
      </w:r>
    </w:p>
    <w:p w14:paraId="0037B28F" w14:textId="77777777" w:rsidR="00B31444" w:rsidRPr="0083202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Elk hokje is in de regel voorzien van een schuifraampje welk, bij het trekken en afroepen van een letter/</w:t>
      </w:r>
      <w:r>
        <w:rPr>
          <w:rFonts w:ascii="Palatino Linotype" w:hAnsi="Palatino Linotype"/>
          <w:sz w:val="22"/>
          <w:szCs w:val="22"/>
        </w:rPr>
        <w:t>nummerc</w:t>
      </w:r>
      <w:r w:rsidRPr="00490B5E">
        <w:rPr>
          <w:rFonts w:ascii="Palatino Linotype" w:hAnsi="Palatino Linotype"/>
          <w:sz w:val="22"/>
          <w:szCs w:val="22"/>
        </w:rPr>
        <w:t>ombinatie</w:t>
      </w:r>
      <w:r w:rsidRPr="00832024">
        <w:rPr>
          <w:rFonts w:ascii="Palatino Linotype" w:hAnsi="Palatino Linotype"/>
          <w:sz w:val="22"/>
          <w:szCs w:val="22"/>
        </w:rPr>
        <w:t xml:space="preserve">, door de speler(s) die deze </w:t>
      </w:r>
      <w:r>
        <w:rPr>
          <w:rFonts w:ascii="Palatino Linotype" w:hAnsi="Palatino Linotype"/>
          <w:sz w:val="22"/>
          <w:szCs w:val="22"/>
        </w:rPr>
        <w:t>c</w:t>
      </w:r>
      <w:r w:rsidRPr="00490B5E">
        <w:rPr>
          <w:rFonts w:ascii="Palatino Linotype" w:hAnsi="Palatino Linotype"/>
          <w:sz w:val="22"/>
          <w:szCs w:val="22"/>
        </w:rPr>
        <w:t xml:space="preserve">ombinatie </w:t>
      </w:r>
      <w:r w:rsidRPr="00832024">
        <w:rPr>
          <w:rFonts w:ascii="Palatino Linotype" w:hAnsi="Palatino Linotype"/>
          <w:sz w:val="22"/>
          <w:szCs w:val="22"/>
        </w:rPr>
        <w:t>heeft (hebben) wordt geschoven over de desbetreffende letter/</w:t>
      </w:r>
      <w:r>
        <w:rPr>
          <w:rFonts w:ascii="Palatino Linotype" w:hAnsi="Palatino Linotype"/>
          <w:sz w:val="22"/>
          <w:szCs w:val="22"/>
        </w:rPr>
        <w:t>nummercombinatie</w:t>
      </w:r>
      <w:r w:rsidRPr="00832024">
        <w:rPr>
          <w:rFonts w:ascii="Palatino Linotype" w:hAnsi="Palatino Linotype"/>
          <w:sz w:val="22"/>
          <w:szCs w:val="22"/>
        </w:rPr>
        <w:t xml:space="preserve">. </w:t>
      </w:r>
    </w:p>
    <w:p w14:paraId="73C9C56E" w14:textId="77777777" w:rsidR="00B31444" w:rsidRDefault="00B31444" w:rsidP="00B31444">
      <w:pPr>
        <w:pStyle w:val="ListParagraph"/>
        <w:widowControl w:val="0"/>
        <w:numPr>
          <w:ilvl w:val="0"/>
          <w:numId w:val="11"/>
        </w:numPr>
        <w:suppressAutoHyphens/>
        <w:jc w:val="both"/>
        <w:rPr>
          <w:rFonts w:ascii="Palatino Linotype" w:hAnsi="Palatino Linotype"/>
          <w:sz w:val="22"/>
          <w:szCs w:val="22"/>
        </w:rPr>
      </w:pPr>
      <w:r w:rsidRPr="00832024">
        <w:rPr>
          <w:rFonts w:ascii="Palatino Linotype" w:hAnsi="Palatino Linotype"/>
          <w:sz w:val="22"/>
          <w:szCs w:val="22"/>
        </w:rPr>
        <w:t>Voornoemde schuifraampjes kunnen in voorkomende gevallen vervangen worden door houten of plastieken schijven of ander hiervoor geschikt materiaal.</w:t>
      </w:r>
    </w:p>
    <w:p w14:paraId="1EA7F09F" w14:textId="77777777" w:rsidR="00B31444" w:rsidRDefault="00B31444" w:rsidP="00B31444">
      <w:pPr>
        <w:suppressAutoHyphens/>
        <w:jc w:val="both"/>
        <w:rPr>
          <w:rFonts w:ascii="Palatino Linotype" w:hAnsi="Palatino Linotype"/>
          <w:sz w:val="22"/>
          <w:szCs w:val="22"/>
          <w:lang w:val="nl-NL"/>
        </w:rPr>
      </w:pPr>
    </w:p>
    <w:p w14:paraId="2BC6B597"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4</w:t>
      </w:r>
    </w:p>
    <w:p w14:paraId="013133AE" w14:textId="77777777" w:rsidR="00B31444" w:rsidRDefault="00B31444" w:rsidP="00B31444">
      <w:pPr>
        <w:suppressAutoHyphens/>
        <w:jc w:val="center"/>
        <w:rPr>
          <w:rFonts w:ascii="Palatino Linotype" w:hAnsi="Palatino Linotype"/>
          <w:sz w:val="22"/>
          <w:szCs w:val="22"/>
          <w:lang w:val="nl-NL"/>
        </w:rPr>
      </w:pPr>
    </w:p>
    <w:p w14:paraId="57985B2C" w14:textId="77777777" w:rsidR="00B31444" w:rsidRPr="00490B5E"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t>Voor het organiseren van het bingospel moet een spelleider alsmede een assisten</w:t>
      </w:r>
      <w:r>
        <w:rPr>
          <w:rFonts w:ascii="Palatino Linotype" w:hAnsi="Palatino Linotype"/>
          <w:sz w:val="22"/>
          <w:szCs w:val="22"/>
        </w:rPr>
        <w:t>t-spelleider worden aangesteld.</w:t>
      </w:r>
    </w:p>
    <w:p w14:paraId="0AEE9356" w14:textId="77777777" w:rsidR="00B31444" w:rsidRPr="00490B5E"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t xml:space="preserve">De spelleider is belast met: </w:t>
      </w:r>
    </w:p>
    <w:p w14:paraId="7D96FBD7" w14:textId="77777777" w:rsidR="00B31444" w:rsidRPr="00490B5E" w:rsidRDefault="00B31444" w:rsidP="00B31444">
      <w:pPr>
        <w:pStyle w:val="ListParagraph"/>
        <w:widowControl w:val="0"/>
        <w:numPr>
          <w:ilvl w:val="0"/>
          <w:numId w:val="14"/>
        </w:numPr>
        <w:suppressAutoHyphens/>
        <w:jc w:val="both"/>
        <w:rPr>
          <w:rFonts w:ascii="Palatino Linotype" w:hAnsi="Palatino Linotype"/>
          <w:sz w:val="22"/>
          <w:szCs w:val="22"/>
        </w:rPr>
      </w:pPr>
      <w:r w:rsidRPr="00490B5E">
        <w:rPr>
          <w:rFonts w:ascii="Palatino Linotype" w:hAnsi="Palatino Linotype"/>
          <w:sz w:val="22"/>
          <w:szCs w:val="22"/>
        </w:rPr>
        <w:t xml:space="preserve">het afroepen van de getrokken letter-nummercombinaties; </w:t>
      </w:r>
    </w:p>
    <w:p w14:paraId="244870C0" w14:textId="77777777" w:rsidR="00B31444" w:rsidRPr="00490B5E" w:rsidRDefault="00B31444" w:rsidP="00B31444">
      <w:pPr>
        <w:pStyle w:val="ListParagraph"/>
        <w:widowControl w:val="0"/>
        <w:numPr>
          <w:ilvl w:val="0"/>
          <w:numId w:val="14"/>
        </w:numPr>
        <w:suppressAutoHyphens/>
        <w:jc w:val="both"/>
        <w:rPr>
          <w:rFonts w:ascii="Palatino Linotype" w:hAnsi="Palatino Linotype"/>
          <w:sz w:val="22"/>
          <w:szCs w:val="22"/>
        </w:rPr>
      </w:pPr>
      <w:r w:rsidRPr="00490B5E">
        <w:rPr>
          <w:rFonts w:ascii="Palatino Linotype" w:hAnsi="Palatino Linotype"/>
          <w:sz w:val="22"/>
          <w:szCs w:val="22"/>
        </w:rPr>
        <w:t xml:space="preserve">het registeren van de getrokken letter-nummercombinaties; </w:t>
      </w:r>
    </w:p>
    <w:p w14:paraId="0A1A4328" w14:textId="77777777" w:rsidR="00B31444" w:rsidRPr="00490B5E" w:rsidRDefault="00B31444" w:rsidP="00B31444">
      <w:pPr>
        <w:pStyle w:val="ListParagraph"/>
        <w:widowControl w:val="0"/>
        <w:numPr>
          <w:ilvl w:val="0"/>
          <w:numId w:val="14"/>
        </w:numPr>
        <w:suppressAutoHyphens/>
        <w:jc w:val="both"/>
        <w:rPr>
          <w:rFonts w:ascii="Palatino Linotype" w:hAnsi="Palatino Linotype"/>
          <w:sz w:val="22"/>
          <w:szCs w:val="22"/>
        </w:rPr>
      </w:pPr>
      <w:r w:rsidRPr="00490B5E">
        <w:rPr>
          <w:rFonts w:ascii="Palatino Linotype" w:hAnsi="Palatino Linotype"/>
          <w:sz w:val="22"/>
          <w:szCs w:val="22"/>
        </w:rPr>
        <w:t xml:space="preserve">de controle op de aanspraken van de winnaars op de prijzen. </w:t>
      </w:r>
    </w:p>
    <w:p w14:paraId="2C8EFAFF" w14:textId="77777777" w:rsidR="00B31444" w:rsidRPr="00490B5E"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lastRenderedPageBreak/>
        <w:t>De assistent-spelleider is de spelleider behulpzaam bij de uitvoering van de in het tweed</w:t>
      </w:r>
      <w:r>
        <w:rPr>
          <w:rFonts w:ascii="Palatino Linotype" w:hAnsi="Palatino Linotype"/>
          <w:sz w:val="22"/>
          <w:szCs w:val="22"/>
        </w:rPr>
        <w:t>e lid genoemde taken.</w:t>
      </w:r>
    </w:p>
    <w:p w14:paraId="043FDB96" w14:textId="77777777" w:rsidR="00B31444"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t>Door de spelleider wordt vooraf aangegeven welke nummercombinatie(s), letters of figuren tijdens het spel gevormd zal (zullen) worden.</w:t>
      </w:r>
    </w:p>
    <w:p w14:paraId="20D7BFE4" w14:textId="77777777" w:rsidR="00B31444" w:rsidRPr="00490B5E"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t>Tijdens het spel dient de spelleider de in artikel 7, sub</w:t>
      </w:r>
      <w:r>
        <w:rPr>
          <w:rFonts w:ascii="Palatino Linotype" w:hAnsi="Palatino Linotype"/>
          <w:sz w:val="22"/>
          <w:szCs w:val="22"/>
        </w:rPr>
        <w:t xml:space="preserve"> </w:t>
      </w:r>
      <w:r w:rsidRPr="00490B5E">
        <w:rPr>
          <w:rFonts w:ascii="Palatino Linotype" w:hAnsi="Palatino Linotype"/>
          <w:sz w:val="22"/>
          <w:szCs w:val="22"/>
        </w:rPr>
        <w:t xml:space="preserve">c, bedoelde controlekaart bij zich en voor zich te houden dan </w:t>
      </w:r>
      <w:r>
        <w:rPr>
          <w:rFonts w:ascii="Palatino Linotype" w:hAnsi="Palatino Linotype"/>
          <w:sz w:val="22"/>
          <w:szCs w:val="22"/>
        </w:rPr>
        <w:t>wel een lichtbord te gebruiken.</w:t>
      </w:r>
    </w:p>
    <w:p w14:paraId="0FE962BA" w14:textId="77777777" w:rsidR="00B31444" w:rsidRDefault="00B31444" w:rsidP="00B31444">
      <w:pPr>
        <w:pStyle w:val="ListParagraph"/>
        <w:widowControl w:val="0"/>
        <w:numPr>
          <w:ilvl w:val="0"/>
          <w:numId w:val="13"/>
        </w:numPr>
        <w:suppressAutoHyphens/>
        <w:jc w:val="both"/>
        <w:rPr>
          <w:rFonts w:ascii="Palatino Linotype" w:hAnsi="Palatino Linotype"/>
          <w:sz w:val="22"/>
          <w:szCs w:val="22"/>
        </w:rPr>
      </w:pPr>
      <w:r w:rsidRPr="00490B5E">
        <w:rPr>
          <w:rFonts w:ascii="Palatino Linotype" w:hAnsi="Palatino Linotype"/>
          <w:sz w:val="22"/>
          <w:szCs w:val="22"/>
        </w:rPr>
        <w:t>Bij het afroepen van de getrokken letter-nummercombinatie dekt de spelleider de overeenkomende combinatie op zijn controlekaart dadelijk af of verlicht het nummer op het bord.</w:t>
      </w:r>
    </w:p>
    <w:p w14:paraId="077D2555" w14:textId="77777777" w:rsidR="00B31444" w:rsidRDefault="00B31444" w:rsidP="00B31444">
      <w:pPr>
        <w:suppressAutoHyphens/>
        <w:jc w:val="both"/>
        <w:rPr>
          <w:rFonts w:ascii="Palatino Linotype" w:hAnsi="Palatino Linotype"/>
          <w:sz w:val="22"/>
          <w:szCs w:val="22"/>
          <w:lang w:val="nl-NL"/>
        </w:rPr>
      </w:pPr>
    </w:p>
    <w:p w14:paraId="670DE45A"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5</w:t>
      </w:r>
    </w:p>
    <w:p w14:paraId="1AFE2C8F" w14:textId="77777777" w:rsidR="00B31444" w:rsidRDefault="00B31444" w:rsidP="00B31444">
      <w:pPr>
        <w:suppressAutoHyphens/>
        <w:jc w:val="center"/>
        <w:rPr>
          <w:rFonts w:ascii="Palatino Linotype" w:hAnsi="Palatino Linotype"/>
          <w:sz w:val="22"/>
          <w:szCs w:val="22"/>
          <w:lang w:val="nl-NL"/>
        </w:rPr>
      </w:pPr>
    </w:p>
    <w:p w14:paraId="240037F4" w14:textId="77777777" w:rsidR="00B31444" w:rsidRPr="00046C06" w:rsidRDefault="00B31444" w:rsidP="00B31444">
      <w:pPr>
        <w:pStyle w:val="ListParagraph"/>
        <w:widowControl w:val="0"/>
        <w:numPr>
          <w:ilvl w:val="0"/>
          <w:numId w:val="15"/>
        </w:numPr>
        <w:suppressAutoHyphens/>
        <w:jc w:val="both"/>
        <w:rPr>
          <w:rFonts w:ascii="Palatino Linotype" w:hAnsi="Palatino Linotype"/>
          <w:sz w:val="22"/>
          <w:szCs w:val="22"/>
        </w:rPr>
      </w:pPr>
      <w:r w:rsidRPr="00046C06">
        <w:rPr>
          <w:rFonts w:ascii="Palatino Linotype" w:hAnsi="Palatino Linotype"/>
          <w:sz w:val="22"/>
          <w:szCs w:val="22"/>
        </w:rPr>
        <w:t xml:space="preserve">Bij iedere afroep dienen de deelnemers hun speelkaarten te overzien. </w:t>
      </w:r>
    </w:p>
    <w:p w14:paraId="376F427D" w14:textId="77777777" w:rsidR="00B31444" w:rsidRPr="00046C06" w:rsidRDefault="00B31444" w:rsidP="00B31444">
      <w:pPr>
        <w:pStyle w:val="ListParagraph"/>
        <w:widowControl w:val="0"/>
        <w:numPr>
          <w:ilvl w:val="0"/>
          <w:numId w:val="15"/>
        </w:numPr>
        <w:suppressAutoHyphens/>
        <w:jc w:val="both"/>
        <w:rPr>
          <w:rFonts w:ascii="Palatino Linotype" w:hAnsi="Palatino Linotype"/>
          <w:sz w:val="22"/>
          <w:szCs w:val="22"/>
        </w:rPr>
      </w:pPr>
      <w:r w:rsidRPr="00046C06">
        <w:rPr>
          <w:rFonts w:ascii="Palatino Linotype" w:hAnsi="Palatino Linotype"/>
          <w:sz w:val="22"/>
          <w:szCs w:val="22"/>
        </w:rPr>
        <w:t xml:space="preserve">Indien de afgeroepen letter-nummercombinatie op een </w:t>
      </w:r>
      <w:r>
        <w:rPr>
          <w:rFonts w:ascii="Palatino Linotype" w:hAnsi="Palatino Linotype"/>
          <w:sz w:val="22"/>
          <w:szCs w:val="22"/>
        </w:rPr>
        <w:t>van de</w:t>
      </w:r>
      <w:r w:rsidRPr="00046C06">
        <w:rPr>
          <w:rFonts w:ascii="Palatino Linotype" w:hAnsi="Palatino Linotype"/>
          <w:sz w:val="22"/>
          <w:szCs w:val="22"/>
        </w:rPr>
        <w:t xml:space="preserve"> speelkaarten van enige deelnemer voorkomt, dient deze deelnemer de combinatie af te dekken met het daartoe bestemd middel. </w:t>
      </w:r>
    </w:p>
    <w:p w14:paraId="42568DC0" w14:textId="77777777" w:rsidR="00B31444" w:rsidRPr="00046C06" w:rsidRDefault="00B31444" w:rsidP="00B31444">
      <w:pPr>
        <w:pStyle w:val="ListParagraph"/>
        <w:widowControl w:val="0"/>
        <w:numPr>
          <w:ilvl w:val="0"/>
          <w:numId w:val="15"/>
        </w:numPr>
        <w:suppressAutoHyphens/>
        <w:jc w:val="both"/>
        <w:rPr>
          <w:rFonts w:ascii="Palatino Linotype" w:hAnsi="Palatino Linotype"/>
          <w:sz w:val="22"/>
          <w:szCs w:val="22"/>
        </w:rPr>
      </w:pPr>
      <w:r w:rsidRPr="00046C06">
        <w:rPr>
          <w:rFonts w:ascii="Palatino Linotype" w:hAnsi="Palatino Linotype"/>
          <w:sz w:val="22"/>
          <w:szCs w:val="22"/>
        </w:rPr>
        <w:t>Wanneer een deelnemer op een speelkaart op enige wijze, volgens de spelregels, het woord ,,BINGO</w:t>
      </w:r>
      <w:r>
        <w:rPr>
          <w:rFonts w:ascii="Palatino Linotype" w:hAnsi="Palatino Linotype"/>
          <w:sz w:val="22"/>
          <w:szCs w:val="22"/>
        </w:rPr>
        <w:t>”</w:t>
      </w:r>
      <w:r w:rsidRPr="00046C06">
        <w:rPr>
          <w:rFonts w:ascii="Palatino Linotype" w:hAnsi="Palatino Linotype"/>
          <w:sz w:val="22"/>
          <w:szCs w:val="22"/>
        </w:rPr>
        <w:t xml:space="preserve"> heeft gevormd dient hij dit kenbaar te maken door het uitroepen van het woord ,,BINGO</w:t>
      </w:r>
      <w:r>
        <w:rPr>
          <w:rFonts w:ascii="Palatino Linotype" w:hAnsi="Palatino Linotype"/>
          <w:sz w:val="22"/>
          <w:szCs w:val="22"/>
        </w:rPr>
        <w:t>”</w:t>
      </w:r>
      <w:r w:rsidRPr="00046C06">
        <w:rPr>
          <w:rFonts w:ascii="Palatino Linotype" w:hAnsi="Palatino Linotype"/>
          <w:sz w:val="22"/>
          <w:szCs w:val="22"/>
        </w:rPr>
        <w:t xml:space="preserve"> waardoor hij als winnaar van de ronde kan worden aangemerkt. Indien meerdere deelnemers onder gelijktijdige uitroeping van het woord ,,BINGO</w:t>
      </w:r>
      <w:r>
        <w:rPr>
          <w:rFonts w:ascii="Palatino Linotype" w:hAnsi="Palatino Linotype"/>
          <w:sz w:val="22"/>
          <w:szCs w:val="22"/>
        </w:rPr>
        <w:t>”</w:t>
      </w:r>
      <w:r w:rsidRPr="00046C06">
        <w:rPr>
          <w:rFonts w:ascii="Palatino Linotype" w:hAnsi="Palatino Linotype"/>
          <w:sz w:val="22"/>
          <w:szCs w:val="22"/>
        </w:rPr>
        <w:t xml:space="preserve"> zich als winnaars presenteren, wordt na verificatie hiervan, de prijs pondspondsgewijze verdeeld onder het aantal winnaars. </w:t>
      </w:r>
    </w:p>
    <w:p w14:paraId="0D88DE83" w14:textId="77777777" w:rsidR="00B31444" w:rsidRDefault="00B31444" w:rsidP="00B31444">
      <w:pPr>
        <w:pStyle w:val="ListParagraph"/>
        <w:widowControl w:val="0"/>
        <w:numPr>
          <w:ilvl w:val="0"/>
          <w:numId w:val="15"/>
        </w:numPr>
        <w:suppressAutoHyphens/>
        <w:jc w:val="both"/>
        <w:rPr>
          <w:rFonts w:ascii="Palatino Linotype" w:hAnsi="Palatino Linotype"/>
          <w:sz w:val="22"/>
          <w:szCs w:val="22"/>
        </w:rPr>
      </w:pPr>
      <w:r w:rsidRPr="00046C06">
        <w:rPr>
          <w:rFonts w:ascii="Palatino Linotype" w:hAnsi="Palatino Linotype"/>
          <w:sz w:val="22"/>
          <w:szCs w:val="22"/>
        </w:rPr>
        <w:t>De deelnemer is, op daartoe strekkende vordering van de spelleider, verplicht de letter-nummercombinaties op te lezen dan wel zijn speelkaart te tonen aan de spelleider opdat deze kan verifiëren of de deelnemer inderdaad de winnaar is.</w:t>
      </w:r>
    </w:p>
    <w:p w14:paraId="56CD004F" w14:textId="77777777" w:rsidR="00B31444" w:rsidRDefault="00B31444" w:rsidP="00B31444">
      <w:pPr>
        <w:suppressAutoHyphens/>
        <w:jc w:val="both"/>
        <w:rPr>
          <w:rFonts w:ascii="Palatino Linotype" w:hAnsi="Palatino Linotype"/>
          <w:sz w:val="22"/>
          <w:szCs w:val="22"/>
          <w:lang w:val="nl-NL"/>
        </w:rPr>
      </w:pPr>
    </w:p>
    <w:p w14:paraId="1191C3CC"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6</w:t>
      </w:r>
    </w:p>
    <w:p w14:paraId="20112E92" w14:textId="77777777" w:rsidR="00B31444" w:rsidRDefault="00B31444" w:rsidP="00B31444">
      <w:pPr>
        <w:suppressAutoHyphens/>
        <w:jc w:val="center"/>
        <w:rPr>
          <w:rFonts w:ascii="Palatino Linotype" w:hAnsi="Palatino Linotype"/>
          <w:sz w:val="22"/>
          <w:szCs w:val="22"/>
          <w:lang w:val="nl-NL"/>
        </w:rPr>
      </w:pPr>
    </w:p>
    <w:p w14:paraId="4E345920" w14:textId="77777777" w:rsidR="00B31444" w:rsidRDefault="00B31444" w:rsidP="00B31444">
      <w:pPr>
        <w:suppressAutoHyphens/>
        <w:jc w:val="both"/>
        <w:rPr>
          <w:rFonts w:ascii="Palatino Linotype" w:hAnsi="Palatino Linotype"/>
          <w:sz w:val="22"/>
          <w:szCs w:val="22"/>
          <w:lang w:val="nl-NL"/>
        </w:rPr>
      </w:pPr>
      <w:r w:rsidRPr="00046C06">
        <w:rPr>
          <w:rFonts w:ascii="Palatino Linotype" w:hAnsi="Palatino Linotype"/>
          <w:sz w:val="22"/>
          <w:szCs w:val="22"/>
          <w:lang w:val="nl-NL"/>
        </w:rPr>
        <w:t>Nadat de procedure als bedoeld in artikel 5, vierde lid</w:t>
      </w:r>
      <w:r>
        <w:rPr>
          <w:rFonts w:ascii="Palatino Linotype" w:hAnsi="Palatino Linotype"/>
          <w:sz w:val="22"/>
          <w:szCs w:val="22"/>
          <w:lang w:val="nl-NL"/>
        </w:rPr>
        <w:t>,</w:t>
      </w:r>
      <w:r w:rsidRPr="00046C06">
        <w:rPr>
          <w:rFonts w:ascii="Palatino Linotype" w:hAnsi="Palatino Linotype"/>
          <w:sz w:val="22"/>
          <w:szCs w:val="22"/>
          <w:lang w:val="nl-NL"/>
        </w:rPr>
        <w:t xml:space="preserve"> heeft plaatsgevonden kan de spelleider het bingospel wederom een aanvang laten nemen.</w:t>
      </w:r>
    </w:p>
    <w:p w14:paraId="494C0268" w14:textId="77777777" w:rsidR="00B31444" w:rsidRDefault="00B31444" w:rsidP="00B31444">
      <w:pPr>
        <w:suppressAutoHyphens/>
        <w:jc w:val="both"/>
        <w:rPr>
          <w:rFonts w:ascii="Palatino Linotype" w:hAnsi="Palatino Linotype"/>
          <w:sz w:val="22"/>
          <w:szCs w:val="22"/>
          <w:lang w:val="nl-NL"/>
        </w:rPr>
      </w:pPr>
    </w:p>
    <w:p w14:paraId="04052B33"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7</w:t>
      </w:r>
    </w:p>
    <w:p w14:paraId="5556E7B7" w14:textId="77777777" w:rsidR="00B31444" w:rsidRDefault="00B31444" w:rsidP="00B31444">
      <w:pPr>
        <w:suppressAutoHyphens/>
        <w:jc w:val="center"/>
        <w:rPr>
          <w:rFonts w:ascii="Palatino Linotype" w:hAnsi="Palatino Linotype"/>
          <w:sz w:val="22"/>
          <w:szCs w:val="22"/>
          <w:lang w:val="nl-NL"/>
        </w:rPr>
      </w:pPr>
    </w:p>
    <w:p w14:paraId="02044D6C" w14:textId="77777777" w:rsidR="00B31444" w:rsidRPr="00046C06" w:rsidRDefault="00B31444" w:rsidP="00B31444">
      <w:pPr>
        <w:suppressAutoHyphens/>
        <w:jc w:val="both"/>
        <w:rPr>
          <w:rFonts w:ascii="Palatino Linotype" w:hAnsi="Palatino Linotype"/>
          <w:sz w:val="22"/>
          <w:szCs w:val="22"/>
          <w:lang w:val="nl-NL"/>
        </w:rPr>
      </w:pPr>
      <w:r w:rsidRPr="00046C06">
        <w:rPr>
          <w:rFonts w:ascii="Palatino Linotype" w:hAnsi="Palatino Linotype"/>
          <w:sz w:val="22"/>
          <w:szCs w:val="22"/>
          <w:lang w:val="nl-NL"/>
        </w:rPr>
        <w:t xml:space="preserve">De houder van een vergunning voor het organiseren van een bingospel is verplicht: </w:t>
      </w:r>
    </w:p>
    <w:p w14:paraId="7A1AD7F6" w14:textId="77777777" w:rsidR="00B31444" w:rsidRPr="00046C06" w:rsidRDefault="00B31444" w:rsidP="00B31444">
      <w:pPr>
        <w:pStyle w:val="ListParagraph"/>
        <w:widowControl w:val="0"/>
        <w:numPr>
          <w:ilvl w:val="0"/>
          <w:numId w:val="16"/>
        </w:numPr>
        <w:suppressAutoHyphens/>
        <w:jc w:val="both"/>
        <w:rPr>
          <w:rFonts w:ascii="Palatino Linotype" w:hAnsi="Palatino Linotype"/>
          <w:sz w:val="22"/>
          <w:szCs w:val="22"/>
        </w:rPr>
      </w:pPr>
      <w:r w:rsidRPr="00046C06">
        <w:rPr>
          <w:rFonts w:ascii="Palatino Linotype" w:hAnsi="Palatino Linotype"/>
          <w:sz w:val="22"/>
          <w:szCs w:val="22"/>
        </w:rPr>
        <w:t xml:space="preserve">de speelkaarten van het bingospel, zodanig te nummeren dat de kaarten van elkaar te onderscheiden zijn; </w:t>
      </w:r>
    </w:p>
    <w:p w14:paraId="72DBED41" w14:textId="77777777" w:rsidR="00B31444" w:rsidRPr="00046C06" w:rsidRDefault="00B31444" w:rsidP="00B31444">
      <w:pPr>
        <w:pStyle w:val="ListParagraph"/>
        <w:widowControl w:val="0"/>
        <w:numPr>
          <w:ilvl w:val="0"/>
          <w:numId w:val="16"/>
        </w:numPr>
        <w:suppressAutoHyphens/>
        <w:jc w:val="both"/>
        <w:rPr>
          <w:rFonts w:ascii="Palatino Linotype" w:hAnsi="Palatino Linotype"/>
          <w:sz w:val="22"/>
          <w:szCs w:val="22"/>
        </w:rPr>
      </w:pPr>
      <w:r w:rsidRPr="00046C06">
        <w:rPr>
          <w:rFonts w:ascii="Palatino Linotype" w:hAnsi="Palatino Linotype"/>
          <w:sz w:val="22"/>
          <w:szCs w:val="22"/>
        </w:rPr>
        <w:t>de speelkaarten die in het spel zijn te registreren op een speciaal daartoe aan te leggen en bij te houden staat</w:t>
      </w:r>
      <w:r>
        <w:rPr>
          <w:rFonts w:ascii="Palatino Linotype" w:hAnsi="Palatino Linotype"/>
          <w:sz w:val="22"/>
          <w:szCs w:val="22"/>
        </w:rPr>
        <w:t>;</w:t>
      </w:r>
    </w:p>
    <w:p w14:paraId="7A29D550" w14:textId="77777777" w:rsidR="00B31444" w:rsidRPr="00046C06" w:rsidRDefault="00B31444" w:rsidP="00B31444">
      <w:pPr>
        <w:pStyle w:val="ListParagraph"/>
        <w:widowControl w:val="0"/>
        <w:numPr>
          <w:ilvl w:val="0"/>
          <w:numId w:val="16"/>
        </w:numPr>
        <w:suppressAutoHyphens/>
        <w:jc w:val="both"/>
        <w:rPr>
          <w:rFonts w:ascii="Palatino Linotype" w:hAnsi="Palatino Linotype"/>
          <w:sz w:val="22"/>
          <w:szCs w:val="22"/>
        </w:rPr>
      </w:pPr>
      <w:r w:rsidRPr="00046C06">
        <w:rPr>
          <w:rFonts w:ascii="Palatino Linotype" w:hAnsi="Palatino Linotype"/>
          <w:sz w:val="22"/>
          <w:szCs w:val="22"/>
        </w:rPr>
        <w:t xml:space="preserve">gebruik te maken van een controlekaart bevattende alle letters en nummers </w:t>
      </w:r>
      <w:r>
        <w:rPr>
          <w:rFonts w:ascii="Palatino Linotype" w:hAnsi="Palatino Linotype"/>
          <w:sz w:val="22"/>
          <w:szCs w:val="22"/>
        </w:rPr>
        <w:t>van de</w:t>
      </w:r>
      <w:r w:rsidRPr="00046C06">
        <w:rPr>
          <w:rFonts w:ascii="Palatino Linotype" w:hAnsi="Palatino Linotype"/>
          <w:sz w:val="22"/>
          <w:szCs w:val="22"/>
        </w:rPr>
        <w:t xml:space="preserve"> speelkaarten; </w:t>
      </w:r>
    </w:p>
    <w:p w14:paraId="31E96443" w14:textId="77777777" w:rsidR="00B31444" w:rsidRPr="00046C06" w:rsidRDefault="00B31444" w:rsidP="00B31444">
      <w:pPr>
        <w:pStyle w:val="ListParagraph"/>
        <w:widowControl w:val="0"/>
        <w:numPr>
          <w:ilvl w:val="0"/>
          <w:numId w:val="16"/>
        </w:numPr>
        <w:suppressAutoHyphens/>
        <w:jc w:val="both"/>
        <w:rPr>
          <w:rFonts w:ascii="Palatino Linotype" w:hAnsi="Palatino Linotype"/>
          <w:sz w:val="22"/>
          <w:szCs w:val="22"/>
        </w:rPr>
      </w:pPr>
      <w:r w:rsidRPr="00046C06">
        <w:rPr>
          <w:rFonts w:ascii="Palatino Linotype" w:hAnsi="Palatino Linotype"/>
          <w:sz w:val="22"/>
          <w:szCs w:val="22"/>
        </w:rPr>
        <w:t xml:space="preserve">om de gedurende de loop van het spel getrokken letter-nummercombinaties telkens te registreren op de controlekaart; </w:t>
      </w:r>
    </w:p>
    <w:p w14:paraId="61B81E1A" w14:textId="77777777" w:rsidR="00B31444" w:rsidRDefault="00B31444" w:rsidP="00B31444">
      <w:pPr>
        <w:pStyle w:val="ListParagraph"/>
        <w:widowControl w:val="0"/>
        <w:numPr>
          <w:ilvl w:val="0"/>
          <w:numId w:val="16"/>
        </w:numPr>
        <w:suppressAutoHyphens/>
        <w:jc w:val="both"/>
        <w:rPr>
          <w:rFonts w:ascii="Palatino Linotype" w:hAnsi="Palatino Linotype"/>
          <w:sz w:val="22"/>
          <w:szCs w:val="22"/>
        </w:rPr>
      </w:pPr>
      <w:r w:rsidRPr="00046C06">
        <w:rPr>
          <w:rFonts w:ascii="Palatino Linotype" w:hAnsi="Palatino Linotype"/>
          <w:sz w:val="22"/>
          <w:szCs w:val="22"/>
        </w:rPr>
        <w:t>de op elk spel toepasselijke spelregels op een voor de deelnemers duidelijk zichtbare plaats kenbaar te maken en desgevraagd aan de deelnemers uitleg te geven van de spelregels.</w:t>
      </w:r>
    </w:p>
    <w:p w14:paraId="6F67BB63" w14:textId="77777777" w:rsidR="00B31444" w:rsidRDefault="00B31444" w:rsidP="00B31444">
      <w:pPr>
        <w:suppressAutoHyphens/>
        <w:jc w:val="both"/>
        <w:rPr>
          <w:rFonts w:ascii="Palatino Linotype" w:hAnsi="Palatino Linotype"/>
          <w:sz w:val="22"/>
          <w:szCs w:val="22"/>
          <w:lang w:val="nl-NL"/>
        </w:rPr>
      </w:pPr>
    </w:p>
    <w:p w14:paraId="798CAD09" w14:textId="77777777" w:rsidR="00182054" w:rsidRDefault="00182054" w:rsidP="00B31444">
      <w:pPr>
        <w:suppressAutoHyphens/>
        <w:jc w:val="center"/>
        <w:rPr>
          <w:rFonts w:ascii="Palatino Linotype" w:hAnsi="Palatino Linotype"/>
          <w:sz w:val="22"/>
          <w:szCs w:val="22"/>
          <w:lang w:val="nl-NL"/>
        </w:rPr>
      </w:pPr>
    </w:p>
    <w:p w14:paraId="24D73E03"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lastRenderedPageBreak/>
        <w:t>Artikel 8</w:t>
      </w:r>
    </w:p>
    <w:p w14:paraId="7072C9C9" w14:textId="77777777" w:rsidR="00B31444" w:rsidRDefault="00B31444" w:rsidP="00B31444">
      <w:pPr>
        <w:suppressAutoHyphens/>
        <w:jc w:val="center"/>
        <w:rPr>
          <w:rFonts w:ascii="Palatino Linotype" w:hAnsi="Palatino Linotype"/>
          <w:sz w:val="22"/>
          <w:szCs w:val="22"/>
          <w:lang w:val="nl-NL"/>
        </w:rPr>
      </w:pPr>
    </w:p>
    <w:p w14:paraId="7EB415E8" w14:textId="77777777" w:rsidR="00B31444" w:rsidRDefault="00B31444" w:rsidP="00B31444">
      <w:pPr>
        <w:suppressAutoHyphens/>
        <w:jc w:val="both"/>
        <w:rPr>
          <w:rFonts w:ascii="Palatino Linotype" w:hAnsi="Palatino Linotype"/>
          <w:sz w:val="22"/>
          <w:szCs w:val="22"/>
          <w:lang w:val="nl-NL"/>
        </w:rPr>
      </w:pPr>
      <w:r w:rsidRPr="000A695F">
        <w:rPr>
          <w:rFonts w:ascii="Palatino Linotype" w:hAnsi="Palatino Linotype"/>
          <w:sz w:val="22"/>
          <w:szCs w:val="22"/>
          <w:lang w:val="nl-NL"/>
        </w:rPr>
        <w:t xml:space="preserve">Het totaalbedrag aan geld dat de deelnemers per te organiseren bingospel ingevolge een vergunning mogen inzetten mag het bedrag van </w:t>
      </w:r>
      <w:proofErr w:type="spellStart"/>
      <w:r>
        <w:rPr>
          <w:rFonts w:ascii="Palatino Linotype" w:hAnsi="Palatino Linotype"/>
          <w:sz w:val="22"/>
          <w:szCs w:val="22"/>
          <w:lang w:val="nl-NL"/>
        </w:rPr>
        <w:t>Cg</w:t>
      </w:r>
      <w:proofErr w:type="spellEnd"/>
      <w:r>
        <w:rPr>
          <w:rFonts w:ascii="Palatino Linotype" w:hAnsi="Palatino Linotype"/>
          <w:sz w:val="22"/>
          <w:szCs w:val="22"/>
          <w:lang w:val="nl-NL"/>
        </w:rPr>
        <w:t xml:space="preserve"> 35.000,-</w:t>
      </w:r>
      <w:r w:rsidRPr="000A695F">
        <w:rPr>
          <w:rFonts w:ascii="Palatino Linotype" w:hAnsi="Palatino Linotype"/>
          <w:sz w:val="22"/>
          <w:szCs w:val="22"/>
          <w:lang w:val="nl-NL"/>
        </w:rPr>
        <w:t xml:space="preserve"> niet te boven gaan.</w:t>
      </w:r>
    </w:p>
    <w:p w14:paraId="5DB96914" w14:textId="77777777" w:rsidR="00B31444" w:rsidRDefault="00B31444" w:rsidP="00B31444">
      <w:pPr>
        <w:suppressAutoHyphens/>
        <w:jc w:val="both"/>
        <w:rPr>
          <w:rFonts w:ascii="Palatino Linotype" w:hAnsi="Palatino Linotype"/>
          <w:sz w:val="22"/>
          <w:szCs w:val="22"/>
          <w:lang w:val="nl-NL"/>
        </w:rPr>
      </w:pPr>
    </w:p>
    <w:p w14:paraId="2D011196"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9</w:t>
      </w:r>
    </w:p>
    <w:p w14:paraId="1D0C81DC" w14:textId="77777777" w:rsidR="00B31444" w:rsidRDefault="00B31444" w:rsidP="00B31444">
      <w:pPr>
        <w:suppressAutoHyphens/>
        <w:jc w:val="center"/>
        <w:rPr>
          <w:rFonts w:ascii="Palatino Linotype" w:hAnsi="Palatino Linotype"/>
          <w:sz w:val="22"/>
          <w:szCs w:val="22"/>
          <w:lang w:val="nl-NL"/>
        </w:rPr>
      </w:pPr>
    </w:p>
    <w:p w14:paraId="03DE8AA6" w14:textId="77777777" w:rsidR="00B31444" w:rsidRPr="000A695F" w:rsidRDefault="00B31444" w:rsidP="00B31444">
      <w:pPr>
        <w:pStyle w:val="ListParagraph"/>
        <w:widowControl w:val="0"/>
        <w:numPr>
          <w:ilvl w:val="0"/>
          <w:numId w:val="17"/>
        </w:numPr>
        <w:suppressAutoHyphens/>
        <w:jc w:val="both"/>
        <w:rPr>
          <w:rFonts w:ascii="Palatino Linotype" w:hAnsi="Palatino Linotype"/>
          <w:sz w:val="22"/>
          <w:szCs w:val="22"/>
        </w:rPr>
      </w:pPr>
      <w:r w:rsidRPr="000A695F">
        <w:rPr>
          <w:rFonts w:ascii="Palatino Linotype" w:hAnsi="Palatino Linotype"/>
          <w:sz w:val="22"/>
          <w:szCs w:val="22"/>
        </w:rPr>
        <w:t>De waarborgsom bedraagt voor het</w:t>
      </w:r>
      <w:r>
        <w:rPr>
          <w:rFonts w:ascii="Palatino Linotype" w:hAnsi="Palatino Linotype"/>
          <w:sz w:val="22"/>
          <w:szCs w:val="22"/>
        </w:rPr>
        <w:t xml:space="preserve"> organiseren van het bingospel:</w:t>
      </w:r>
    </w:p>
    <w:p w14:paraId="0B79BEDA" w14:textId="77777777" w:rsidR="00B31444" w:rsidRPr="000A695F" w:rsidRDefault="00B31444" w:rsidP="00B31444">
      <w:pPr>
        <w:pStyle w:val="ListParagraph"/>
        <w:widowControl w:val="0"/>
        <w:numPr>
          <w:ilvl w:val="0"/>
          <w:numId w:val="18"/>
        </w:numPr>
        <w:suppressAutoHyphens/>
        <w:jc w:val="both"/>
        <w:rPr>
          <w:rFonts w:ascii="Palatino Linotype" w:hAnsi="Palatino Linotype"/>
          <w:sz w:val="22"/>
          <w:szCs w:val="22"/>
        </w:rPr>
      </w:pPr>
      <w:r w:rsidRPr="000A695F">
        <w:rPr>
          <w:rFonts w:ascii="Palatino Linotype" w:hAnsi="Palatino Linotype"/>
          <w:sz w:val="22"/>
          <w:szCs w:val="22"/>
        </w:rPr>
        <w:t xml:space="preserve">voor vergunningen waarvan het totaalbedrag bedoeld in artikel 8 het bedrag van </w:t>
      </w:r>
      <w:proofErr w:type="spellStart"/>
      <w:r>
        <w:rPr>
          <w:rFonts w:ascii="Palatino Linotype" w:hAnsi="Palatino Linotype"/>
          <w:sz w:val="22"/>
          <w:szCs w:val="22"/>
        </w:rPr>
        <w:t>Cg</w:t>
      </w:r>
      <w:proofErr w:type="spellEnd"/>
      <w:r>
        <w:rPr>
          <w:rFonts w:ascii="Palatino Linotype" w:hAnsi="Palatino Linotype"/>
          <w:sz w:val="22"/>
          <w:szCs w:val="22"/>
        </w:rPr>
        <w:t xml:space="preserve"> 10.000,-</w:t>
      </w:r>
      <w:r w:rsidRPr="000A695F">
        <w:rPr>
          <w:rFonts w:ascii="Palatino Linotype" w:hAnsi="Palatino Linotype"/>
          <w:sz w:val="22"/>
          <w:szCs w:val="22"/>
        </w:rPr>
        <w:t xml:space="preserve"> niet te boven gaat: nihil; </w:t>
      </w:r>
    </w:p>
    <w:p w14:paraId="589B5BAE" w14:textId="77777777" w:rsidR="00B31444" w:rsidRPr="000A695F" w:rsidRDefault="00B31444" w:rsidP="00B31444">
      <w:pPr>
        <w:pStyle w:val="ListParagraph"/>
        <w:widowControl w:val="0"/>
        <w:numPr>
          <w:ilvl w:val="0"/>
          <w:numId w:val="18"/>
        </w:numPr>
        <w:suppressAutoHyphens/>
        <w:jc w:val="both"/>
        <w:rPr>
          <w:rFonts w:ascii="Palatino Linotype" w:hAnsi="Palatino Linotype"/>
          <w:sz w:val="22"/>
          <w:szCs w:val="22"/>
        </w:rPr>
      </w:pPr>
      <w:r w:rsidRPr="000A695F">
        <w:rPr>
          <w:rFonts w:ascii="Palatino Linotype" w:hAnsi="Palatino Linotype"/>
          <w:sz w:val="22"/>
          <w:szCs w:val="22"/>
        </w:rPr>
        <w:t xml:space="preserve">voor overige vergunningen: honderd percent van het prijzenbedrag, deze waarborgsom dient bij de afgifte van de vergunning gestort te worden bij de Ontvanger. </w:t>
      </w:r>
    </w:p>
    <w:p w14:paraId="5B18FBAD" w14:textId="77777777" w:rsidR="00B31444" w:rsidRDefault="00B31444" w:rsidP="00B31444">
      <w:pPr>
        <w:pStyle w:val="ListParagraph"/>
        <w:widowControl w:val="0"/>
        <w:numPr>
          <w:ilvl w:val="0"/>
          <w:numId w:val="17"/>
        </w:numPr>
        <w:suppressAutoHyphens/>
        <w:jc w:val="both"/>
        <w:rPr>
          <w:rFonts w:ascii="Palatino Linotype" w:hAnsi="Palatino Linotype"/>
          <w:sz w:val="22"/>
          <w:szCs w:val="22"/>
        </w:rPr>
      </w:pPr>
      <w:r w:rsidRPr="000A695F">
        <w:rPr>
          <w:rFonts w:ascii="Palatino Linotype" w:hAnsi="Palatino Linotype"/>
          <w:sz w:val="22"/>
          <w:szCs w:val="22"/>
        </w:rPr>
        <w:t xml:space="preserve">Voor de in het eerste lid, sub b, bedoelde vergunningen kan voor de waarborgsom een garantie worden afgegeven ten genoegen van </w:t>
      </w:r>
      <w:r>
        <w:rPr>
          <w:rFonts w:ascii="Palatino Linotype" w:hAnsi="Palatino Linotype"/>
          <w:sz w:val="22"/>
          <w:szCs w:val="22"/>
        </w:rPr>
        <w:t>de Minister van Financiën</w:t>
      </w:r>
      <w:r w:rsidRPr="000A695F">
        <w:rPr>
          <w:rFonts w:ascii="Palatino Linotype" w:hAnsi="Palatino Linotype"/>
          <w:sz w:val="22"/>
          <w:szCs w:val="22"/>
        </w:rPr>
        <w:t>.</w:t>
      </w:r>
    </w:p>
    <w:p w14:paraId="687BF10A" w14:textId="77777777" w:rsidR="00B31444" w:rsidRDefault="00B31444" w:rsidP="00B31444">
      <w:pPr>
        <w:suppressAutoHyphens/>
        <w:jc w:val="both"/>
        <w:rPr>
          <w:rFonts w:ascii="Palatino Linotype" w:hAnsi="Palatino Linotype"/>
          <w:sz w:val="22"/>
          <w:szCs w:val="22"/>
          <w:lang w:val="nl-NL"/>
        </w:rPr>
      </w:pPr>
    </w:p>
    <w:p w14:paraId="75DAFAA0"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10</w:t>
      </w:r>
    </w:p>
    <w:p w14:paraId="6CCDBED6" w14:textId="77777777" w:rsidR="00B31444" w:rsidRDefault="00B31444" w:rsidP="00B31444">
      <w:pPr>
        <w:suppressAutoHyphens/>
        <w:jc w:val="center"/>
        <w:rPr>
          <w:rFonts w:ascii="Palatino Linotype" w:hAnsi="Palatino Linotype"/>
          <w:sz w:val="22"/>
          <w:szCs w:val="22"/>
          <w:lang w:val="nl-NL"/>
        </w:rPr>
      </w:pPr>
    </w:p>
    <w:p w14:paraId="2C1F1B8B" w14:textId="77777777" w:rsidR="00B31444" w:rsidRDefault="00B31444" w:rsidP="00B31444">
      <w:pPr>
        <w:suppressAutoHyphens/>
        <w:jc w:val="both"/>
        <w:rPr>
          <w:rFonts w:ascii="Palatino Linotype" w:hAnsi="Palatino Linotype"/>
          <w:sz w:val="22"/>
          <w:szCs w:val="22"/>
          <w:lang w:val="nl-NL"/>
        </w:rPr>
      </w:pPr>
      <w:r w:rsidRPr="001E5BF9">
        <w:rPr>
          <w:rFonts w:ascii="Palatino Linotype" w:hAnsi="Palatino Linotype"/>
          <w:sz w:val="22"/>
          <w:szCs w:val="22"/>
          <w:lang w:val="nl-NL"/>
        </w:rPr>
        <w:t>De deelnemers zijn verplicht om gedurende het bingospel in de lokaliteit te verblijven alwaar het spel gehouden wordt, in het bijzonder waar de letter-nummercombinaties worden afgeroepen en geregistreerd.</w:t>
      </w:r>
    </w:p>
    <w:p w14:paraId="40706A74" w14:textId="77777777" w:rsidR="00B31444" w:rsidRDefault="00B31444" w:rsidP="00B31444">
      <w:pPr>
        <w:suppressAutoHyphens/>
        <w:jc w:val="both"/>
        <w:rPr>
          <w:rFonts w:ascii="Palatino Linotype" w:hAnsi="Palatino Linotype"/>
          <w:sz w:val="22"/>
          <w:szCs w:val="22"/>
          <w:lang w:val="nl-NL"/>
        </w:rPr>
      </w:pPr>
    </w:p>
    <w:p w14:paraId="33B0BE81"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11</w:t>
      </w:r>
    </w:p>
    <w:p w14:paraId="1E8936F4" w14:textId="77777777" w:rsidR="00B31444" w:rsidRDefault="00B31444" w:rsidP="00B31444">
      <w:pPr>
        <w:suppressAutoHyphens/>
        <w:jc w:val="center"/>
        <w:rPr>
          <w:rFonts w:ascii="Palatino Linotype" w:hAnsi="Palatino Linotype"/>
          <w:sz w:val="22"/>
          <w:szCs w:val="22"/>
          <w:lang w:val="nl-NL"/>
        </w:rPr>
      </w:pPr>
    </w:p>
    <w:p w14:paraId="110DEB30" w14:textId="77777777" w:rsidR="00B31444" w:rsidRPr="001E5BF9" w:rsidRDefault="00B31444" w:rsidP="00B31444">
      <w:pPr>
        <w:suppressAutoHyphens/>
        <w:jc w:val="both"/>
        <w:rPr>
          <w:rFonts w:ascii="Palatino Linotype" w:hAnsi="Palatino Linotype"/>
          <w:sz w:val="22"/>
          <w:szCs w:val="22"/>
          <w:lang w:val="nl-NL"/>
        </w:rPr>
      </w:pPr>
      <w:r w:rsidRPr="001E5BF9">
        <w:rPr>
          <w:rFonts w:ascii="Palatino Linotype" w:hAnsi="Palatino Linotype"/>
          <w:sz w:val="22"/>
          <w:szCs w:val="22"/>
          <w:lang w:val="nl-NL"/>
        </w:rPr>
        <w:t xml:space="preserve">De lokaliteit waar het bingospel wordt gehouden dient; </w:t>
      </w:r>
    </w:p>
    <w:p w14:paraId="5E043AEC" w14:textId="77777777" w:rsidR="00B31444" w:rsidRPr="001E5BF9" w:rsidRDefault="00B31444" w:rsidP="00B31444">
      <w:pPr>
        <w:pStyle w:val="ListParagraph"/>
        <w:widowControl w:val="0"/>
        <w:numPr>
          <w:ilvl w:val="0"/>
          <w:numId w:val="19"/>
        </w:numPr>
        <w:suppressAutoHyphens/>
        <w:jc w:val="both"/>
        <w:rPr>
          <w:rFonts w:ascii="Palatino Linotype" w:hAnsi="Palatino Linotype"/>
          <w:sz w:val="22"/>
          <w:szCs w:val="22"/>
        </w:rPr>
      </w:pPr>
      <w:r w:rsidRPr="001E5BF9">
        <w:rPr>
          <w:rFonts w:ascii="Palatino Linotype" w:hAnsi="Palatino Linotype"/>
          <w:sz w:val="22"/>
          <w:szCs w:val="22"/>
        </w:rPr>
        <w:t xml:space="preserve">door de politie geschikt bevonden te worden om een bepaald aantal deelnemers onder te brengen en dient te voldoen aan de door de </w:t>
      </w:r>
      <w:r>
        <w:rPr>
          <w:rFonts w:ascii="Palatino Linotype" w:hAnsi="Palatino Linotype"/>
          <w:sz w:val="22"/>
          <w:szCs w:val="22"/>
        </w:rPr>
        <w:t>Korps Politie Curaçao</w:t>
      </w:r>
      <w:r w:rsidRPr="001E5BF9">
        <w:rPr>
          <w:rFonts w:ascii="Palatino Linotype" w:hAnsi="Palatino Linotype"/>
          <w:sz w:val="22"/>
          <w:szCs w:val="22"/>
        </w:rPr>
        <w:t xml:space="preserve"> te stellen eisen in het belang van de openbare orde, rust, veiligheid en zedelijkheid; </w:t>
      </w:r>
    </w:p>
    <w:p w14:paraId="63554932" w14:textId="77777777" w:rsidR="00B31444" w:rsidRPr="001E5BF9" w:rsidRDefault="00B31444" w:rsidP="00B31444">
      <w:pPr>
        <w:pStyle w:val="ListParagraph"/>
        <w:widowControl w:val="0"/>
        <w:numPr>
          <w:ilvl w:val="0"/>
          <w:numId w:val="19"/>
        </w:numPr>
        <w:suppressAutoHyphens/>
        <w:jc w:val="both"/>
        <w:rPr>
          <w:rFonts w:ascii="Palatino Linotype" w:hAnsi="Palatino Linotype"/>
          <w:sz w:val="22"/>
          <w:szCs w:val="22"/>
        </w:rPr>
      </w:pPr>
      <w:r w:rsidRPr="001E5BF9">
        <w:rPr>
          <w:rFonts w:ascii="Palatino Linotype" w:hAnsi="Palatino Linotype"/>
          <w:sz w:val="22"/>
          <w:szCs w:val="22"/>
        </w:rPr>
        <w:t xml:space="preserve">te voldoen aan de door de </w:t>
      </w:r>
      <w:r>
        <w:rPr>
          <w:rFonts w:ascii="Palatino Linotype" w:hAnsi="Palatino Linotype"/>
          <w:sz w:val="22"/>
          <w:szCs w:val="22"/>
        </w:rPr>
        <w:t>Brandweer Curaçao</w:t>
      </w:r>
      <w:r w:rsidRPr="001E5BF9">
        <w:rPr>
          <w:rFonts w:ascii="Palatino Linotype" w:hAnsi="Palatino Linotype"/>
          <w:sz w:val="22"/>
          <w:szCs w:val="22"/>
        </w:rPr>
        <w:t xml:space="preserve"> te stellen eisen in het belang van de brandveiligheid</w:t>
      </w:r>
      <w:r>
        <w:rPr>
          <w:rFonts w:ascii="Palatino Linotype" w:hAnsi="Palatino Linotype"/>
          <w:sz w:val="22"/>
          <w:szCs w:val="22"/>
        </w:rPr>
        <w:t>;</w:t>
      </w:r>
    </w:p>
    <w:p w14:paraId="59E5FEB8" w14:textId="77777777" w:rsidR="00B31444" w:rsidRDefault="00B31444" w:rsidP="00B31444">
      <w:pPr>
        <w:pStyle w:val="ListParagraph"/>
        <w:widowControl w:val="0"/>
        <w:numPr>
          <w:ilvl w:val="0"/>
          <w:numId w:val="19"/>
        </w:numPr>
        <w:suppressAutoHyphens/>
        <w:jc w:val="both"/>
        <w:rPr>
          <w:rFonts w:ascii="Palatino Linotype" w:hAnsi="Palatino Linotype"/>
          <w:sz w:val="22"/>
          <w:szCs w:val="22"/>
        </w:rPr>
      </w:pPr>
      <w:r w:rsidRPr="001E5BF9">
        <w:rPr>
          <w:rFonts w:ascii="Palatino Linotype" w:hAnsi="Palatino Linotype"/>
          <w:sz w:val="22"/>
          <w:szCs w:val="22"/>
        </w:rPr>
        <w:t xml:space="preserve">te voldoen aan door het Hoofd van de </w:t>
      </w:r>
      <w:r>
        <w:rPr>
          <w:rFonts w:ascii="Palatino Linotype" w:hAnsi="Palatino Linotype"/>
          <w:sz w:val="22"/>
          <w:szCs w:val="22"/>
        </w:rPr>
        <w:t xml:space="preserve">Uitvoeringsorganisatie </w:t>
      </w:r>
      <w:r w:rsidRPr="001E5BF9">
        <w:rPr>
          <w:rFonts w:ascii="Palatino Linotype" w:hAnsi="Palatino Linotype"/>
          <w:sz w:val="22"/>
          <w:szCs w:val="22"/>
        </w:rPr>
        <w:t>Geneeskundige- en Gezondheid</w:t>
      </w:r>
      <w:r>
        <w:rPr>
          <w:rFonts w:ascii="Palatino Linotype" w:hAnsi="Palatino Linotype"/>
          <w:sz w:val="22"/>
          <w:szCs w:val="22"/>
        </w:rPr>
        <w:t xml:space="preserve">szaken </w:t>
      </w:r>
      <w:r w:rsidRPr="001E5BF9">
        <w:rPr>
          <w:rFonts w:ascii="Palatino Linotype" w:hAnsi="Palatino Linotype"/>
          <w:sz w:val="22"/>
          <w:szCs w:val="22"/>
        </w:rPr>
        <w:t>te stellen eisen in het belang van de volksgezondheid.</w:t>
      </w:r>
    </w:p>
    <w:p w14:paraId="6769C6D6" w14:textId="77777777" w:rsidR="00B31444" w:rsidRDefault="00B31444" w:rsidP="00B31444">
      <w:pPr>
        <w:suppressAutoHyphens/>
        <w:jc w:val="both"/>
        <w:rPr>
          <w:rFonts w:ascii="Palatino Linotype" w:hAnsi="Palatino Linotype"/>
          <w:sz w:val="22"/>
          <w:szCs w:val="22"/>
          <w:lang w:val="nl-NL"/>
        </w:rPr>
      </w:pPr>
    </w:p>
    <w:p w14:paraId="5FFDF275"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12</w:t>
      </w:r>
    </w:p>
    <w:p w14:paraId="2C4B4FDE" w14:textId="77777777" w:rsidR="00B31444" w:rsidRDefault="00B31444" w:rsidP="00B31444">
      <w:pPr>
        <w:suppressAutoHyphens/>
        <w:jc w:val="center"/>
        <w:rPr>
          <w:rFonts w:ascii="Palatino Linotype" w:hAnsi="Palatino Linotype"/>
          <w:sz w:val="22"/>
          <w:szCs w:val="22"/>
          <w:lang w:val="nl-NL"/>
        </w:rPr>
      </w:pPr>
    </w:p>
    <w:p w14:paraId="6043B790" w14:textId="77777777" w:rsidR="00B31444" w:rsidRDefault="00B31444" w:rsidP="00B31444">
      <w:pPr>
        <w:suppressAutoHyphens/>
        <w:jc w:val="both"/>
        <w:rPr>
          <w:rFonts w:ascii="Palatino Linotype" w:hAnsi="Palatino Linotype"/>
          <w:sz w:val="22"/>
          <w:szCs w:val="22"/>
          <w:lang w:val="nl-NL"/>
        </w:rPr>
      </w:pPr>
      <w:r w:rsidRPr="005312A7">
        <w:rPr>
          <w:rFonts w:ascii="Palatino Linotype" w:hAnsi="Palatino Linotype"/>
          <w:sz w:val="22"/>
          <w:szCs w:val="22"/>
          <w:lang w:val="nl-NL"/>
        </w:rPr>
        <w:t>Het is niet toegestaan om tijdens het spelen van bingo, andere evenementen hoe ook genaamd te organiseren in de lokaliteit waarin krachtens een vergunning een bingospel is georganiseerd.</w:t>
      </w:r>
    </w:p>
    <w:p w14:paraId="20E5E6D5" w14:textId="77777777" w:rsidR="00B31444" w:rsidRDefault="00B31444" w:rsidP="00B31444">
      <w:pPr>
        <w:suppressAutoHyphens/>
        <w:jc w:val="both"/>
        <w:rPr>
          <w:rFonts w:ascii="Palatino Linotype" w:hAnsi="Palatino Linotype"/>
          <w:sz w:val="22"/>
          <w:szCs w:val="22"/>
          <w:lang w:val="nl-NL"/>
        </w:rPr>
      </w:pPr>
    </w:p>
    <w:p w14:paraId="2ED532DA"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13</w:t>
      </w:r>
    </w:p>
    <w:p w14:paraId="440C94E2" w14:textId="77777777" w:rsidR="00B31444" w:rsidRDefault="00B31444" w:rsidP="00B31444">
      <w:pPr>
        <w:suppressAutoHyphens/>
        <w:jc w:val="center"/>
        <w:rPr>
          <w:rFonts w:ascii="Palatino Linotype" w:hAnsi="Palatino Linotype"/>
          <w:sz w:val="22"/>
          <w:szCs w:val="22"/>
          <w:lang w:val="nl-NL"/>
        </w:rPr>
      </w:pPr>
    </w:p>
    <w:p w14:paraId="31B88B14" w14:textId="77777777" w:rsidR="00B31444" w:rsidRDefault="00B31444" w:rsidP="00B31444">
      <w:pPr>
        <w:suppressAutoHyphens/>
        <w:jc w:val="both"/>
        <w:rPr>
          <w:rFonts w:ascii="Palatino Linotype" w:hAnsi="Palatino Linotype"/>
          <w:sz w:val="22"/>
          <w:szCs w:val="22"/>
          <w:lang w:val="nl-NL"/>
        </w:rPr>
      </w:pPr>
      <w:r w:rsidRPr="005312A7">
        <w:rPr>
          <w:rFonts w:ascii="Palatino Linotype" w:hAnsi="Palatino Linotype"/>
          <w:sz w:val="22"/>
          <w:szCs w:val="22"/>
          <w:lang w:val="nl-NL"/>
        </w:rPr>
        <w:t>Een bingospel mag uitsluitend worden georganiseerd op zaterdag, zondag en op officiële feestdagen, gedurende de tijd gelegen tussen 07.00 uur en 24.00 uur, met dien verstande dat ingeval de op de zondag of op de officiële feestdag volgende dag een werkdag is, het bingospel slechts mag worden gehouden tot 20.00 uur.</w:t>
      </w:r>
    </w:p>
    <w:p w14:paraId="0FBC441A" w14:textId="77777777" w:rsidR="00B31444" w:rsidRDefault="00B31444" w:rsidP="00B31444">
      <w:pPr>
        <w:suppressAutoHyphens/>
        <w:jc w:val="both"/>
        <w:rPr>
          <w:rFonts w:ascii="Palatino Linotype" w:hAnsi="Palatino Linotype"/>
          <w:sz w:val="22"/>
          <w:szCs w:val="22"/>
          <w:lang w:val="nl-NL"/>
        </w:rPr>
      </w:pPr>
    </w:p>
    <w:p w14:paraId="448D5803" w14:textId="77777777" w:rsidR="00182054" w:rsidRDefault="00182054" w:rsidP="00B31444">
      <w:pPr>
        <w:suppressAutoHyphens/>
        <w:jc w:val="center"/>
        <w:rPr>
          <w:rFonts w:ascii="Palatino Linotype" w:hAnsi="Palatino Linotype"/>
          <w:sz w:val="22"/>
          <w:szCs w:val="22"/>
          <w:lang w:val="nl-NL"/>
        </w:rPr>
      </w:pPr>
    </w:p>
    <w:p w14:paraId="7D763843" w14:textId="77777777" w:rsidR="00182054" w:rsidRDefault="00182054" w:rsidP="00B31444">
      <w:pPr>
        <w:suppressAutoHyphens/>
        <w:jc w:val="center"/>
        <w:rPr>
          <w:rFonts w:ascii="Palatino Linotype" w:hAnsi="Palatino Linotype"/>
          <w:sz w:val="22"/>
          <w:szCs w:val="22"/>
          <w:lang w:val="nl-NL"/>
        </w:rPr>
      </w:pPr>
    </w:p>
    <w:p w14:paraId="3B5965FD" w14:textId="77777777" w:rsidR="00B31444" w:rsidRDefault="00B31444" w:rsidP="00B31444">
      <w:pPr>
        <w:suppressAutoHyphens/>
        <w:jc w:val="center"/>
        <w:rPr>
          <w:rFonts w:ascii="Palatino Linotype" w:hAnsi="Palatino Linotype"/>
          <w:sz w:val="22"/>
          <w:szCs w:val="22"/>
          <w:lang w:val="nl-NL"/>
        </w:rPr>
      </w:pPr>
      <w:r w:rsidRPr="005312A7">
        <w:rPr>
          <w:rFonts w:ascii="Palatino Linotype" w:hAnsi="Palatino Linotype"/>
          <w:sz w:val="22"/>
          <w:szCs w:val="22"/>
          <w:lang w:val="nl-NL"/>
        </w:rPr>
        <w:lastRenderedPageBreak/>
        <w:t>Artikel 14</w:t>
      </w:r>
    </w:p>
    <w:p w14:paraId="6FAA7A4B" w14:textId="77777777" w:rsidR="00B31444" w:rsidRDefault="00B31444" w:rsidP="00B31444">
      <w:pPr>
        <w:suppressAutoHyphens/>
        <w:jc w:val="center"/>
        <w:rPr>
          <w:rFonts w:ascii="Palatino Linotype" w:hAnsi="Palatino Linotype"/>
          <w:sz w:val="22"/>
          <w:szCs w:val="22"/>
          <w:lang w:val="nl-NL"/>
        </w:rPr>
      </w:pPr>
    </w:p>
    <w:p w14:paraId="7A2271D9" w14:textId="77777777" w:rsidR="00B31444" w:rsidRPr="005312A7" w:rsidRDefault="00B31444" w:rsidP="00B31444">
      <w:pPr>
        <w:pStyle w:val="ListParagraph"/>
        <w:widowControl w:val="0"/>
        <w:numPr>
          <w:ilvl w:val="1"/>
          <w:numId w:val="18"/>
        </w:numPr>
        <w:suppressAutoHyphens/>
        <w:jc w:val="both"/>
        <w:rPr>
          <w:rFonts w:ascii="Palatino Linotype" w:hAnsi="Palatino Linotype"/>
          <w:sz w:val="22"/>
          <w:szCs w:val="22"/>
        </w:rPr>
      </w:pPr>
      <w:r w:rsidRPr="005312A7">
        <w:rPr>
          <w:rFonts w:ascii="Palatino Linotype" w:hAnsi="Palatino Linotype"/>
          <w:sz w:val="22"/>
          <w:szCs w:val="22"/>
        </w:rPr>
        <w:t>De vergunninghouder is verplicht zorg te dragen voor een doelmatige administratie die voldoende inzicht verschaft in de baten en lasten en met name in de ingezette gelden e</w:t>
      </w:r>
      <w:r>
        <w:rPr>
          <w:rFonts w:ascii="Palatino Linotype" w:hAnsi="Palatino Linotype"/>
          <w:sz w:val="22"/>
          <w:szCs w:val="22"/>
        </w:rPr>
        <w:t>n de uitgekeerde prijzen van het</w:t>
      </w:r>
      <w:r w:rsidRPr="005312A7">
        <w:rPr>
          <w:rFonts w:ascii="Palatino Linotype" w:hAnsi="Palatino Linotype"/>
          <w:sz w:val="22"/>
          <w:szCs w:val="22"/>
        </w:rPr>
        <w:t xml:space="preserve"> bingospel. </w:t>
      </w:r>
    </w:p>
    <w:p w14:paraId="16769389" w14:textId="77777777" w:rsidR="00B31444" w:rsidRPr="005312A7" w:rsidRDefault="00B31444" w:rsidP="00B31444">
      <w:pPr>
        <w:pStyle w:val="ListParagraph"/>
        <w:widowControl w:val="0"/>
        <w:numPr>
          <w:ilvl w:val="1"/>
          <w:numId w:val="18"/>
        </w:numPr>
        <w:suppressAutoHyphens/>
        <w:jc w:val="both"/>
        <w:rPr>
          <w:rFonts w:ascii="Palatino Linotype" w:hAnsi="Palatino Linotype"/>
          <w:sz w:val="22"/>
          <w:szCs w:val="22"/>
        </w:rPr>
      </w:pPr>
      <w:r w:rsidRPr="005312A7">
        <w:rPr>
          <w:rFonts w:ascii="Palatino Linotype" w:hAnsi="Palatino Linotype"/>
          <w:sz w:val="22"/>
          <w:szCs w:val="22"/>
        </w:rPr>
        <w:t>De houder van een vergunning voor het organiseren van een bingospel is verplicht binnen twee weken na de dag waarop het bingospel gehouden is een financieel verslag ter zake van di</w:t>
      </w:r>
      <w:r>
        <w:rPr>
          <w:rFonts w:ascii="Palatino Linotype" w:hAnsi="Palatino Linotype"/>
          <w:sz w:val="22"/>
          <w:szCs w:val="22"/>
        </w:rPr>
        <w:t>t spel bij het Stichting Overheid Accountant Bureau</w:t>
      </w:r>
      <w:r w:rsidRPr="005312A7">
        <w:rPr>
          <w:rFonts w:ascii="Palatino Linotype" w:hAnsi="Palatino Linotype"/>
          <w:sz w:val="22"/>
          <w:szCs w:val="22"/>
        </w:rPr>
        <w:t xml:space="preserve"> in te dienen. </w:t>
      </w:r>
    </w:p>
    <w:p w14:paraId="5E06B26E" w14:textId="77777777" w:rsidR="00B31444" w:rsidRPr="005312A7" w:rsidRDefault="00B31444" w:rsidP="00B31444">
      <w:pPr>
        <w:pStyle w:val="ListParagraph"/>
        <w:widowControl w:val="0"/>
        <w:numPr>
          <w:ilvl w:val="1"/>
          <w:numId w:val="18"/>
        </w:numPr>
        <w:suppressAutoHyphens/>
        <w:jc w:val="both"/>
        <w:rPr>
          <w:rFonts w:ascii="Palatino Linotype" w:hAnsi="Palatino Linotype"/>
          <w:sz w:val="22"/>
          <w:szCs w:val="22"/>
        </w:rPr>
      </w:pPr>
      <w:r w:rsidRPr="005312A7">
        <w:rPr>
          <w:rFonts w:ascii="Palatino Linotype" w:hAnsi="Palatino Linotype"/>
          <w:sz w:val="22"/>
          <w:szCs w:val="22"/>
        </w:rPr>
        <w:t>Ingeval het in het tweede lid bedoelde verslag niet of niet tijdig is ingediend wordt betrokkene uitgesloten van het verkrijgen van</w:t>
      </w:r>
      <w:r>
        <w:rPr>
          <w:rFonts w:ascii="Palatino Linotype" w:hAnsi="Palatino Linotype"/>
          <w:sz w:val="22"/>
          <w:szCs w:val="22"/>
        </w:rPr>
        <w:t xml:space="preserve"> een vergunning voor de rest van</w:t>
      </w:r>
      <w:r w:rsidRPr="005312A7">
        <w:rPr>
          <w:rFonts w:ascii="Palatino Linotype" w:hAnsi="Palatino Linotype"/>
          <w:sz w:val="22"/>
          <w:szCs w:val="22"/>
        </w:rPr>
        <w:t xml:space="preserve"> het jaar. </w:t>
      </w:r>
    </w:p>
    <w:p w14:paraId="41F800A0" w14:textId="77777777" w:rsidR="00B31444" w:rsidRDefault="00B31444" w:rsidP="00B31444">
      <w:pPr>
        <w:pStyle w:val="ListParagraph"/>
        <w:widowControl w:val="0"/>
        <w:numPr>
          <w:ilvl w:val="1"/>
          <w:numId w:val="18"/>
        </w:numPr>
        <w:suppressAutoHyphens/>
        <w:jc w:val="both"/>
        <w:rPr>
          <w:rFonts w:ascii="Palatino Linotype" w:hAnsi="Palatino Linotype"/>
          <w:sz w:val="22"/>
          <w:szCs w:val="22"/>
        </w:rPr>
      </w:pPr>
      <w:r w:rsidRPr="005312A7">
        <w:rPr>
          <w:rFonts w:ascii="Palatino Linotype" w:hAnsi="Palatino Linotype"/>
          <w:sz w:val="22"/>
          <w:szCs w:val="22"/>
        </w:rPr>
        <w:t>De vergunninghouder verschaft op eerste vordering va</w:t>
      </w:r>
      <w:r>
        <w:rPr>
          <w:rFonts w:ascii="Palatino Linotype" w:hAnsi="Palatino Linotype"/>
          <w:sz w:val="22"/>
          <w:szCs w:val="22"/>
        </w:rPr>
        <w:t>n</w:t>
      </w:r>
      <w:r w:rsidRPr="005312A7">
        <w:rPr>
          <w:rFonts w:ascii="Palatino Linotype" w:hAnsi="Palatino Linotype"/>
          <w:sz w:val="22"/>
          <w:szCs w:val="22"/>
        </w:rPr>
        <w:t xml:space="preserve"> de ambtenaren bedoeld in artikel </w:t>
      </w:r>
      <w:r>
        <w:rPr>
          <w:rFonts w:ascii="Palatino Linotype" w:hAnsi="Palatino Linotype"/>
          <w:sz w:val="22"/>
          <w:szCs w:val="22"/>
        </w:rPr>
        <w:t>184</w:t>
      </w:r>
      <w:r w:rsidRPr="00BD4FCD">
        <w:rPr>
          <w:rFonts w:ascii="Palatino Linotype" w:hAnsi="Palatino Linotype"/>
          <w:sz w:val="22"/>
          <w:szCs w:val="22"/>
        </w:rPr>
        <w:t xml:space="preserve"> van het Wetboek van Strafvordering</w:t>
      </w:r>
      <w:r w:rsidRPr="005312A7">
        <w:rPr>
          <w:rFonts w:ascii="Palatino Linotype" w:hAnsi="Palatino Linotype"/>
          <w:sz w:val="22"/>
          <w:szCs w:val="22"/>
        </w:rPr>
        <w:t>, toegang tot de lokaliteit waar het bingospel gehouden wordt alsmede inzage in de gehele administratie van het door hem georganiseerde bingospel.</w:t>
      </w:r>
    </w:p>
    <w:p w14:paraId="623CCBB8" w14:textId="77777777" w:rsidR="00B31444" w:rsidRDefault="00B31444" w:rsidP="00B31444">
      <w:pPr>
        <w:suppressAutoHyphens/>
        <w:jc w:val="both"/>
        <w:rPr>
          <w:rFonts w:ascii="Palatino Linotype" w:hAnsi="Palatino Linotype"/>
          <w:sz w:val="22"/>
          <w:szCs w:val="22"/>
          <w:lang w:val="nl-NL"/>
        </w:rPr>
      </w:pPr>
    </w:p>
    <w:p w14:paraId="51604AA1"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15</w:t>
      </w:r>
    </w:p>
    <w:p w14:paraId="761BD4D5" w14:textId="77777777" w:rsidR="00B31444" w:rsidRDefault="00B31444" w:rsidP="00B31444">
      <w:pPr>
        <w:suppressAutoHyphens/>
        <w:jc w:val="center"/>
        <w:rPr>
          <w:rFonts w:ascii="Palatino Linotype" w:hAnsi="Palatino Linotype"/>
          <w:sz w:val="22"/>
          <w:szCs w:val="22"/>
          <w:lang w:val="nl-NL"/>
        </w:rPr>
      </w:pPr>
    </w:p>
    <w:p w14:paraId="24C0E11F" w14:textId="77777777" w:rsidR="00B31444" w:rsidRDefault="00B31444" w:rsidP="00B31444">
      <w:pPr>
        <w:suppressAutoHyphens/>
        <w:jc w:val="center"/>
        <w:rPr>
          <w:rFonts w:ascii="Palatino Linotype" w:hAnsi="Palatino Linotype"/>
          <w:sz w:val="22"/>
          <w:szCs w:val="22"/>
          <w:lang w:val="nl-NL"/>
        </w:rPr>
      </w:pPr>
      <w:r w:rsidRPr="00FC56D6">
        <w:rPr>
          <w:rFonts w:ascii="Palatino Linotype" w:hAnsi="Palatino Linotype"/>
          <w:sz w:val="22"/>
          <w:szCs w:val="22"/>
          <w:lang w:val="nl-NL"/>
        </w:rPr>
        <w:t xml:space="preserve">Bon </w:t>
      </w:r>
      <w:proofErr w:type="spellStart"/>
      <w:r w:rsidRPr="00FC56D6">
        <w:rPr>
          <w:rFonts w:ascii="Palatino Linotype" w:hAnsi="Palatino Linotype"/>
          <w:sz w:val="22"/>
          <w:szCs w:val="22"/>
          <w:lang w:val="nl-NL"/>
        </w:rPr>
        <w:t>ku</w:t>
      </w:r>
      <w:proofErr w:type="spellEnd"/>
      <w:r w:rsidRPr="00FC56D6">
        <w:rPr>
          <w:rFonts w:ascii="Palatino Linotype" w:hAnsi="Palatino Linotype"/>
          <w:sz w:val="22"/>
          <w:szCs w:val="22"/>
          <w:lang w:val="nl-NL"/>
        </w:rPr>
        <w:t xml:space="preserve"> ne</w:t>
      </w:r>
    </w:p>
    <w:p w14:paraId="168931EA" w14:textId="77777777" w:rsidR="00B31444" w:rsidRDefault="00B31444" w:rsidP="00B31444">
      <w:pPr>
        <w:suppressAutoHyphens/>
        <w:jc w:val="center"/>
        <w:rPr>
          <w:rFonts w:ascii="Palatino Linotype" w:hAnsi="Palatino Linotype"/>
          <w:sz w:val="22"/>
          <w:szCs w:val="22"/>
          <w:lang w:val="nl-NL"/>
        </w:rPr>
      </w:pPr>
    </w:p>
    <w:p w14:paraId="284C94B5" w14:textId="77777777" w:rsidR="00B31444" w:rsidRPr="00FC56D6" w:rsidRDefault="00B31444" w:rsidP="00B31444">
      <w:pPr>
        <w:suppressAutoHyphens/>
        <w:jc w:val="both"/>
        <w:rPr>
          <w:rFonts w:ascii="Palatino Linotype" w:hAnsi="Palatino Linotype"/>
          <w:sz w:val="22"/>
          <w:szCs w:val="22"/>
          <w:lang w:val="nl-NL"/>
        </w:rPr>
      </w:pPr>
      <w:r w:rsidRPr="00FC56D6">
        <w:rPr>
          <w:rFonts w:ascii="Palatino Linotype" w:hAnsi="Palatino Linotype"/>
          <w:sz w:val="22"/>
          <w:szCs w:val="22"/>
          <w:lang w:val="nl-NL"/>
        </w:rPr>
        <w:t xml:space="preserve">Bij het bon </w:t>
      </w:r>
      <w:proofErr w:type="spellStart"/>
      <w:r w:rsidRPr="00FC56D6">
        <w:rPr>
          <w:rFonts w:ascii="Palatino Linotype" w:hAnsi="Palatino Linotype"/>
          <w:sz w:val="22"/>
          <w:szCs w:val="22"/>
          <w:lang w:val="nl-NL"/>
        </w:rPr>
        <w:t>ku</w:t>
      </w:r>
      <w:proofErr w:type="spellEnd"/>
      <w:r w:rsidRPr="00FC56D6">
        <w:rPr>
          <w:rFonts w:ascii="Palatino Linotype" w:hAnsi="Palatino Linotype"/>
          <w:sz w:val="22"/>
          <w:szCs w:val="22"/>
          <w:lang w:val="nl-NL"/>
        </w:rPr>
        <w:t xml:space="preserve"> ne-spel wordt er gebruik gemaakt van:</w:t>
      </w:r>
    </w:p>
    <w:p w14:paraId="1CF1AE29" w14:textId="77777777" w:rsidR="00B31444" w:rsidRPr="00FC56D6" w:rsidRDefault="00B31444" w:rsidP="00B31444">
      <w:pPr>
        <w:pStyle w:val="ListParagraph"/>
        <w:widowControl w:val="0"/>
        <w:numPr>
          <w:ilvl w:val="0"/>
          <w:numId w:val="20"/>
        </w:numPr>
        <w:suppressAutoHyphens/>
        <w:jc w:val="both"/>
        <w:rPr>
          <w:rFonts w:ascii="Palatino Linotype" w:hAnsi="Palatino Linotype"/>
          <w:sz w:val="22"/>
          <w:szCs w:val="22"/>
        </w:rPr>
      </w:pPr>
      <w:r w:rsidRPr="00FC56D6">
        <w:rPr>
          <w:rFonts w:ascii="Palatino Linotype" w:hAnsi="Palatino Linotype"/>
          <w:sz w:val="22"/>
          <w:szCs w:val="22"/>
        </w:rPr>
        <w:t xml:space="preserve">bon </w:t>
      </w:r>
      <w:proofErr w:type="spellStart"/>
      <w:r w:rsidRPr="00FC56D6">
        <w:rPr>
          <w:rFonts w:ascii="Palatino Linotype" w:hAnsi="Palatino Linotype"/>
          <w:sz w:val="22"/>
          <w:szCs w:val="22"/>
        </w:rPr>
        <w:t>ku</w:t>
      </w:r>
      <w:proofErr w:type="spellEnd"/>
      <w:r w:rsidRPr="00FC56D6">
        <w:rPr>
          <w:rFonts w:ascii="Palatino Linotype" w:hAnsi="Palatino Linotype"/>
          <w:sz w:val="22"/>
          <w:szCs w:val="22"/>
        </w:rPr>
        <w:t xml:space="preserve"> ne-kaarten, vervaardigd conform het mode</w:t>
      </w:r>
      <w:r>
        <w:rPr>
          <w:rFonts w:ascii="Palatino Linotype" w:hAnsi="Palatino Linotype"/>
          <w:sz w:val="22"/>
          <w:szCs w:val="22"/>
        </w:rPr>
        <w:t>l</w:t>
      </w:r>
      <w:r w:rsidRPr="00FC56D6">
        <w:rPr>
          <w:rFonts w:ascii="Palatino Linotype" w:hAnsi="Palatino Linotype"/>
          <w:sz w:val="22"/>
          <w:szCs w:val="22"/>
        </w:rPr>
        <w:t xml:space="preserve"> vervat in de in aan </w:t>
      </w:r>
      <w:r>
        <w:rPr>
          <w:rFonts w:ascii="Palatino Linotype" w:hAnsi="Palatino Linotype"/>
          <w:sz w:val="22"/>
          <w:szCs w:val="22"/>
        </w:rPr>
        <w:t>dit besluit gehechte bijlage IV;</w:t>
      </w:r>
    </w:p>
    <w:p w14:paraId="7EB31C87" w14:textId="77777777" w:rsidR="00B31444" w:rsidRPr="00FC56D6" w:rsidRDefault="00B31444" w:rsidP="00B31444">
      <w:pPr>
        <w:pStyle w:val="ListParagraph"/>
        <w:widowControl w:val="0"/>
        <w:numPr>
          <w:ilvl w:val="0"/>
          <w:numId w:val="20"/>
        </w:numPr>
        <w:suppressAutoHyphens/>
        <w:jc w:val="both"/>
        <w:rPr>
          <w:rFonts w:ascii="Palatino Linotype" w:hAnsi="Palatino Linotype"/>
          <w:sz w:val="22"/>
          <w:szCs w:val="22"/>
        </w:rPr>
      </w:pPr>
      <w:r w:rsidRPr="00FC56D6">
        <w:rPr>
          <w:rFonts w:ascii="Palatino Linotype" w:hAnsi="Palatino Linotype"/>
          <w:sz w:val="22"/>
          <w:szCs w:val="22"/>
        </w:rPr>
        <w:t xml:space="preserve">een bon </w:t>
      </w:r>
      <w:proofErr w:type="spellStart"/>
      <w:r w:rsidRPr="00FC56D6">
        <w:rPr>
          <w:rFonts w:ascii="Palatino Linotype" w:hAnsi="Palatino Linotype"/>
          <w:sz w:val="22"/>
          <w:szCs w:val="22"/>
        </w:rPr>
        <w:t>ku</w:t>
      </w:r>
      <w:proofErr w:type="spellEnd"/>
      <w:r w:rsidRPr="00FC56D6">
        <w:rPr>
          <w:rFonts w:ascii="Palatino Linotype" w:hAnsi="Palatino Linotype"/>
          <w:sz w:val="22"/>
          <w:szCs w:val="22"/>
        </w:rPr>
        <w:t xml:space="preserve"> ne-</w:t>
      </w:r>
      <w:r>
        <w:rPr>
          <w:rFonts w:ascii="Palatino Linotype" w:hAnsi="Palatino Linotype"/>
          <w:sz w:val="22"/>
          <w:szCs w:val="22"/>
        </w:rPr>
        <w:t>c</w:t>
      </w:r>
      <w:r w:rsidRPr="0098043F">
        <w:rPr>
          <w:rFonts w:ascii="Palatino Linotype" w:hAnsi="Palatino Linotype"/>
          <w:sz w:val="22"/>
          <w:szCs w:val="22"/>
        </w:rPr>
        <w:t>ontrolebord</w:t>
      </w:r>
      <w:r w:rsidRPr="00FC56D6">
        <w:rPr>
          <w:rFonts w:ascii="Palatino Linotype" w:hAnsi="Palatino Linotype"/>
          <w:sz w:val="22"/>
          <w:szCs w:val="22"/>
        </w:rPr>
        <w:t>, vervaardigd conform het model vervat in de aan dit besluit gehechte bijlage V</w:t>
      </w:r>
      <w:r>
        <w:rPr>
          <w:rFonts w:ascii="Palatino Linotype" w:hAnsi="Palatino Linotype"/>
          <w:sz w:val="22"/>
          <w:szCs w:val="22"/>
        </w:rPr>
        <w:t>;</w:t>
      </w:r>
    </w:p>
    <w:p w14:paraId="385A6BBE" w14:textId="77777777" w:rsidR="00B31444" w:rsidRDefault="00B31444" w:rsidP="00B31444">
      <w:pPr>
        <w:pStyle w:val="ListParagraph"/>
        <w:widowControl w:val="0"/>
        <w:numPr>
          <w:ilvl w:val="0"/>
          <w:numId w:val="20"/>
        </w:numPr>
        <w:suppressAutoHyphens/>
        <w:jc w:val="both"/>
        <w:rPr>
          <w:rFonts w:ascii="Palatino Linotype" w:hAnsi="Palatino Linotype"/>
          <w:sz w:val="22"/>
          <w:szCs w:val="22"/>
        </w:rPr>
      </w:pPr>
      <w:r w:rsidRPr="00FC56D6">
        <w:rPr>
          <w:rFonts w:ascii="Palatino Linotype" w:hAnsi="Palatino Linotype"/>
          <w:sz w:val="22"/>
          <w:szCs w:val="22"/>
        </w:rPr>
        <w:t>een of meerdere spellen Spaanse speelkaarten (</w:t>
      </w:r>
      <w:proofErr w:type="spellStart"/>
      <w:r w:rsidRPr="00FC56D6">
        <w:rPr>
          <w:rFonts w:ascii="Palatino Linotype" w:hAnsi="Palatino Linotype"/>
          <w:sz w:val="22"/>
          <w:szCs w:val="22"/>
        </w:rPr>
        <w:t>karta</w:t>
      </w:r>
      <w:proofErr w:type="spellEnd"/>
      <w:r w:rsidRPr="00FC56D6">
        <w:rPr>
          <w:rFonts w:ascii="Palatino Linotype" w:hAnsi="Palatino Linotype"/>
          <w:sz w:val="22"/>
          <w:szCs w:val="22"/>
        </w:rPr>
        <w:t xml:space="preserve"> </w:t>
      </w:r>
      <w:proofErr w:type="spellStart"/>
      <w:r>
        <w:rPr>
          <w:rFonts w:ascii="Palatino Linotype" w:hAnsi="Palatino Linotype"/>
          <w:sz w:val="22"/>
          <w:szCs w:val="22"/>
        </w:rPr>
        <w:t>spañó</w:t>
      </w:r>
      <w:proofErr w:type="spellEnd"/>
      <w:r w:rsidRPr="00FC56D6">
        <w:rPr>
          <w:rFonts w:ascii="Palatino Linotype" w:hAnsi="Palatino Linotype"/>
          <w:sz w:val="22"/>
          <w:szCs w:val="22"/>
        </w:rPr>
        <w:t>);</w:t>
      </w:r>
    </w:p>
    <w:p w14:paraId="7FE425DF" w14:textId="77777777" w:rsidR="00B31444" w:rsidRDefault="00B31444" w:rsidP="00B31444">
      <w:pPr>
        <w:suppressAutoHyphens/>
        <w:jc w:val="both"/>
        <w:rPr>
          <w:rFonts w:ascii="Palatino Linotype" w:hAnsi="Palatino Linotype"/>
          <w:sz w:val="22"/>
          <w:szCs w:val="22"/>
          <w:lang w:val="nl-NL"/>
        </w:rPr>
      </w:pPr>
    </w:p>
    <w:p w14:paraId="6E8DD1A6"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16</w:t>
      </w:r>
    </w:p>
    <w:p w14:paraId="51B0AE09" w14:textId="77777777" w:rsidR="00B31444" w:rsidRDefault="00B31444" w:rsidP="00B31444">
      <w:pPr>
        <w:suppressAutoHyphens/>
        <w:jc w:val="center"/>
        <w:rPr>
          <w:rFonts w:ascii="Palatino Linotype" w:hAnsi="Palatino Linotype"/>
          <w:sz w:val="22"/>
          <w:szCs w:val="22"/>
          <w:lang w:val="nl-NL"/>
        </w:rPr>
      </w:pPr>
    </w:p>
    <w:p w14:paraId="02117C4B" w14:textId="77777777" w:rsidR="00B31444" w:rsidRPr="00931315" w:rsidRDefault="00B31444" w:rsidP="00B31444">
      <w:pPr>
        <w:pStyle w:val="ListParagraph"/>
        <w:widowControl w:val="0"/>
        <w:numPr>
          <w:ilvl w:val="0"/>
          <w:numId w:val="21"/>
        </w:numPr>
        <w:suppressAutoHyphens/>
        <w:jc w:val="both"/>
        <w:rPr>
          <w:rFonts w:ascii="Palatino Linotype" w:hAnsi="Palatino Linotype"/>
          <w:sz w:val="22"/>
          <w:szCs w:val="22"/>
        </w:rPr>
      </w:pPr>
      <w:r w:rsidRPr="00931315">
        <w:rPr>
          <w:rFonts w:ascii="Palatino Linotype" w:hAnsi="Palatino Linotype"/>
          <w:sz w:val="22"/>
          <w:szCs w:val="22"/>
        </w:rPr>
        <w:t xml:space="preserve">Een bon </w:t>
      </w:r>
      <w:proofErr w:type="spellStart"/>
      <w:r w:rsidRPr="00931315">
        <w:rPr>
          <w:rFonts w:ascii="Palatino Linotype" w:hAnsi="Palatino Linotype"/>
          <w:sz w:val="22"/>
          <w:szCs w:val="22"/>
        </w:rPr>
        <w:t>ku</w:t>
      </w:r>
      <w:proofErr w:type="spellEnd"/>
      <w:r w:rsidRPr="00931315">
        <w:rPr>
          <w:rFonts w:ascii="Palatino Linotype" w:hAnsi="Palatino Linotype"/>
          <w:sz w:val="22"/>
          <w:szCs w:val="22"/>
        </w:rPr>
        <w:t xml:space="preserve"> ne-kaart bestaat uit een </w:t>
      </w:r>
      <w:r>
        <w:rPr>
          <w:rFonts w:ascii="Palatino Linotype" w:hAnsi="Palatino Linotype"/>
          <w:sz w:val="22"/>
          <w:szCs w:val="22"/>
        </w:rPr>
        <w:t>combinatie</w:t>
      </w:r>
      <w:r w:rsidRPr="00931315">
        <w:rPr>
          <w:rFonts w:ascii="Palatino Linotype" w:hAnsi="Palatino Linotype"/>
          <w:sz w:val="22"/>
          <w:szCs w:val="22"/>
        </w:rPr>
        <w:t xml:space="preserve"> van drie (3) speelkaarten, gekozen uit een spel Spaanse speelkaarten (</w:t>
      </w:r>
      <w:proofErr w:type="spellStart"/>
      <w:r w:rsidRPr="00931315">
        <w:rPr>
          <w:rFonts w:ascii="Palatino Linotype" w:hAnsi="Palatino Linotype"/>
          <w:sz w:val="22"/>
          <w:szCs w:val="22"/>
        </w:rPr>
        <w:t>karta</w:t>
      </w:r>
      <w:proofErr w:type="spellEnd"/>
      <w:r w:rsidRPr="00931315">
        <w:rPr>
          <w:rFonts w:ascii="Palatino Linotype" w:hAnsi="Palatino Linotype"/>
          <w:sz w:val="22"/>
          <w:szCs w:val="22"/>
        </w:rPr>
        <w:t xml:space="preserve"> </w:t>
      </w:r>
      <w:proofErr w:type="spellStart"/>
      <w:r>
        <w:rPr>
          <w:rFonts w:ascii="Palatino Linotype" w:hAnsi="Palatino Linotype"/>
          <w:sz w:val="22"/>
          <w:szCs w:val="22"/>
        </w:rPr>
        <w:t>spañó</w:t>
      </w:r>
      <w:proofErr w:type="spellEnd"/>
      <w:r w:rsidRPr="00931315">
        <w:rPr>
          <w:rFonts w:ascii="Palatino Linotype" w:hAnsi="Palatino Linotype"/>
          <w:sz w:val="22"/>
          <w:szCs w:val="22"/>
        </w:rPr>
        <w:t xml:space="preserve">), met afwijkende afbeeldingen, aangebracht op een rechthoekig stuk karton of enig ander geschikt materiaal. </w:t>
      </w:r>
    </w:p>
    <w:p w14:paraId="73DA07BC" w14:textId="77777777" w:rsidR="00B31444" w:rsidRPr="00931315" w:rsidRDefault="00B31444" w:rsidP="00B31444">
      <w:pPr>
        <w:pStyle w:val="ListParagraph"/>
        <w:widowControl w:val="0"/>
        <w:numPr>
          <w:ilvl w:val="0"/>
          <w:numId w:val="21"/>
        </w:numPr>
        <w:suppressAutoHyphens/>
        <w:jc w:val="both"/>
        <w:rPr>
          <w:rFonts w:ascii="Palatino Linotype" w:hAnsi="Palatino Linotype"/>
          <w:sz w:val="22"/>
          <w:szCs w:val="22"/>
        </w:rPr>
      </w:pPr>
      <w:r w:rsidRPr="00931315">
        <w:rPr>
          <w:rFonts w:ascii="Palatino Linotype" w:hAnsi="Palatino Linotype"/>
          <w:sz w:val="22"/>
          <w:szCs w:val="22"/>
        </w:rPr>
        <w:t xml:space="preserve">Aan de bovenzijde van elke bon </w:t>
      </w:r>
      <w:proofErr w:type="spellStart"/>
      <w:r w:rsidRPr="00931315">
        <w:rPr>
          <w:rFonts w:ascii="Palatino Linotype" w:hAnsi="Palatino Linotype"/>
          <w:sz w:val="22"/>
          <w:szCs w:val="22"/>
        </w:rPr>
        <w:t>ku</w:t>
      </w:r>
      <w:proofErr w:type="spellEnd"/>
      <w:r w:rsidRPr="00931315">
        <w:rPr>
          <w:rFonts w:ascii="Palatino Linotype" w:hAnsi="Palatino Linotype"/>
          <w:sz w:val="22"/>
          <w:szCs w:val="22"/>
        </w:rPr>
        <w:t xml:space="preserve"> ne-kaart wordt van links naar rechts het woord b</w:t>
      </w:r>
      <w:r>
        <w:rPr>
          <w:rFonts w:ascii="Palatino Linotype" w:hAnsi="Palatino Linotype"/>
          <w:sz w:val="22"/>
          <w:szCs w:val="22"/>
        </w:rPr>
        <w:t xml:space="preserve">on </w:t>
      </w:r>
      <w:proofErr w:type="spellStart"/>
      <w:r>
        <w:rPr>
          <w:rFonts w:ascii="Palatino Linotype" w:hAnsi="Palatino Linotype"/>
          <w:sz w:val="22"/>
          <w:szCs w:val="22"/>
        </w:rPr>
        <w:t>ku</w:t>
      </w:r>
      <w:proofErr w:type="spellEnd"/>
      <w:r>
        <w:rPr>
          <w:rFonts w:ascii="Palatino Linotype" w:hAnsi="Palatino Linotype"/>
          <w:sz w:val="22"/>
          <w:szCs w:val="22"/>
        </w:rPr>
        <w:t xml:space="preserve"> ne vermeld.</w:t>
      </w:r>
    </w:p>
    <w:p w14:paraId="0E67A3E0" w14:textId="77777777" w:rsidR="00B31444" w:rsidRPr="00931315" w:rsidRDefault="00B31444" w:rsidP="00B31444">
      <w:pPr>
        <w:pStyle w:val="ListParagraph"/>
        <w:widowControl w:val="0"/>
        <w:numPr>
          <w:ilvl w:val="0"/>
          <w:numId w:val="21"/>
        </w:numPr>
        <w:suppressAutoHyphens/>
        <w:jc w:val="both"/>
        <w:rPr>
          <w:rFonts w:ascii="Palatino Linotype" w:hAnsi="Palatino Linotype"/>
          <w:sz w:val="22"/>
          <w:szCs w:val="22"/>
        </w:rPr>
      </w:pPr>
      <w:r w:rsidRPr="00931315">
        <w:rPr>
          <w:rFonts w:ascii="Palatino Linotype" w:hAnsi="Palatino Linotype"/>
          <w:sz w:val="22"/>
          <w:szCs w:val="22"/>
        </w:rPr>
        <w:t xml:space="preserve">Van elk spel kaarten kunnen er dertien (13) bon </w:t>
      </w:r>
      <w:proofErr w:type="spellStart"/>
      <w:r w:rsidRPr="00931315">
        <w:rPr>
          <w:rFonts w:ascii="Palatino Linotype" w:hAnsi="Palatino Linotype"/>
          <w:sz w:val="22"/>
          <w:szCs w:val="22"/>
        </w:rPr>
        <w:t>ku</w:t>
      </w:r>
      <w:proofErr w:type="spellEnd"/>
      <w:r w:rsidRPr="00931315">
        <w:rPr>
          <w:rFonts w:ascii="Palatino Linotype" w:hAnsi="Palatino Linotype"/>
          <w:sz w:val="22"/>
          <w:szCs w:val="22"/>
        </w:rPr>
        <w:t xml:space="preserve"> ne- kaarten worden vervaardigd. </w:t>
      </w:r>
    </w:p>
    <w:p w14:paraId="3906740F" w14:textId="77777777" w:rsidR="00B31444" w:rsidRPr="00931315" w:rsidRDefault="00B31444" w:rsidP="00B31444">
      <w:pPr>
        <w:pStyle w:val="ListParagraph"/>
        <w:widowControl w:val="0"/>
        <w:numPr>
          <w:ilvl w:val="0"/>
          <w:numId w:val="21"/>
        </w:numPr>
        <w:suppressAutoHyphens/>
        <w:jc w:val="both"/>
        <w:rPr>
          <w:rFonts w:ascii="Palatino Linotype" w:hAnsi="Palatino Linotype"/>
          <w:sz w:val="22"/>
          <w:szCs w:val="22"/>
        </w:rPr>
      </w:pPr>
      <w:r w:rsidRPr="00931315">
        <w:rPr>
          <w:rFonts w:ascii="Palatino Linotype" w:hAnsi="Palatino Linotype"/>
          <w:sz w:val="22"/>
          <w:szCs w:val="22"/>
        </w:rPr>
        <w:t xml:space="preserve">Het bon </w:t>
      </w:r>
      <w:proofErr w:type="spellStart"/>
      <w:r w:rsidRPr="00931315">
        <w:rPr>
          <w:rFonts w:ascii="Palatino Linotype" w:hAnsi="Palatino Linotype"/>
          <w:sz w:val="22"/>
          <w:szCs w:val="22"/>
        </w:rPr>
        <w:t>ku</w:t>
      </w:r>
      <w:proofErr w:type="spellEnd"/>
      <w:r w:rsidRPr="00931315">
        <w:rPr>
          <w:rFonts w:ascii="Palatino Linotype" w:hAnsi="Palatino Linotype"/>
          <w:sz w:val="22"/>
          <w:szCs w:val="22"/>
        </w:rPr>
        <w:t xml:space="preserve"> ne-spel wordt in de regel gespeeld door dertien (13) spelers die elk gebruik</w:t>
      </w:r>
      <w:r>
        <w:rPr>
          <w:rFonts w:ascii="Palatino Linotype" w:hAnsi="Palatino Linotype"/>
          <w:sz w:val="22"/>
          <w:szCs w:val="22"/>
        </w:rPr>
        <w:t xml:space="preserve"> maken van een bon </w:t>
      </w:r>
      <w:proofErr w:type="spellStart"/>
      <w:r>
        <w:rPr>
          <w:rFonts w:ascii="Palatino Linotype" w:hAnsi="Palatino Linotype"/>
          <w:sz w:val="22"/>
          <w:szCs w:val="22"/>
        </w:rPr>
        <w:t>ku</w:t>
      </w:r>
      <w:proofErr w:type="spellEnd"/>
      <w:r>
        <w:rPr>
          <w:rFonts w:ascii="Palatino Linotype" w:hAnsi="Palatino Linotype"/>
          <w:sz w:val="22"/>
          <w:szCs w:val="22"/>
        </w:rPr>
        <w:t xml:space="preserve"> ne-kaart.</w:t>
      </w:r>
    </w:p>
    <w:p w14:paraId="479F3951" w14:textId="77777777" w:rsidR="00B31444" w:rsidRDefault="00B31444" w:rsidP="00B31444">
      <w:pPr>
        <w:pStyle w:val="ListParagraph"/>
        <w:widowControl w:val="0"/>
        <w:numPr>
          <w:ilvl w:val="0"/>
          <w:numId w:val="21"/>
        </w:numPr>
        <w:suppressAutoHyphens/>
        <w:jc w:val="both"/>
        <w:rPr>
          <w:rFonts w:ascii="Palatino Linotype" w:hAnsi="Palatino Linotype"/>
          <w:sz w:val="22"/>
          <w:szCs w:val="22"/>
        </w:rPr>
      </w:pPr>
      <w:r w:rsidRPr="00931315">
        <w:rPr>
          <w:rFonts w:ascii="Palatino Linotype" w:hAnsi="Palatino Linotype"/>
          <w:sz w:val="22"/>
          <w:szCs w:val="22"/>
        </w:rPr>
        <w:t xml:space="preserve">Door de vergunninghouder kunnen er meerdere groepen van dertien spelers worden gevormd, met elk een spelleider, welke groepen in een dergelijk geval geheel zelfstandig </w:t>
      </w:r>
      <w:r w:rsidRPr="006C6CAA">
        <w:rPr>
          <w:rFonts w:ascii="Palatino Linotype" w:hAnsi="Palatino Linotype"/>
          <w:sz w:val="22"/>
          <w:szCs w:val="22"/>
        </w:rPr>
        <w:t>fun</w:t>
      </w:r>
      <w:r>
        <w:rPr>
          <w:rFonts w:ascii="Palatino Linotype" w:hAnsi="Palatino Linotype"/>
          <w:sz w:val="22"/>
          <w:szCs w:val="22"/>
        </w:rPr>
        <w:t>c</w:t>
      </w:r>
      <w:r w:rsidRPr="006C6CAA">
        <w:rPr>
          <w:rFonts w:ascii="Palatino Linotype" w:hAnsi="Palatino Linotype"/>
          <w:sz w:val="22"/>
          <w:szCs w:val="22"/>
        </w:rPr>
        <w:t>tioneren</w:t>
      </w:r>
      <w:r w:rsidRPr="00931315">
        <w:rPr>
          <w:rFonts w:ascii="Palatino Linotype" w:hAnsi="Palatino Linotype"/>
          <w:sz w:val="22"/>
          <w:szCs w:val="22"/>
        </w:rPr>
        <w:t>.</w:t>
      </w:r>
    </w:p>
    <w:p w14:paraId="4266B869" w14:textId="77777777" w:rsidR="00B31444" w:rsidRDefault="00B31444" w:rsidP="00B31444">
      <w:pPr>
        <w:suppressAutoHyphens/>
        <w:jc w:val="both"/>
        <w:rPr>
          <w:rFonts w:ascii="Palatino Linotype" w:hAnsi="Palatino Linotype"/>
          <w:sz w:val="22"/>
          <w:szCs w:val="22"/>
          <w:lang w:val="nl-NL"/>
        </w:rPr>
      </w:pPr>
    </w:p>
    <w:p w14:paraId="79BD61C4"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17</w:t>
      </w:r>
    </w:p>
    <w:p w14:paraId="715CA34C" w14:textId="77777777" w:rsidR="00B31444" w:rsidRDefault="00B31444" w:rsidP="00B31444">
      <w:pPr>
        <w:suppressAutoHyphens/>
        <w:jc w:val="center"/>
        <w:rPr>
          <w:rFonts w:ascii="Palatino Linotype" w:hAnsi="Palatino Linotype"/>
          <w:sz w:val="22"/>
          <w:szCs w:val="22"/>
          <w:lang w:val="nl-NL"/>
        </w:rPr>
      </w:pPr>
    </w:p>
    <w:p w14:paraId="09F187A2" w14:textId="77777777" w:rsidR="00B31444" w:rsidRPr="005467BA" w:rsidRDefault="00B31444" w:rsidP="00B31444">
      <w:pPr>
        <w:pStyle w:val="ListParagraph"/>
        <w:widowControl w:val="0"/>
        <w:numPr>
          <w:ilvl w:val="0"/>
          <w:numId w:val="22"/>
        </w:numPr>
        <w:suppressAutoHyphens/>
        <w:jc w:val="both"/>
        <w:rPr>
          <w:rFonts w:ascii="Palatino Linotype" w:hAnsi="Palatino Linotype"/>
          <w:sz w:val="22"/>
          <w:szCs w:val="22"/>
        </w:rPr>
      </w:pPr>
      <w:r w:rsidRPr="005467BA">
        <w:rPr>
          <w:rFonts w:ascii="Palatino Linotype" w:hAnsi="Palatino Linotype"/>
          <w:sz w:val="22"/>
          <w:szCs w:val="22"/>
        </w:rPr>
        <w:t xml:space="preserve">Voor het organiseren van het bon </w:t>
      </w:r>
      <w:proofErr w:type="spellStart"/>
      <w:r w:rsidRPr="005467BA">
        <w:rPr>
          <w:rFonts w:ascii="Palatino Linotype" w:hAnsi="Palatino Linotype"/>
          <w:sz w:val="22"/>
          <w:szCs w:val="22"/>
        </w:rPr>
        <w:t>ku</w:t>
      </w:r>
      <w:proofErr w:type="spellEnd"/>
      <w:r w:rsidRPr="005467BA">
        <w:rPr>
          <w:rFonts w:ascii="Palatino Linotype" w:hAnsi="Palatino Linotype"/>
          <w:sz w:val="22"/>
          <w:szCs w:val="22"/>
        </w:rPr>
        <w:t xml:space="preserve"> ne-spel moet een spelleider alsmede een assisten</w:t>
      </w:r>
      <w:r>
        <w:rPr>
          <w:rFonts w:ascii="Palatino Linotype" w:hAnsi="Palatino Linotype"/>
          <w:sz w:val="22"/>
          <w:szCs w:val="22"/>
        </w:rPr>
        <w:t>t-spelleider worden aangesteld.</w:t>
      </w:r>
    </w:p>
    <w:p w14:paraId="11ED106B" w14:textId="77777777" w:rsidR="00B31444" w:rsidRPr="005467BA" w:rsidRDefault="00B31444" w:rsidP="00B31444">
      <w:pPr>
        <w:pStyle w:val="ListParagraph"/>
        <w:widowControl w:val="0"/>
        <w:numPr>
          <w:ilvl w:val="0"/>
          <w:numId w:val="22"/>
        </w:numPr>
        <w:suppressAutoHyphens/>
        <w:jc w:val="both"/>
        <w:rPr>
          <w:rFonts w:ascii="Palatino Linotype" w:hAnsi="Palatino Linotype"/>
          <w:sz w:val="22"/>
          <w:szCs w:val="22"/>
        </w:rPr>
      </w:pPr>
      <w:r w:rsidRPr="005467BA">
        <w:rPr>
          <w:rFonts w:ascii="Palatino Linotype" w:hAnsi="Palatino Linotype"/>
          <w:sz w:val="22"/>
          <w:szCs w:val="22"/>
        </w:rPr>
        <w:t xml:space="preserve">De spelleider is belast met: </w:t>
      </w:r>
    </w:p>
    <w:p w14:paraId="4E9BA60C" w14:textId="77777777" w:rsidR="00B31444" w:rsidRPr="005467BA" w:rsidRDefault="00B31444" w:rsidP="00B31444">
      <w:pPr>
        <w:pStyle w:val="ListParagraph"/>
        <w:widowControl w:val="0"/>
        <w:numPr>
          <w:ilvl w:val="0"/>
          <w:numId w:val="23"/>
        </w:numPr>
        <w:suppressAutoHyphens/>
        <w:jc w:val="both"/>
        <w:rPr>
          <w:rFonts w:ascii="Palatino Linotype" w:hAnsi="Palatino Linotype"/>
          <w:sz w:val="22"/>
          <w:szCs w:val="22"/>
        </w:rPr>
      </w:pPr>
      <w:r w:rsidRPr="005467BA">
        <w:rPr>
          <w:rFonts w:ascii="Palatino Linotype" w:hAnsi="Palatino Linotype"/>
          <w:sz w:val="22"/>
          <w:szCs w:val="22"/>
        </w:rPr>
        <w:t>het trekken e</w:t>
      </w:r>
      <w:r>
        <w:rPr>
          <w:rFonts w:ascii="Palatino Linotype" w:hAnsi="Palatino Linotype"/>
          <w:sz w:val="22"/>
          <w:szCs w:val="22"/>
        </w:rPr>
        <w:t>n afroepen van de speelkaarten;</w:t>
      </w:r>
    </w:p>
    <w:p w14:paraId="443DF7A5" w14:textId="77777777" w:rsidR="00B31444" w:rsidRPr="005467BA" w:rsidRDefault="00B31444" w:rsidP="00B31444">
      <w:pPr>
        <w:pStyle w:val="ListParagraph"/>
        <w:widowControl w:val="0"/>
        <w:numPr>
          <w:ilvl w:val="0"/>
          <w:numId w:val="23"/>
        </w:numPr>
        <w:suppressAutoHyphens/>
        <w:jc w:val="both"/>
        <w:rPr>
          <w:rFonts w:ascii="Palatino Linotype" w:hAnsi="Palatino Linotype"/>
          <w:sz w:val="22"/>
          <w:szCs w:val="22"/>
        </w:rPr>
      </w:pPr>
      <w:r w:rsidRPr="005467BA">
        <w:rPr>
          <w:rFonts w:ascii="Palatino Linotype" w:hAnsi="Palatino Linotype"/>
          <w:sz w:val="22"/>
          <w:szCs w:val="22"/>
        </w:rPr>
        <w:lastRenderedPageBreak/>
        <w:t>de controle op de aanspraken</w:t>
      </w:r>
      <w:r>
        <w:rPr>
          <w:rFonts w:ascii="Palatino Linotype" w:hAnsi="Palatino Linotype"/>
          <w:sz w:val="22"/>
          <w:szCs w:val="22"/>
        </w:rPr>
        <w:t xml:space="preserve"> van de winnaars op de prijzen;</w:t>
      </w:r>
    </w:p>
    <w:p w14:paraId="18525441" w14:textId="77777777" w:rsidR="00B31444" w:rsidRPr="005467BA" w:rsidRDefault="00B31444" w:rsidP="00B31444">
      <w:pPr>
        <w:pStyle w:val="ListParagraph"/>
        <w:widowControl w:val="0"/>
        <w:numPr>
          <w:ilvl w:val="0"/>
          <w:numId w:val="23"/>
        </w:numPr>
        <w:suppressAutoHyphens/>
        <w:jc w:val="both"/>
        <w:rPr>
          <w:rFonts w:ascii="Palatino Linotype" w:hAnsi="Palatino Linotype"/>
          <w:sz w:val="22"/>
          <w:szCs w:val="22"/>
        </w:rPr>
      </w:pPr>
      <w:r w:rsidRPr="005467BA">
        <w:rPr>
          <w:rFonts w:ascii="Palatino Linotype" w:hAnsi="Palatino Linotype"/>
          <w:sz w:val="22"/>
          <w:szCs w:val="22"/>
        </w:rPr>
        <w:t>het registreren</w:t>
      </w:r>
      <w:r>
        <w:rPr>
          <w:rFonts w:ascii="Palatino Linotype" w:hAnsi="Palatino Linotype"/>
          <w:sz w:val="22"/>
          <w:szCs w:val="22"/>
        </w:rPr>
        <w:t xml:space="preserve"> van de getrokken speelkaarten.</w:t>
      </w:r>
    </w:p>
    <w:p w14:paraId="2976F6E4" w14:textId="77777777" w:rsidR="00B31444" w:rsidRDefault="00B31444" w:rsidP="00B31444">
      <w:pPr>
        <w:pStyle w:val="ListParagraph"/>
        <w:widowControl w:val="0"/>
        <w:numPr>
          <w:ilvl w:val="0"/>
          <w:numId w:val="22"/>
        </w:numPr>
        <w:suppressAutoHyphens/>
        <w:jc w:val="both"/>
        <w:rPr>
          <w:rFonts w:ascii="Palatino Linotype" w:hAnsi="Palatino Linotype"/>
          <w:sz w:val="22"/>
          <w:szCs w:val="22"/>
        </w:rPr>
      </w:pPr>
      <w:r w:rsidRPr="005467BA">
        <w:rPr>
          <w:rFonts w:ascii="Palatino Linotype" w:hAnsi="Palatino Linotype"/>
          <w:sz w:val="22"/>
          <w:szCs w:val="22"/>
        </w:rPr>
        <w:t>De assistent-spelleider is de spelleider behulp</w:t>
      </w:r>
      <w:r>
        <w:rPr>
          <w:rFonts w:ascii="Palatino Linotype" w:hAnsi="Palatino Linotype"/>
          <w:sz w:val="22"/>
          <w:szCs w:val="22"/>
        </w:rPr>
        <w:t xml:space="preserve">zaam bij de uitvoering van de in </w:t>
      </w:r>
      <w:r w:rsidRPr="005467BA">
        <w:rPr>
          <w:rFonts w:ascii="Palatino Linotype" w:hAnsi="Palatino Linotype"/>
          <w:sz w:val="22"/>
          <w:szCs w:val="22"/>
        </w:rPr>
        <w:t>het tweede lid genoemde taken.</w:t>
      </w:r>
    </w:p>
    <w:p w14:paraId="53EA41EC" w14:textId="77777777" w:rsidR="00B31444" w:rsidRDefault="00B31444" w:rsidP="00B31444">
      <w:pPr>
        <w:suppressAutoHyphens/>
        <w:jc w:val="both"/>
        <w:rPr>
          <w:rFonts w:ascii="Palatino Linotype" w:hAnsi="Palatino Linotype"/>
          <w:sz w:val="22"/>
          <w:szCs w:val="22"/>
          <w:lang w:val="nl-NL"/>
        </w:rPr>
      </w:pPr>
    </w:p>
    <w:p w14:paraId="5CEFE44F"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18</w:t>
      </w:r>
    </w:p>
    <w:p w14:paraId="7A1681EA" w14:textId="77777777" w:rsidR="00B31444" w:rsidRDefault="00B31444" w:rsidP="00B31444">
      <w:pPr>
        <w:suppressAutoHyphens/>
        <w:jc w:val="center"/>
        <w:rPr>
          <w:rFonts w:ascii="Palatino Linotype" w:hAnsi="Palatino Linotype"/>
          <w:sz w:val="22"/>
          <w:szCs w:val="22"/>
          <w:lang w:val="nl-NL"/>
        </w:rPr>
      </w:pPr>
    </w:p>
    <w:p w14:paraId="4C82D855"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De spelleider maakt tijdens het spel gebruik van een spel kaarten identiek aan de kaart</w:t>
      </w:r>
      <w:r>
        <w:rPr>
          <w:rFonts w:ascii="Palatino Linotype" w:hAnsi="Palatino Linotype"/>
          <w:sz w:val="22"/>
          <w:szCs w:val="22"/>
        </w:rPr>
        <w:t>en gebruikt door de deelnemers.</w:t>
      </w:r>
    </w:p>
    <w:p w14:paraId="52B20520"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De door de spelleider getrokken kaart wordt — bij een spel tussen dertien (13) spelers — overhandigd aan de speler bij wie de desbetreffende speelkaart voorkomt op de bij</w:t>
      </w:r>
      <w:r>
        <w:rPr>
          <w:rFonts w:ascii="Palatino Linotype" w:hAnsi="Palatino Linotype"/>
          <w:sz w:val="22"/>
          <w:szCs w:val="22"/>
        </w:rPr>
        <w:t xml:space="preserve"> hem in gebruik zijnde bon </w:t>
      </w:r>
      <w:proofErr w:type="spellStart"/>
      <w:r>
        <w:rPr>
          <w:rFonts w:ascii="Palatino Linotype" w:hAnsi="Palatino Linotype"/>
          <w:sz w:val="22"/>
          <w:szCs w:val="22"/>
        </w:rPr>
        <w:t>ku</w:t>
      </w:r>
      <w:proofErr w:type="spellEnd"/>
      <w:r>
        <w:rPr>
          <w:rFonts w:ascii="Palatino Linotype" w:hAnsi="Palatino Linotype"/>
          <w:sz w:val="22"/>
          <w:szCs w:val="22"/>
        </w:rPr>
        <w:t xml:space="preserve"> ne</w:t>
      </w:r>
      <w:r w:rsidRPr="005467BA">
        <w:rPr>
          <w:rFonts w:ascii="Palatino Linotype" w:hAnsi="Palatino Linotype"/>
          <w:sz w:val="22"/>
          <w:szCs w:val="22"/>
        </w:rPr>
        <w:t>-k</w:t>
      </w:r>
      <w:r>
        <w:rPr>
          <w:rFonts w:ascii="Palatino Linotype" w:hAnsi="Palatino Linotype"/>
          <w:sz w:val="22"/>
          <w:szCs w:val="22"/>
        </w:rPr>
        <w:t>aart.</w:t>
      </w:r>
    </w:p>
    <w:p w14:paraId="127B8B13"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 xml:space="preserve">De speler die de getrokken kaart heeft ontvangen dekt hiermede de corresponderende speelkaart op zijn bon </w:t>
      </w:r>
      <w:proofErr w:type="spellStart"/>
      <w:r w:rsidRPr="005467BA">
        <w:rPr>
          <w:rFonts w:ascii="Palatino Linotype" w:hAnsi="Palatino Linotype"/>
          <w:sz w:val="22"/>
          <w:szCs w:val="22"/>
        </w:rPr>
        <w:t>ku</w:t>
      </w:r>
      <w:proofErr w:type="spellEnd"/>
      <w:r w:rsidRPr="005467BA">
        <w:rPr>
          <w:rFonts w:ascii="Palatino Linotype" w:hAnsi="Palatino Linotype"/>
          <w:sz w:val="22"/>
          <w:szCs w:val="22"/>
        </w:rPr>
        <w:t xml:space="preserve"> ne-kaart af. </w:t>
      </w:r>
    </w:p>
    <w:p w14:paraId="28930157"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 xml:space="preserve">De winnaar is hij die het eerste de drie, op de bij hem in gebruik zijnde bon </w:t>
      </w:r>
      <w:proofErr w:type="spellStart"/>
      <w:r w:rsidRPr="005467BA">
        <w:rPr>
          <w:rFonts w:ascii="Palatino Linotype" w:hAnsi="Palatino Linotype"/>
          <w:sz w:val="22"/>
          <w:szCs w:val="22"/>
        </w:rPr>
        <w:t>ku</w:t>
      </w:r>
      <w:proofErr w:type="spellEnd"/>
      <w:r w:rsidRPr="005467BA">
        <w:rPr>
          <w:rFonts w:ascii="Palatino Linotype" w:hAnsi="Palatino Linotype"/>
          <w:sz w:val="22"/>
          <w:szCs w:val="22"/>
        </w:rPr>
        <w:t xml:space="preserve"> ne-kaart voorkomende kaarten, van de sp</w:t>
      </w:r>
      <w:r>
        <w:rPr>
          <w:rFonts w:ascii="Palatino Linotype" w:hAnsi="Palatino Linotype"/>
          <w:sz w:val="22"/>
          <w:szCs w:val="22"/>
        </w:rPr>
        <w:t>elleider heeft ontvangen.</w:t>
      </w:r>
    </w:p>
    <w:p w14:paraId="2AA72B3E"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De winnaar maakt dit bekend door het uitroepen van het woord ,,BON KU NE</w:t>
      </w:r>
      <w:r>
        <w:rPr>
          <w:rFonts w:ascii="Palatino Linotype" w:hAnsi="Palatino Linotype"/>
          <w:sz w:val="22"/>
          <w:szCs w:val="22"/>
        </w:rPr>
        <w:t>”.</w:t>
      </w:r>
    </w:p>
    <w:p w14:paraId="6A32ABAF" w14:textId="77777777" w:rsidR="00B31444" w:rsidRPr="005467BA"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 xml:space="preserve">De deelnemer is, op daartoe strekkende vordering van de spelleider, verplicht de op de kaart voorkomende afbeeldingen te tonen aan de spelleider opdat deze kan verifiëren of de deelnemer inderdaad de winnaar is. </w:t>
      </w:r>
    </w:p>
    <w:p w14:paraId="34F14153" w14:textId="77777777" w:rsidR="00B31444" w:rsidRDefault="00B31444" w:rsidP="00B31444">
      <w:pPr>
        <w:pStyle w:val="ListParagraph"/>
        <w:widowControl w:val="0"/>
        <w:numPr>
          <w:ilvl w:val="1"/>
          <w:numId w:val="23"/>
        </w:numPr>
        <w:suppressAutoHyphens/>
        <w:jc w:val="both"/>
        <w:rPr>
          <w:rFonts w:ascii="Palatino Linotype" w:hAnsi="Palatino Linotype"/>
          <w:sz w:val="22"/>
          <w:szCs w:val="22"/>
        </w:rPr>
      </w:pPr>
      <w:r w:rsidRPr="005467BA">
        <w:rPr>
          <w:rFonts w:ascii="Palatino Linotype" w:hAnsi="Palatino Linotype"/>
          <w:sz w:val="22"/>
          <w:szCs w:val="22"/>
        </w:rPr>
        <w:t>Indien meerdere deelnemers onder gelijktijdige uitroeping van het woord ,,BON KU NE</w:t>
      </w:r>
      <w:r>
        <w:rPr>
          <w:rFonts w:ascii="Palatino Linotype" w:hAnsi="Palatino Linotype"/>
          <w:sz w:val="22"/>
          <w:szCs w:val="22"/>
        </w:rPr>
        <w:t>”</w:t>
      </w:r>
      <w:r w:rsidRPr="005467BA">
        <w:rPr>
          <w:rFonts w:ascii="Palatino Linotype" w:hAnsi="Palatino Linotype"/>
          <w:sz w:val="22"/>
          <w:szCs w:val="22"/>
        </w:rPr>
        <w:t xml:space="preserve"> zich als winnaars presenteren, wordt na verificatie hiervan, de prijs pondspondsgewijze verdeeld onder de winnaars. Indien de aard van de prijs met zich meebrengt dat verdeling niet mogelijk is, wordt de prijs onder de winnaars verloot.</w:t>
      </w:r>
    </w:p>
    <w:p w14:paraId="2663E472" w14:textId="77777777" w:rsidR="00B31444" w:rsidRDefault="00B31444" w:rsidP="00B31444">
      <w:pPr>
        <w:suppressAutoHyphens/>
        <w:jc w:val="both"/>
        <w:rPr>
          <w:rFonts w:ascii="Palatino Linotype" w:hAnsi="Palatino Linotype"/>
          <w:sz w:val="22"/>
          <w:szCs w:val="22"/>
          <w:lang w:val="nl-NL"/>
        </w:rPr>
      </w:pPr>
    </w:p>
    <w:p w14:paraId="613FB457"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19</w:t>
      </w:r>
    </w:p>
    <w:p w14:paraId="63F66005" w14:textId="77777777" w:rsidR="00B31444" w:rsidRDefault="00B31444" w:rsidP="00B31444">
      <w:pPr>
        <w:suppressAutoHyphens/>
        <w:jc w:val="center"/>
        <w:rPr>
          <w:rFonts w:ascii="Palatino Linotype" w:hAnsi="Palatino Linotype"/>
          <w:sz w:val="22"/>
          <w:szCs w:val="22"/>
          <w:lang w:val="nl-NL"/>
        </w:rPr>
      </w:pPr>
    </w:p>
    <w:p w14:paraId="7DCE87AA" w14:textId="77777777" w:rsidR="00B31444" w:rsidRPr="00027968" w:rsidRDefault="00B31444" w:rsidP="00B31444">
      <w:pPr>
        <w:pStyle w:val="ListParagraph"/>
        <w:widowControl w:val="0"/>
        <w:numPr>
          <w:ilvl w:val="0"/>
          <w:numId w:val="24"/>
        </w:numPr>
        <w:suppressAutoHyphens/>
        <w:jc w:val="both"/>
        <w:rPr>
          <w:rFonts w:ascii="Palatino Linotype" w:hAnsi="Palatino Linotype"/>
          <w:sz w:val="22"/>
          <w:szCs w:val="22"/>
        </w:rPr>
      </w:pPr>
      <w:r w:rsidRPr="00027968">
        <w:rPr>
          <w:rFonts w:ascii="Palatino Linotype" w:hAnsi="Palatino Linotype"/>
          <w:sz w:val="22"/>
          <w:szCs w:val="22"/>
        </w:rPr>
        <w:t xml:space="preserve">Het bon </w:t>
      </w:r>
      <w:proofErr w:type="spellStart"/>
      <w:r w:rsidRPr="00027968">
        <w:rPr>
          <w:rFonts w:ascii="Palatino Linotype" w:hAnsi="Palatino Linotype"/>
          <w:sz w:val="22"/>
          <w:szCs w:val="22"/>
        </w:rPr>
        <w:t>ku</w:t>
      </w:r>
      <w:proofErr w:type="spellEnd"/>
      <w:r w:rsidRPr="00027968">
        <w:rPr>
          <w:rFonts w:ascii="Palatino Linotype" w:hAnsi="Palatino Linotype"/>
          <w:sz w:val="22"/>
          <w:szCs w:val="22"/>
        </w:rPr>
        <w:t xml:space="preserve"> ne-spel kan, in afwijking van het bepaalde in artikel 16, vierde lid, worden gespeeld in groepen van meer d</w:t>
      </w:r>
      <w:r>
        <w:rPr>
          <w:rFonts w:ascii="Palatino Linotype" w:hAnsi="Palatino Linotype"/>
          <w:sz w:val="22"/>
          <w:szCs w:val="22"/>
        </w:rPr>
        <w:t>an dertien personen.</w:t>
      </w:r>
    </w:p>
    <w:p w14:paraId="77377B84" w14:textId="77777777" w:rsidR="00B31444" w:rsidRPr="00027968" w:rsidRDefault="00B31444" w:rsidP="00B31444">
      <w:pPr>
        <w:pStyle w:val="ListParagraph"/>
        <w:widowControl w:val="0"/>
        <w:numPr>
          <w:ilvl w:val="0"/>
          <w:numId w:val="24"/>
        </w:numPr>
        <w:suppressAutoHyphens/>
        <w:jc w:val="both"/>
        <w:rPr>
          <w:rFonts w:ascii="Palatino Linotype" w:hAnsi="Palatino Linotype"/>
          <w:sz w:val="22"/>
          <w:szCs w:val="22"/>
        </w:rPr>
      </w:pPr>
      <w:r w:rsidRPr="00027968">
        <w:rPr>
          <w:rFonts w:ascii="Palatino Linotype" w:hAnsi="Palatino Linotype"/>
          <w:sz w:val="22"/>
          <w:szCs w:val="22"/>
        </w:rPr>
        <w:t xml:space="preserve">Het aantal te gebruiken bon </w:t>
      </w:r>
      <w:proofErr w:type="spellStart"/>
      <w:r w:rsidRPr="00027968">
        <w:rPr>
          <w:rFonts w:ascii="Palatino Linotype" w:hAnsi="Palatino Linotype"/>
          <w:sz w:val="22"/>
          <w:szCs w:val="22"/>
        </w:rPr>
        <w:t>ku</w:t>
      </w:r>
      <w:proofErr w:type="spellEnd"/>
      <w:r w:rsidRPr="00027968">
        <w:rPr>
          <w:rFonts w:ascii="Palatino Linotype" w:hAnsi="Palatino Linotype"/>
          <w:sz w:val="22"/>
          <w:szCs w:val="22"/>
        </w:rPr>
        <w:t xml:space="preserve"> ne-kaarten is in dit geval afhankelijk van het </w:t>
      </w:r>
      <w:r>
        <w:rPr>
          <w:rFonts w:ascii="Palatino Linotype" w:hAnsi="Palatino Linotype"/>
          <w:sz w:val="22"/>
          <w:szCs w:val="22"/>
        </w:rPr>
        <w:t>aantal deelnemers aan het spel.</w:t>
      </w:r>
    </w:p>
    <w:p w14:paraId="268A7369" w14:textId="77777777" w:rsidR="00B31444" w:rsidRDefault="00B31444" w:rsidP="00B31444">
      <w:pPr>
        <w:pStyle w:val="ListParagraph"/>
        <w:widowControl w:val="0"/>
        <w:numPr>
          <w:ilvl w:val="0"/>
          <w:numId w:val="24"/>
        </w:numPr>
        <w:suppressAutoHyphens/>
        <w:jc w:val="both"/>
        <w:rPr>
          <w:rFonts w:ascii="Palatino Linotype" w:hAnsi="Palatino Linotype"/>
          <w:sz w:val="22"/>
          <w:szCs w:val="22"/>
        </w:rPr>
      </w:pPr>
      <w:r w:rsidRPr="00027968">
        <w:rPr>
          <w:rFonts w:ascii="Palatino Linotype" w:hAnsi="Palatino Linotype"/>
          <w:sz w:val="22"/>
          <w:szCs w:val="22"/>
        </w:rPr>
        <w:t xml:space="preserve">De getrokken speelkaarten worden hierbij door de spelleider geregistreerd op het bon </w:t>
      </w:r>
      <w:proofErr w:type="spellStart"/>
      <w:r w:rsidRPr="00027968">
        <w:rPr>
          <w:rFonts w:ascii="Palatino Linotype" w:hAnsi="Palatino Linotype"/>
          <w:sz w:val="22"/>
          <w:szCs w:val="22"/>
        </w:rPr>
        <w:t>ku</w:t>
      </w:r>
      <w:proofErr w:type="spellEnd"/>
      <w:r w:rsidRPr="00027968">
        <w:rPr>
          <w:rFonts w:ascii="Palatino Linotype" w:hAnsi="Palatino Linotype"/>
          <w:sz w:val="22"/>
          <w:szCs w:val="22"/>
        </w:rPr>
        <w:t xml:space="preserve"> ne-</w:t>
      </w:r>
      <w:r>
        <w:rPr>
          <w:rFonts w:ascii="Palatino Linotype" w:hAnsi="Palatino Linotype"/>
          <w:sz w:val="22"/>
          <w:szCs w:val="22"/>
        </w:rPr>
        <w:t>c</w:t>
      </w:r>
      <w:r w:rsidRPr="00BF2D67">
        <w:rPr>
          <w:rFonts w:ascii="Palatino Linotype" w:hAnsi="Palatino Linotype"/>
          <w:sz w:val="22"/>
          <w:szCs w:val="22"/>
        </w:rPr>
        <w:t>ontrolebord</w:t>
      </w:r>
      <w:r w:rsidRPr="00027968">
        <w:rPr>
          <w:rFonts w:ascii="Palatino Linotype" w:hAnsi="Palatino Linotype"/>
          <w:sz w:val="22"/>
          <w:szCs w:val="22"/>
        </w:rPr>
        <w:t>, op een voor de spelers duidelijk waarneembare wijze.</w:t>
      </w:r>
    </w:p>
    <w:p w14:paraId="287A51BF" w14:textId="77777777" w:rsidR="00B31444" w:rsidRDefault="00B31444" w:rsidP="00B31444">
      <w:pPr>
        <w:suppressAutoHyphens/>
        <w:jc w:val="both"/>
        <w:rPr>
          <w:rFonts w:ascii="Palatino Linotype" w:hAnsi="Palatino Linotype"/>
          <w:sz w:val="22"/>
          <w:szCs w:val="22"/>
          <w:lang w:val="nl-NL"/>
        </w:rPr>
      </w:pPr>
    </w:p>
    <w:p w14:paraId="779ED49D"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20</w:t>
      </w:r>
    </w:p>
    <w:p w14:paraId="234F8F23" w14:textId="77777777" w:rsidR="00B31444" w:rsidRDefault="00B31444" w:rsidP="00B31444">
      <w:pPr>
        <w:suppressAutoHyphens/>
        <w:jc w:val="center"/>
        <w:rPr>
          <w:rFonts w:ascii="Palatino Linotype" w:hAnsi="Palatino Linotype"/>
          <w:sz w:val="22"/>
          <w:szCs w:val="22"/>
          <w:lang w:val="nl-NL"/>
        </w:rPr>
      </w:pPr>
    </w:p>
    <w:p w14:paraId="3E32EE2F" w14:textId="77777777" w:rsidR="00B31444" w:rsidRDefault="00B31444" w:rsidP="00B31444">
      <w:pPr>
        <w:suppressAutoHyphens/>
        <w:jc w:val="both"/>
        <w:rPr>
          <w:rFonts w:ascii="Palatino Linotype" w:hAnsi="Palatino Linotype"/>
          <w:sz w:val="22"/>
          <w:szCs w:val="22"/>
          <w:lang w:val="nl-NL"/>
        </w:rPr>
      </w:pPr>
      <w:r w:rsidRPr="00BF2D67">
        <w:rPr>
          <w:rFonts w:ascii="Palatino Linotype" w:hAnsi="Palatino Linotype"/>
          <w:sz w:val="22"/>
          <w:szCs w:val="22"/>
          <w:lang w:val="nl-NL"/>
        </w:rPr>
        <w:t xml:space="preserve">De houder van een vergunning voor het organiseren van een bon </w:t>
      </w:r>
      <w:proofErr w:type="spellStart"/>
      <w:r w:rsidRPr="00BF2D67">
        <w:rPr>
          <w:rFonts w:ascii="Palatino Linotype" w:hAnsi="Palatino Linotype"/>
          <w:sz w:val="22"/>
          <w:szCs w:val="22"/>
          <w:lang w:val="nl-NL"/>
        </w:rPr>
        <w:t>ku</w:t>
      </w:r>
      <w:proofErr w:type="spellEnd"/>
      <w:r w:rsidRPr="00BF2D67">
        <w:rPr>
          <w:rFonts w:ascii="Palatino Linotype" w:hAnsi="Palatino Linotype"/>
          <w:sz w:val="22"/>
          <w:szCs w:val="22"/>
          <w:lang w:val="nl-NL"/>
        </w:rPr>
        <w:t xml:space="preserve"> ne-spel is verplicht:</w:t>
      </w:r>
    </w:p>
    <w:p w14:paraId="42E84AF4" w14:textId="77777777" w:rsidR="00B31444" w:rsidRPr="00BF2D67" w:rsidRDefault="00B31444" w:rsidP="00B31444">
      <w:pPr>
        <w:pStyle w:val="ListParagraph"/>
        <w:widowControl w:val="0"/>
        <w:numPr>
          <w:ilvl w:val="0"/>
          <w:numId w:val="25"/>
        </w:numPr>
        <w:suppressAutoHyphens/>
        <w:jc w:val="both"/>
        <w:rPr>
          <w:rFonts w:ascii="Palatino Linotype" w:hAnsi="Palatino Linotype"/>
          <w:sz w:val="22"/>
          <w:szCs w:val="22"/>
        </w:rPr>
      </w:pPr>
      <w:r w:rsidRPr="00BF2D67">
        <w:rPr>
          <w:rFonts w:ascii="Palatino Linotype" w:hAnsi="Palatino Linotype"/>
          <w:sz w:val="22"/>
          <w:szCs w:val="22"/>
        </w:rPr>
        <w:t xml:space="preserve">de speelkaarten van het bon </w:t>
      </w:r>
      <w:proofErr w:type="spellStart"/>
      <w:r w:rsidRPr="00BF2D67">
        <w:rPr>
          <w:rFonts w:ascii="Palatino Linotype" w:hAnsi="Palatino Linotype"/>
          <w:sz w:val="22"/>
          <w:szCs w:val="22"/>
        </w:rPr>
        <w:t>ku</w:t>
      </w:r>
      <w:proofErr w:type="spellEnd"/>
      <w:r w:rsidRPr="00BF2D67">
        <w:rPr>
          <w:rFonts w:ascii="Palatino Linotype" w:hAnsi="Palatino Linotype"/>
          <w:sz w:val="22"/>
          <w:szCs w:val="22"/>
        </w:rPr>
        <w:t xml:space="preserve"> ne-spel, zodanig te nummeren dat de kaarten van elkaar te onderscheide</w:t>
      </w:r>
      <w:r>
        <w:rPr>
          <w:rFonts w:ascii="Palatino Linotype" w:hAnsi="Palatino Linotype"/>
          <w:sz w:val="22"/>
          <w:szCs w:val="22"/>
        </w:rPr>
        <w:t>n zijn;</w:t>
      </w:r>
    </w:p>
    <w:p w14:paraId="64905039" w14:textId="77777777" w:rsidR="00B31444" w:rsidRPr="00BF2D67" w:rsidRDefault="00B31444" w:rsidP="00B31444">
      <w:pPr>
        <w:pStyle w:val="ListParagraph"/>
        <w:widowControl w:val="0"/>
        <w:numPr>
          <w:ilvl w:val="0"/>
          <w:numId w:val="25"/>
        </w:numPr>
        <w:suppressAutoHyphens/>
        <w:jc w:val="both"/>
        <w:rPr>
          <w:rFonts w:ascii="Palatino Linotype" w:hAnsi="Palatino Linotype"/>
          <w:sz w:val="22"/>
          <w:szCs w:val="22"/>
        </w:rPr>
      </w:pPr>
      <w:r w:rsidRPr="00BF2D67">
        <w:rPr>
          <w:rFonts w:ascii="Palatino Linotype" w:hAnsi="Palatino Linotype"/>
          <w:sz w:val="22"/>
          <w:szCs w:val="22"/>
        </w:rPr>
        <w:t>de speelkaarten die in het spel zijn te registreren op een speciaal daartoe aan te</w:t>
      </w:r>
      <w:r>
        <w:rPr>
          <w:rFonts w:ascii="Palatino Linotype" w:hAnsi="Palatino Linotype"/>
          <w:sz w:val="22"/>
          <w:szCs w:val="22"/>
        </w:rPr>
        <w:t xml:space="preserve"> leggen en bij te houden staat;</w:t>
      </w:r>
    </w:p>
    <w:p w14:paraId="0F6295E4" w14:textId="77777777" w:rsidR="00B31444" w:rsidRDefault="00B31444" w:rsidP="00B31444">
      <w:pPr>
        <w:pStyle w:val="ListParagraph"/>
        <w:widowControl w:val="0"/>
        <w:numPr>
          <w:ilvl w:val="0"/>
          <w:numId w:val="25"/>
        </w:numPr>
        <w:suppressAutoHyphens/>
        <w:jc w:val="both"/>
        <w:rPr>
          <w:rFonts w:ascii="Palatino Linotype" w:hAnsi="Palatino Linotype"/>
          <w:sz w:val="22"/>
          <w:szCs w:val="22"/>
        </w:rPr>
      </w:pPr>
      <w:r w:rsidRPr="00BF2D67">
        <w:rPr>
          <w:rFonts w:ascii="Palatino Linotype" w:hAnsi="Palatino Linotype"/>
          <w:sz w:val="22"/>
          <w:szCs w:val="22"/>
        </w:rPr>
        <w:t>de op elk spel toepasselijke spelregels op een voor de deelnemers duidelijk zichtbare plaats kenbaar te maken, dan wel voor de aanvang van het spel aan de deelnemers mede te delen en desgevraagd aan de deelnemers uitleg te geven van de spelregels.</w:t>
      </w:r>
    </w:p>
    <w:p w14:paraId="541D16FB" w14:textId="77777777" w:rsidR="00B31444" w:rsidRDefault="00B31444" w:rsidP="00B31444">
      <w:pPr>
        <w:suppressAutoHyphens/>
        <w:jc w:val="both"/>
        <w:rPr>
          <w:rFonts w:ascii="Palatino Linotype" w:hAnsi="Palatino Linotype"/>
          <w:sz w:val="22"/>
          <w:szCs w:val="22"/>
          <w:lang w:val="nl-NL"/>
        </w:rPr>
      </w:pPr>
    </w:p>
    <w:p w14:paraId="7B077C23" w14:textId="77777777" w:rsidR="00182054" w:rsidRDefault="00182054" w:rsidP="00B31444">
      <w:pPr>
        <w:suppressAutoHyphens/>
        <w:jc w:val="center"/>
        <w:rPr>
          <w:rFonts w:ascii="Palatino Linotype" w:hAnsi="Palatino Linotype"/>
          <w:sz w:val="22"/>
          <w:szCs w:val="22"/>
          <w:lang w:val="nl-NL"/>
        </w:rPr>
      </w:pPr>
    </w:p>
    <w:p w14:paraId="69324C90"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lastRenderedPageBreak/>
        <w:t>Artikel 21</w:t>
      </w:r>
    </w:p>
    <w:p w14:paraId="49B02846" w14:textId="77777777" w:rsidR="00B31444" w:rsidRDefault="00B31444" w:rsidP="00B31444">
      <w:pPr>
        <w:suppressAutoHyphens/>
        <w:jc w:val="center"/>
        <w:rPr>
          <w:rFonts w:ascii="Palatino Linotype" w:hAnsi="Palatino Linotype"/>
          <w:sz w:val="22"/>
          <w:szCs w:val="22"/>
          <w:lang w:val="nl-NL"/>
        </w:rPr>
      </w:pPr>
    </w:p>
    <w:p w14:paraId="0605D7DB" w14:textId="77777777" w:rsidR="00B31444" w:rsidRDefault="00B31444" w:rsidP="00B31444">
      <w:pPr>
        <w:suppressAutoHyphens/>
        <w:jc w:val="both"/>
        <w:rPr>
          <w:rFonts w:ascii="Palatino Linotype" w:hAnsi="Palatino Linotype"/>
          <w:sz w:val="22"/>
          <w:szCs w:val="22"/>
          <w:lang w:val="nl-NL"/>
        </w:rPr>
      </w:pPr>
      <w:r w:rsidRPr="00BF2D67">
        <w:rPr>
          <w:rFonts w:ascii="Palatino Linotype" w:hAnsi="Palatino Linotype"/>
          <w:sz w:val="22"/>
          <w:szCs w:val="22"/>
          <w:lang w:val="nl-NL"/>
        </w:rPr>
        <w:t>Nadat de procedure als bedoeld in artikel 18, zevende lid</w:t>
      </w:r>
      <w:r>
        <w:rPr>
          <w:rFonts w:ascii="Palatino Linotype" w:hAnsi="Palatino Linotype"/>
          <w:sz w:val="22"/>
          <w:szCs w:val="22"/>
          <w:lang w:val="nl-NL"/>
        </w:rPr>
        <w:t>,</w:t>
      </w:r>
      <w:r w:rsidRPr="00BF2D67">
        <w:rPr>
          <w:rFonts w:ascii="Palatino Linotype" w:hAnsi="Palatino Linotype"/>
          <w:sz w:val="22"/>
          <w:szCs w:val="22"/>
          <w:lang w:val="nl-NL"/>
        </w:rPr>
        <w:t xml:space="preserve"> heeft plaatsgevonden kan de spelleider het bon </w:t>
      </w:r>
      <w:proofErr w:type="spellStart"/>
      <w:r w:rsidRPr="00BF2D67">
        <w:rPr>
          <w:rFonts w:ascii="Palatino Linotype" w:hAnsi="Palatino Linotype"/>
          <w:sz w:val="22"/>
          <w:szCs w:val="22"/>
          <w:lang w:val="nl-NL"/>
        </w:rPr>
        <w:t>ku</w:t>
      </w:r>
      <w:proofErr w:type="spellEnd"/>
      <w:r w:rsidRPr="00BF2D67">
        <w:rPr>
          <w:rFonts w:ascii="Palatino Linotype" w:hAnsi="Palatino Linotype"/>
          <w:sz w:val="22"/>
          <w:szCs w:val="22"/>
          <w:lang w:val="nl-NL"/>
        </w:rPr>
        <w:t xml:space="preserve"> ne-spel wederom een aanvang laten nemen.</w:t>
      </w:r>
    </w:p>
    <w:p w14:paraId="2936988B" w14:textId="77777777" w:rsidR="00B31444" w:rsidRDefault="00B31444" w:rsidP="00B31444">
      <w:pPr>
        <w:suppressAutoHyphens/>
        <w:jc w:val="both"/>
        <w:rPr>
          <w:rFonts w:ascii="Palatino Linotype" w:hAnsi="Palatino Linotype"/>
          <w:sz w:val="22"/>
          <w:szCs w:val="22"/>
          <w:lang w:val="nl-NL"/>
        </w:rPr>
      </w:pPr>
    </w:p>
    <w:p w14:paraId="2E86D7E0"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22</w:t>
      </w:r>
    </w:p>
    <w:p w14:paraId="06147BE1" w14:textId="77777777" w:rsidR="00B31444" w:rsidRDefault="00B31444" w:rsidP="00B31444">
      <w:pPr>
        <w:suppressAutoHyphens/>
        <w:jc w:val="center"/>
        <w:rPr>
          <w:rFonts w:ascii="Palatino Linotype" w:hAnsi="Palatino Linotype"/>
          <w:sz w:val="22"/>
          <w:szCs w:val="22"/>
          <w:lang w:val="nl-NL"/>
        </w:rPr>
      </w:pPr>
    </w:p>
    <w:p w14:paraId="5AE10F7F" w14:textId="77777777" w:rsidR="00B31444" w:rsidRDefault="00B31444" w:rsidP="00B31444">
      <w:pPr>
        <w:suppressAutoHyphens/>
        <w:jc w:val="both"/>
        <w:rPr>
          <w:rFonts w:ascii="Palatino Linotype" w:hAnsi="Palatino Linotype"/>
          <w:sz w:val="22"/>
          <w:szCs w:val="22"/>
          <w:lang w:val="nl-NL"/>
        </w:rPr>
      </w:pPr>
      <w:r w:rsidRPr="00BF2D67">
        <w:rPr>
          <w:rFonts w:ascii="Palatino Linotype" w:hAnsi="Palatino Linotype"/>
          <w:sz w:val="22"/>
          <w:szCs w:val="22"/>
          <w:lang w:val="nl-NL"/>
        </w:rPr>
        <w:t xml:space="preserve">Het totaalbedrag aan geld dat de deelnemers per te organiseren bon </w:t>
      </w:r>
      <w:proofErr w:type="spellStart"/>
      <w:r w:rsidRPr="00BF2D67">
        <w:rPr>
          <w:rFonts w:ascii="Palatino Linotype" w:hAnsi="Palatino Linotype"/>
          <w:sz w:val="22"/>
          <w:szCs w:val="22"/>
          <w:lang w:val="nl-NL"/>
        </w:rPr>
        <w:t>ku</w:t>
      </w:r>
      <w:proofErr w:type="spellEnd"/>
      <w:r w:rsidRPr="00BF2D67">
        <w:rPr>
          <w:rFonts w:ascii="Palatino Linotype" w:hAnsi="Palatino Linotype"/>
          <w:sz w:val="22"/>
          <w:szCs w:val="22"/>
          <w:lang w:val="nl-NL"/>
        </w:rPr>
        <w:t xml:space="preserve"> ne-spel ingevolge een vergunning mogen inzetten mag het bedrag van </w:t>
      </w:r>
      <w:proofErr w:type="spellStart"/>
      <w:r>
        <w:rPr>
          <w:rFonts w:ascii="Palatino Linotype" w:hAnsi="Palatino Linotype"/>
          <w:sz w:val="22"/>
          <w:szCs w:val="22"/>
          <w:lang w:val="nl-NL"/>
        </w:rPr>
        <w:t>Cg</w:t>
      </w:r>
      <w:proofErr w:type="spellEnd"/>
      <w:r w:rsidRPr="00BF2D67">
        <w:rPr>
          <w:rFonts w:ascii="Palatino Linotype" w:hAnsi="Palatino Linotype"/>
          <w:sz w:val="22"/>
          <w:szCs w:val="22"/>
          <w:lang w:val="nl-NL"/>
        </w:rPr>
        <w:t xml:space="preserve"> 2</w:t>
      </w:r>
      <w:r>
        <w:rPr>
          <w:rFonts w:ascii="Palatino Linotype" w:hAnsi="Palatino Linotype"/>
          <w:sz w:val="22"/>
          <w:szCs w:val="22"/>
          <w:lang w:val="nl-NL"/>
        </w:rPr>
        <w:t>.</w:t>
      </w:r>
      <w:r w:rsidRPr="00BF2D67">
        <w:rPr>
          <w:rFonts w:ascii="Palatino Linotype" w:hAnsi="Palatino Linotype"/>
          <w:sz w:val="22"/>
          <w:szCs w:val="22"/>
          <w:lang w:val="nl-NL"/>
        </w:rPr>
        <w:t>000,</w:t>
      </w:r>
      <w:r>
        <w:rPr>
          <w:rFonts w:ascii="Palatino Linotype" w:hAnsi="Palatino Linotype"/>
          <w:sz w:val="22"/>
          <w:szCs w:val="22"/>
          <w:lang w:val="nl-NL"/>
        </w:rPr>
        <w:t>-</w:t>
      </w:r>
      <w:r w:rsidRPr="00BF2D67">
        <w:rPr>
          <w:rFonts w:ascii="Palatino Linotype" w:hAnsi="Palatino Linotype"/>
          <w:sz w:val="22"/>
          <w:szCs w:val="22"/>
          <w:lang w:val="nl-NL"/>
        </w:rPr>
        <w:t xml:space="preserve"> niet te boven gaan.</w:t>
      </w:r>
    </w:p>
    <w:p w14:paraId="071C7426" w14:textId="77777777" w:rsidR="00B31444" w:rsidRDefault="00B31444" w:rsidP="00B31444">
      <w:pPr>
        <w:suppressAutoHyphens/>
        <w:jc w:val="both"/>
        <w:rPr>
          <w:rFonts w:ascii="Palatino Linotype" w:hAnsi="Palatino Linotype"/>
          <w:sz w:val="22"/>
          <w:szCs w:val="22"/>
          <w:lang w:val="nl-NL"/>
        </w:rPr>
      </w:pPr>
    </w:p>
    <w:p w14:paraId="69A096B1"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23</w:t>
      </w:r>
    </w:p>
    <w:p w14:paraId="50C1E9AE" w14:textId="77777777" w:rsidR="00B31444" w:rsidRDefault="00B31444" w:rsidP="00B31444">
      <w:pPr>
        <w:suppressAutoHyphens/>
        <w:jc w:val="center"/>
        <w:rPr>
          <w:rFonts w:ascii="Palatino Linotype" w:hAnsi="Palatino Linotype"/>
          <w:sz w:val="22"/>
          <w:szCs w:val="22"/>
          <w:lang w:val="nl-NL"/>
        </w:rPr>
      </w:pPr>
    </w:p>
    <w:p w14:paraId="3A2E88D6" w14:textId="77777777" w:rsidR="00B31444" w:rsidRDefault="00B31444" w:rsidP="00B31444">
      <w:pPr>
        <w:suppressAutoHyphens/>
        <w:jc w:val="both"/>
        <w:rPr>
          <w:rFonts w:ascii="Palatino Linotype" w:hAnsi="Palatino Linotype"/>
          <w:sz w:val="22"/>
          <w:szCs w:val="22"/>
          <w:lang w:val="nl-NL"/>
        </w:rPr>
      </w:pPr>
      <w:r w:rsidRPr="00BF2D67">
        <w:rPr>
          <w:rFonts w:ascii="Palatino Linotype" w:hAnsi="Palatino Linotype"/>
          <w:sz w:val="22"/>
          <w:szCs w:val="22"/>
          <w:lang w:val="nl-NL"/>
        </w:rPr>
        <w:t xml:space="preserve">Het bepaalde in de artikelen 10, 11, 12 en 13, eerste en vierde lid, is op het bon </w:t>
      </w:r>
      <w:proofErr w:type="spellStart"/>
      <w:r w:rsidRPr="00BF2D67">
        <w:rPr>
          <w:rFonts w:ascii="Palatino Linotype" w:hAnsi="Palatino Linotype"/>
          <w:sz w:val="22"/>
          <w:szCs w:val="22"/>
          <w:lang w:val="nl-NL"/>
        </w:rPr>
        <w:t>ku</w:t>
      </w:r>
      <w:proofErr w:type="spellEnd"/>
      <w:r w:rsidRPr="00BF2D67">
        <w:rPr>
          <w:rFonts w:ascii="Palatino Linotype" w:hAnsi="Palatino Linotype"/>
          <w:sz w:val="22"/>
          <w:szCs w:val="22"/>
          <w:lang w:val="nl-NL"/>
        </w:rPr>
        <w:t xml:space="preserve"> ne-spel van overeenkomstige toepassing.</w:t>
      </w:r>
    </w:p>
    <w:p w14:paraId="26443E4E" w14:textId="77777777" w:rsidR="00B31444" w:rsidRDefault="00B31444" w:rsidP="00B31444">
      <w:pPr>
        <w:suppressAutoHyphens/>
        <w:jc w:val="both"/>
        <w:rPr>
          <w:rFonts w:ascii="Palatino Linotype" w:hAnsi="Palatino Linotype"/>
          <w:sz w:val="22"/>
          <w:szCs w:val="22"/>
          <w:lang w:val="nl-NL"/>
        </w:rPr>
      </w:pPr>
    </w:p>
    <w:p w14:paraId="2316F188"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24</w:t>
      </w:r>
    </w:p>
    <w:p w14:paraId="423CB4EA" w14:textId="77777777" w:rsidR="00B31444" w:rsidRDefault="00B31444" w:rsidP="00B31444">
      <w:pPr>
        <w:suppressAutoHyphens/>
        <w:jc w:val="center"/>
        <w:rPr>
          <w:rFonts w:ascii="Palatino Linotype" w:hAnsi="Palatino Linotype"/>
          <w:sz w:val="22"/>
          <w:szCs w:val="22"/>
          <w:lang w:val="nl-NL"/>
        </w:rPr>
      </w:pPr>
    </w:p>
    <w:p w14:paraId="2DF54BED" w14:textId="77777777" w:rsidR="00B31444" w:rsidRDefault="00B31444" w:rsidP="00B31444">
      <w:pPr>
        <w:suppressAutoHyphens/>
        <w:jc w:val="both"/>
        <w:rPr>
          <w:rFonts w:ascii="Palatino Linotype" w:hAnsi="Palatino Linotype"/>
          <w:sz w:val="22"/>
          <w:szCs w:val="22"/>
          <w:lang w:val="nl-NL"/>
        </w:rPr>
      </w:pPr>
      <w:r>
        <w:rPr>
          <w:rFonts w:ascii="Palatino Linotype" w:hAnsi="Palatino Linotype"/>
          <w:sz w:val="22"/>
          <w:szCs w:val="22"/>
          <w:lang w:val="nl-NL"/>
        </w:rPr>
        <w:t>De Minister van Financiën</w:t>
      </w:r>
      <w:r w:rsidRPr="00FC122F">
        <w:rPr>
          <w:rFonts w:ascii="Palatino Linotype" w:hAnsi="Palatino Linotype"/>
          <w:sz w:val="22"/>
          <w:szCs w:val="22"/>
          <w:lang w:val="nl-NL"/>
        </w:rPr>
        <w:t xml:space="preserve"> kan aan de vergunning voor het organiseren van een bingo- of bon </w:t>
      </w:r>
      <w:proofErr w:type="spellStart"/>
      <w:r w:rsidRPr="00FC122F">
        <w:rPr>
          <w:rFonts w:ascii="Palatino Linotype" w:hAnsi="Palatino Linotype"/>
          <w:sz w:val="22"/>
          <w:szCs w:val="22"/>
          <w:lang w:val="nl-NL"/>
        </w:rPr>
        <w:t>ku</w:t>
      </w:r>
      <w:proofErr w:type="spellEnd"/>
      <w:r w:rsidRPr="00FC122F">
        <w:rPr>
          <w:rFonts w:ascii="Palatino Linotype" w:hAnsi="Palatino Linotype"/>
          <w:sz w:val="22"/>
          <w:szCs w:val="22"/>
          <w:lang w:val="nl-NL"/>
        </w:rPr>
        <w:t xml:space="preserve"> ne-spel nadere door hem noodzakelijk geachte voorwaarden verbinden.</w:t>
      </w:r>
    </w:p>
    <w:p w14:paraId="366E918C" w14:textId="77777777" w:rsidR="00B31444" w:rsidRDefault="00B31444" w:rsidP="00B31444">
      <w:pPr>
        <w:suppressAutoHyphens/>
        <w:jc w:val="both"/>
        <w:rPr>
          <w:rFonts w:ascii="Palatino Linotype" w:hAnsi="Palatino Linotype"/>
          <w:sz w:val="22"/>
          <w:szCs w:val="22"/>
          <w:lang w:val="nl-NL"/>
        </w:rPr>
      </w:pPr>
    </w:p>
    <w:p w14:paraId="4AD28884"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Artikel 25</w:t>
      </w:r>
    </w:p>
    <w:p w14:paraId="09CC15EF" w14:textId="77777777" w:rsidR="00B31444" w:rsidRDefault="00B31444" w:rsidP="00B31444">
      <w:pPr>
        <w:suppressAutoHyphens/>
        <w:jc w:val="center"/>
        <w:rPr>
          <w:rFonts w:ascii="Palatino Linotype" w:hAnsi="Palatino Linotype"/>
          <w:sz w:val="22"/>
          <w:szCs w:val="22"/>
          <w:lang w:val="nl-NL"/>
        </w:rPr>
      </w:pPr>
    </w:p>
    <w:p w14:paraId="75722D77" w14:textId="77777777" w:rsidR="00B31444" w:rsidRPr="00FC122F" w:rsidRDefault="00B31444" w:rsidP="00B31444">
      <w:pPr>
        <w:pStyle w:val="ListParagraph"/>
        <w:widowControl w:val="0"/>
        <w:numPr>
          <w:ilvl w:val="1"/>
          <w:numId w:val="20"/>
        </w:numPr>
        <w:suppressAutoHyphens/>
        <w:jc w:val="both"/>
        <w:rPr>
          <w:rFonts w:ascii="Palatino Linotype" w:hAnsi="Palatino Linotype"/>
          <w:sz w:val="22"/>
          <w:szCs w:val="22"/>
        </w:rPr>
      </w:pPr>
      <w:r>
        <w:rPr>
          <w:rFonts w:ascii="Palatino Linotype" w:hAnsi="Palatino Linotype"/>
          <w:sz w:val="22"/>
          <w:szCs w:val="22"/>
        </w:rPr>
        <w:t>(vervallen)</w:t>
      </w:r>
    </w:p>
    <w:p w14:paraId="38471E8C" w14:textId="77777777" w:rsidR="00B31444" w:rsidRDefault="00B31444" w:rsidP="00B31444">
      <w:pPr>
        <w:pStyle w:val="ListParagraph"/>
        <w:widowControl w:val="0"/>
        <w:numPr>
          <w:ilvl w:val="1"/>
          <w:numId w:val="20"/>
        </w:numPr>
        <w:suppressAutoHyphens/>
        <w:jc w:val="both"/>
        <w:rPr>
          <w:rFonts w:ascii="Palatino Linotype" w:hAnsi="Palatino Linotype"/>
          <w:sz w:val="22"/>
          <w:szCs w:val="22"/>
        </w:rPr>
      </w:pPr>
      <w:r w:rsidRPr="00FC122F">
        <w:rPr>
          <w:rFonts w:ascii="Palatino Linotype" w:hAnsi="Palatino Linotype"/>
          <w:sz w:val="22"/>
          <w:szCs w:val="22"/>
        </w:rPr>
        <w:t>Dit landsbesluit, houdende algemene maatregelen word</w:t>
      </w:r>
      <w:r>
        <w:rPr>
          <w:rFonts w:ascii="Palatino Linotype" w:hAnsi="Palatino Linotype"/>
          <w:sz w:val="22"/>
          <w:szCs w:val="22"/>
        </w:rPr>
        <w:t>t</w:t>
      </w:r>
      <w:r w:rsidRPr="00FC122F">
        <w:rPr>
          <w:rFonts w:ascii="Palatino Linotype" w:hAnsi="Palatino Linotype"/>
          <w:sz w:val="22"/>
          <w:szCs w:val="22"/>
        </w:rPr>
        <w:t xml:space="preserve"> aangehaald als</w:t>
      </w:r>
      <w:r>
        <w:rPr>
          <w:rFonts w:ascii="Palatino Linotype" w:hAnsi="Palatino Linotype"/>
          <w:sz w:val="22"/>
          <w:szCs w:val="22"/>
        </w:rPr>
        <w:t xml:space="preserve">: </w:t>
      </w:r>
      <w:r w:rsidRPr="00FC122F">
        <w:rPr>
          <w:rFonts w:ascii="Palatino Linotype" w:hAnsi="Palatino Linotype"/>
          <w:sz w:val="22"/>
          <w:szCs w:val="22"/>
        </w:rPr>
        <w:t xml:space="preserve">Bingo- en Bon </w:t>
      </w:r>
      <w:proofErr w:type="spellStart"/>
      <w:r w:rsidRPr="00FC122F">
        <w:rPr>
          <w:rFonts w:ascii="Palatino Linotype" w:hAnsi="Palatino Linotype"/>
          <w:sz w:val="22"/>
          <w:szCs w:val="22"/>
        </w:rPr>
        <w:t>ku</w:t>
      </w:r>
      <w:proofErr w:type="spellEnd"/>
      <w:r w:rsidRPr="00FC122F">
        <w:rPr>
          <w:rFonts w:ascii="Palatino Linotype" w:hAnsi="Palatino Linotype"/>
          <w:sz w:val="22"/>
          <w:szCs w:val="22"/>
        </w:rPr>
        <w:t xml:space="preserve"> ne-besluit.</w:t>
      </w:r>
    </w:p>
    <w:p w14:paraId="1B6BC57E" w14:textId="77777777" w:rsidR="00B31444" w:rsidRDefault="00B31444" w:rsidP="00B31444">
      <w:pPr>
        <w:suppressAutoHyphens/>
        <w:jc w:val="both"/>
        <w:rPr>
          <w:rFonts w:ascii="Palatino Linotype" w:hAnsi="Palatino Linotype"/>
          <w:sz w:val="22"/>
          <w:szCs w:val="22"/>
          <w:lang w:val="nl-NL"/>
        </w:rPr>
      </w:pPr>
    </w:p>
    <w:p w14:paraId="10842414" w14:textId="77777777" w:rsidR="00B31444" w:rsidRDefault="00B31444" w:rsidP="00B31444">
      <w:pPr>
        <w:suppressAutoHyphens/>
        <w:jc w:val="center"/>
        <w:rPr>
          <w:rFonts w:ascii="Palatino Linotype" w:hAnsi="Palatino Linotype"/>
          <w:sz w:val="22"/>
          <w:szCs w:val="22"/>
          <w:lang w:val="nl-NL"/>
        </w:rPr>
      </w:pPr>
      <w:r>
        <w:rPr>
          <w:rFonts w:ascii="Palatino Linotype" w:hAnsi="Palatino Linotype"/>
          <w:sz w:val="22"/>
          <w:szCs w:val="22"/>
          <w:lang w:val="nl-NL"/>
        </w:rPr>
        <w:t>***</w:t>
      </w:r>
    </w:p>
    <w:p w14:paraId="3868DAAC" w14:textId="77777777" w:rsidR="00182054" w:rsidRDefault="00182054">
      <w:pPr>
        <w:widowControl/>
        <w:rPr>
          <w:rFonts w:ascii="Palatino Linotype" w:hAnsi="Palatino Linotype" w:cs="Arial"/>
          <w:snapToGrid/>
          <w:sz w:val="22"/>
          <w:szCs w:val="22"/>
          <w:lang w:val="nl-NL"/>
        </w:rPr>
      </w:pPr>
      <w:r>
        <w:rPr>
          <w:rFonts w:ascii="Palatino Linotype" w:hAnsi="Palatino Linotype" w:cs="Arial"/>
          <w:snapToGrid/>
          <w:sz w:val="22"/>
          <w:szCs w:val="22"/>
          <w:lang w:val="nl-NL"/>
        </w:rPr>
        <w:br w:type="page"/>
      </w:r>
    </w:p>
    <w:p w14:paraId="2999D64C" w14:textId="77777777" w:rsidR="00182054" w:rsidRDefault="00182054" w:rsidP="00182054">
      <w:pPr>
        <w:suppressAutoHyphens/>
        <w:jc w:val="center"/>
        <w:rPr>
          <w:rFonts w:ascii="Palatino Linotype" w:hAnsi="Palatino Linotype"/>
          <w:sz w:val="22"/>
          <w:szCs w:val="22"/>
          <w:lang w:val="nl-NL"/>
        </w:rPr>
      </w:pPr>
      <w:r>
        <w:rPr>
          <w:rFonts w:ascii="Palatino Linotype" w:hAnsi="Palatino Linotype"/>
          <w:sz w:val="22"/>
          <w:szCs w:val="22"/>
          <w:lang w:val="nl-NL"/>
        </w:rPr>
        <w:lastRenderedPageBreak/>
        <w:t>Bijlage I</w:t>
      </w:r>
    </w:p>
    <w:p w14:paraId="0DBEE4F9" w14:textId="77777777" w:rsidR="00182054" w:rsidRDefault="00182054" w:rsidP="00182054">
      <w:pPr>
        <w:suppressAutoHyphens/>
        <w:jc w:val="both"/>
        <w:rPr>
          <w:rFonts w:ascii="Palatino Linotype" w:hAnsi="Palatino Linotype"/>
          <w:sz w:val="22"/>
          <w:szCs w:val="22"/>
          <w:lang w:val="nl-NL"/>
        </w:rPr>
      </w:pPr>
    </w:p>
    <w:p w14:paraId="6F62E33F" w14:textId="77777777" w:rsidR="00182054" w:rsidRDefault="00182054" w:rsidP="00182054">
      <w:pPr>
        <w:suppressAutoHyphens/>
        <w:jc w:val="center"/>
        <w:rPr>
          <w:rFonts w:ascii="Palatino Linotype" w:hAnsi="Palatino Linotype"/>
          <w:sz w:val="22"/>
          <w:szCs w:val="22"/>
          <w:lang w:val="nl-NL"/>
        </w:rPr>
      </w:pPr>
      <w:r w:rsidRPr="00C73D9D">
        <w:rPr>
          <w:b/>
          <w:bCs/>
          <w:noProof/>
          <w:sz w:val="28"/>
          <w:szCs w:val="28"/>
        </w:rPr>
        <w:drawing>
          <wp:inline distT="0" distB="0" distL="0" distR="0" wp14:anchorId="51213D86" wp14:editId="034223BC">
            <wp:extent cx="5841331" cy="6282047"/>
            <wp:effectExtent l="0" t="0" r="762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8954" t="33458" r="7813" b="6675"/>
                    <a:stretch/>
                  </pic:blipFill>
                  <pic:spPr bwMode="auto">
                    <a:xfrm>
                      <a:off x="0" y="0"/>
                      <a:ext cx="5905172" cy="6350704"/>
                    </a:xfrm>
                    <a:prstGeom prst="rect">
                      <a:avLst/>
                    </a:prstGeom>
                    <a:noFill/>
                    <a:ln>
                      <a:noFill/>
                    </a:ln>
                    <a:extLst>
                      <a:ext uri="{53640926-AAD7-44D8-BBD7-CCE9431645EC}">
                        <a14:shadowObscured xmlns:a14="http://schemas.microsoft.com/office/drawing/2010/main"/>
                      </a:ext>
                    </a:extLst>
                  </pic:spPr>
                </pic:pic>
              </a:graphicData>
            </a:graphic>
          </wp:inline>
        </w:drawing>
      </w:r>
    </w:p>
    <w:p w14:paraId="3FB4C9F8" w14:textId="77777777" w:rsidR="006B3C85" w:rsidRDefault="006B3C85" w:rsidP="00182054">
      <w:pPr>
        <w:widowControl/>
        <w:spacing w:after="160" w:line="259" w:lineRule="auto"/>
        <w:jc w:val="center"/>
        <w:rPr>
          <w:rFonts w:ascii="Palatino Linotype" w:hAnsi="Palatino Linotype"/>
          <w:sz w:val="22"/>
          <w:szCs w:val="22"/>
          <w:lang w:val="nl-NL"/>
        </w:rPr>
        <w:sectPr w:rsidR="006B3C85">
          <w:headerReference w:type="even" r:id="rId13"/>
          <w:headerReference w:type="default" r:id="rId14"/>
          <w:endnotePr>
            <w:numFmt w:val="decimal"/>
          </w:endnotePr>
          <w:type w:val="continuous"/>
          <w:pgSz w:w="11906" w:h="16838"/>
          <w:pgMar w:top="1962" w:right="1298" w:bottom="958" w:left="1298" w:header="1440" w:footer="958" w:gutter="0"/>
          <w:pgNumType w:start="1"/>
          <w:cols w:space="720"/>
          <w:noEndnote/>
          <w:titlePg/>
        </w:sectPr>
      </w:pPr>
    </w:p>
    <w:p w14:paraId="15B50018" w14:textId="77777777" w:rsidR="006B3C85" w:rsidRDefault="006B3C85" w:rsidP="006B3C85">
      <w:pPr>
        <w:widowControl/>
        <w:spacing w:after="160" w:line="259" w:lineRule="auto"/>
        <w:jc w:val="center"/>
        <w:rPr>
          <w:rFonts w:ascii="Palatino Linotype" w:hAnsi="Palatino Linotype"/>
          <w:sz w:val="22"/>
          <w:szCs w:val="22"/>
          <w:lang w:val="nl-NL"/>
        </w:rPr>
      </w:pPr>
      <w:r>
        <w:rPr>
          <w:rFonts w:ascii="Palatino Linotype" w:hAnsi="Palatino Linotype"/>
          <w:sz w:val="22"/>
          <w:szCs w:val="22"/>
          <w:lang w:val="nl-NL"/>
        </w:rPr>
        <w:lastRenderedPageBreak/>
        <w:t>Bijlage II</w:t>
      </w:r>
    </w:p>
    <w:p w14:paraId="5BD159C1" w14:textId="77777777" w:rsidR="006B3C85" w:rsidRDefault="006B3C85" w:rsidP="006B3C85">
      <w:pPr>
        <w:suppressAutoHyphens/>
        <w:jc w:val="both"/>
        <w:rPr>
          <w:rFonts w:ascii="Palatino Linotype" w:hAnsi="Palatino Linotype"/>
          <w:sz w:val="22"/>
          <w:szCs w:val="22"/>
          <w:lang w:val="nl-NL"/>
        </w:rPr>
      </w:pPr>
    </w:p>
    <w:p w14:paraId="096D346E" w14:textId="77777777" w:rsidR="006B3C85" w:rsidRDefault="006B3C85" w:rsidP="006B3C85">
      <w:pPr>
        <w:widowControl/>
        <w:spacing w:after="160" w:line="259" w:lineRule="auto"/>
        <w:rPr>
          <w:rFonts w:ascii="Palatino Linotype" w:hAnsi="Palatino Linotype"/>
          <w:sz w:val="22"/>
          <w:szCs w:val="22"/>
          <w:lang w:val="nl-NL"/>
        </w:rPr>
      </w:pPr>
    </w:p>
    <w:p w14:paraId="3D812858" w14:textId="77777777" w:rsidR="006B3C85" w:rsidRDefault="006B3C85" w:rsidP="006B3C85">
      <w:pPr>
        <w:widowControl/>
        <w:spacing w:after="160" w:line="259" w:lineRule="auto"/>
        <w:rPr>
          <w:rFonts w:ascii="Palatino Linotype" w:hAnsi="Palatino Linotype"/>
          <w:sz w:val="22"/>
          <w:szCs w:val="22"/>
          <w:lang w:val="nl-NL"/>
        </w:rPr>
      </w:pPr>
      <w:r w:rsidRPr="004C49B0">
        <w:rPr>
          <w:rFonts w:ascii="Palatino Linotype" w:hAnsi="Palatino Linotype"/>
          <w:noProof/>
          <w:sz w:val="22"/>
        </w:rPr>
        <w:drawing>
          <wp:anchor distT="0" distB="0" distL="114300" distR="114300" simplePos="0" relativeHeight="251667968" behindDoc="0" locked="0" layoutInCell="1" allowOverlap="1" wp14:anchorId="1B61A5E9" wp14:editId="0C26A17C">
            <wp:simplePos x="0" y="0"/>
            <wp:positionH relativeFrom="column">
              <wp:posOffset>-433449</wp:posOffset>
            </wp:positionH>
            <wp:positionV relativeFrom="page">
              <wp:posOffset>1828800</wp:posOffset>
            </wp:positionV>
            <wp:extent cx="9582465" cy="3580410"/>
            <wp:effectExtent l="0" t="0" r="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1437" t="38779" r="2771" b="8961"/>
                    <a:stretch/>
                  </pic:blipFill>
                  <pic:spPr bwMode="auto">
                    <a:xfrm>
                      <a:off x="0" y="0"/>
                      <a:ext cx="9612504" cy="35916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F57D48" w14:textId="77777777" w:rsidR="006B3C85" w:rsidRDefault="006B3C85" w:rsidP="006B3C85">
      <w:pPr>
        <w:widowControl/>
        <w:spacing w:after="160" w:line="259" w:lineRule="auto"/>
        <w:rPr>
          <w:rFonts w:ascii="Palatino Linotype" w:hAnsi="Palatino Linotype"/>
          <w:sz w:val="22"/>
          <w:szCs w:val="22"/>
          <w:lang w:val="nl-NL"/>
        </w:rPr>
        <w:sectPr w:rsidR="006B3C85" w:rsidSect="006B3C85">
          <w:headerReference w:type="even" r:id="rId16"/>
          <w:headerReference w:type="first" r:id="rId17"/>
          <w:endnotePr>
            <w:numFmt w:val="decimal"/>
          </w:endnotePr>
          <w:type w:val="evenPage"/>
          <w:pgSz w:w="16838" w:h="11906" w:orient="landscape"/>
          <w:pgMar w:top="1298" w:right="1962" w:bottom="1298" w:left="958" w:header="1440" w:footer="958" w:gutter="0"/>
          <w:pgNumType w:start="1"/>
          <w:cols w:space="720"/>
          <w:noEndnote/>
          <w:docGrid w:linePitch="326"/>
        </w:sectPr>
      </w:pPr>
    </w:p>
    <w:p w14:paraId="4AD3E74E" w14:textId="77777777" w:rsidR="006B3C85" w:rsidRPr="0063334F" w:rsidRDefault="006B3C85" w:rsidP="006B3C85">
      <w:pPr>
        <w:suppressAutoHyphens/>
        <w:jc w:val="center"/>
        <w:rPr>
          <w:rFonts w:ascii="Palatino Linotype" w:hAnsi="Palatino Linotype"/>
          <w:sz w:val="22"/>
          <w:szCs w:val="22"/>
          <w:lang w:val="nl-NL"/>
        </w:rPr>
      </w:pPr>
      <w:r w:rsidRPr="000D668F">
        <w:rPr>
          <w:rFonts w:ascii="Palatino Linotype" w:hAnsi="Palatino Linotype"/>
          <w:noProof/>
          <w:sz w:val="22"/>
          <w:lang w:val="nl-NL"/>
        </w:rPr>
        <w:lastRenderedPageBreak/>
        <w:t>Bijlage III</w:t>
      </w:r>
    </w:p>
    <w:p w14:paraId="3E5D855C" w14:textId="77777777" w:rsidR="006B3C85" w:rsidRPr="000D668F" w:rsidRDefault="006B3C85" w:rsidP="006B3C85">
      <w:pPr>
        <w:suppressAutoHyphens/>
        <w:jc w:val="both"/>
        <w:rPr>
          <w:rFonts w:ascii="Palatino Linotype" w:hAnsi="Palatino Linotype"/>
          <w:noProof/>
          <w:sz w:val="22"/>
          <w:lang w:val="nl-NL"/>
        </w:rPr>
      </w:pPr>
      <w:r w:rsidRPr="00C73D9D">
        <w:rPr>
          <w:noProof/>
          <w:sz w:val="28"/>
          <w:szCs w:val="28"/>
        </w:rPr>
        <w:drawing>
          <wp:anchor distT="0" distB="0" distL="114300" distR="114300" simplePos="0" relativeHeight="251670016" behindDoc="0" locked="0" layoutInCell="1" allowOverlap="1" wp14:anchorId="410DC141" wp14:editId="47BB9EB9">
            <wp:simplePos x="0" y="0"/>
            <wp:positionH relativeFrom="column">
              <wp:posOffset>53340</wp:posOffset>
            </wp:positionH>
            <wp:positionV relativeFrom="paragraph">
              <wp:posOffset>263409</wp:posOffset>
            </wp:positionV>
            <wp:extent cx="5408930" cy="6506210"/>
            <wp:effectExtent l="0" t="0" r="1270" b="8890"/>
            <wp:wrapThrough wrapText="bothSides">
              <wp:wrapPolygon edited="0">
                <wp:start x="0" y="0"/>
                <wp:lineTo x="0" y="21566"/>
                <wp:lineTo x="21529" y="21566"/>
                <wp:lineTo x="21529"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6238" t="16121" r="5617" b="1277"/>
                    <a:stretch/>
                  </pic:blipFill>
                  <pic:spPr bwMode="auto">
                    <a:xfrm>
                      <a:off x="0" y="0"/>
                      <a:ext cx="5408930" cy="6506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D1F516" w14:textId="77777777" w:rsidR="006B3C85" w:rsidRDefault="006B3C85" w:rsidP="006B3C85">
      <w:pPr>
        <w:widowControl/>
        <w:spacing w:after="160" w:line="259" w:lineRule="auto"/>
        <w:rPr>
          <w:rFonts w:ascii="Palatino Linotype" w:hAnsi="Palatino Linotype"/>
          <w:sz w:val="22"/>
          <w:szCs w:val="22"/>
          <w:lang w:val="nl-NL"/>
        </w:rPr>
        <w:sectPr w:rsidR="006B3C85" w:rsidSect="006B3C85">
          <w:headerReference w:type="default" r:id="rId19"/>
          <w:endnotePr>
            <w:numFmt w:val="decimal"/>
          </w:endnotePr>
          <w:type w:val="oddPage"/>
          <w:pgSz w:w="11906" w:h="16838"/>
          <w:pgMar w:top="1962" w:right="1298" w:bottom="958" w:left="1298" w:header="1440" w:footer="958" w:gutter="0"/>
          <w:pgNumType w:start="1"/>
          <w:cols w:space="720"/>
          <w:noEndnote/>
          <w:docGrid w:linePitch="326"/>
        </w:sectPr>
      </w:pPr>
    </w:p>
    <w:p w14:paraId="25B41E97" w14:textId="77777777" w:rsidR="006B3C85" w:rsidRPr="000D668F" w:rsidRDefault="006B3C85" w:rsidP="006B3C85">
      <w:pPr>
        <w:suppressAutoHyphens/>
        <w:jc w:val="center"/>
        <w:rPr>
          <w:rFonts w:ascii="Palatino Linotype" w:hAnsi="Palatino Linotype"/>
          <w:noProof/>
          <w:sz w:val="22"/>
          <w:lang w:val="nl-NL"/>
        </w:rPr>
      </w:pPr>
      <w:r w:rsidRPr="00C73D9D">
        <w:rPr>
          <w:noProof/>
          <w:sz w:val="28"/>
          <w:szCs w:val="28"/>
        </w:rPr>
        <w:lastRenderedPageBreak/>
        <w:drawing>
          <wp:anchor distT="0" distB="0" distL="114300" distR="114300" simplePos="0" relativeHeight="251672064" behindDoc="0" locked="0" layoutInCell="1" allowOverlap="1" wp14:anchorId="03C4FD52" wp14:editId="3736EBA9">
            <wp:simplePos x="0" y="0"/>
            <wp:positionH relativeFrom="column">
              <wp:posOffset>1864020</wp:posOffset>
            </wp:positionH>
            <wp:positionV relativeFrom="paragraph">
              <wp:posOffset>-1421225</wp:posOffset>
            </wp:positionV>
            <wp:extent cx="4956102" cy="8551685"/>
            <wp:effectExtent l="0" t="7303"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18454" t="15940" r="3529" b="7598"/>
                    <a:stretch/>
                  </pic:blipFill>
                  <pic:spPr bwMode="auto">
                    <a:xfrm rot="5400000">
                      <a:off x="0" y="0"/>
                      <a:ext cx="4956102" cy="8551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668F">
        <w:rPr>
          <w:rFonts w:ascii="Palatino Linotype" w:hAnsi="Palatino Linotype"/>
          <w:noProof/>
          <w:sz w:val="22"/>
          <w:lang w:val="nl-NL"/>
        </w:rPr>
        <w:t>Bijlage IV</w:t>
      </w:r>
    </w:p>
    <w:p w14:paraId="0A065948" w14:textId="77777777" w:rsidR="006B3C85" w:rsidRPr="000D668F" w:rsidRDefault="006B3C85" w:rsidP="006B3C85">
      <w:pPr>
        <w:suppressAutoHyphens/>
        <w:jc w:val="both"/>
        <w:rPr>
          <w:rFonts w:ascii="Palatino Linotype" w:hAnsi="Palatino Linotype"/>
          <w:noProof/>
          <w:sz w:val="22"/>
          <w:lang w:val="nl-NL"/>
        </w:rPr>
      </w:pPr>
    </w:p>
    <w:p w14:paraId="309BCB24" w14:textId="77777777" w:rsidR="006B3C85" w:rsidRDefault="00182054" w:rsidP="006B3C85">
      <w:pPr>
        <w:widowControl/>
        <w:spacing w:after="160" w:line="259" w:lineRule="auto"/>
        <w:rPr>
          <w:rFonts w:ascii="Palatino Linotype" w:hAnsi="Palatino Linotype"/>
          <w:sz w:val="22"/>
          <w:szCs w:val="22"/>
          <w:lang w:val="nl-NL"/>
        </w:rPr>
        <w:sectPr w:rsidR="006B3C85" w:rsidSect="006B3C85">
          <w:headerReference w:type="even" r:id="rId21"/>
          <w:endnotePr>
            <w:numFmt w:val="decimal"/>
          </w:endnotePr>
          <w:type w:val="evenPage"/>
          <w:pgSz w:w="16838" w:h="11906" w:orient="landscape"/>
          <w:pgMar w:top="1298" w:right="1962" w:bottom="1298" w:left="958" w:header="1440" w:footer="958" w:gutter="0"/>
          <w:pgNumType w:start="1"/>
          <w:cols w:space="720"/>
          <w:noEndnote/>
          <w:docGrid w:linePitch="326"/>
        </w:sectPr>
      </w:pPr>
      <w:r>
        <w:rPr>
          <w:rFonts w:ascii="Palatino Linotype" w:hAnsi="Palatino Linotype"/>
          <w:sz w:val="22"/>
          <w:szCs w:val="22"/>
          <w:lang w:val="nl-NL"/>
        </w:rPr>
        <w:br w:type="page"/>
      </w:r>
    </w:p>
    <w:p w14:paraId="63CCEF74" w14:textId="77777777" w:rsidR="00D31B65" w:rsidRDefault="00AB38FB" w:rsidP="00AB38FB">
      <w:pPr>
        <w:widowControl/>
        <w:spacing w:after="160" w:line="259" w:lineRule="auto"/>
        <w:jc w:val="center"/>
        <w:rPr>
          <w:rFonts w:ascii="Palatino Linotype" w:hAnsi="Palatino Linotype"/>
          <w:noProof/>
          <w:sz w:val="22"/>
        </w:rPr>
      </w:pPr>
      <w:r w:rsidRPr="00C73D9D">
        <w:rPr>
          <w:noProof/>
          <w:sz w:val="28"/>
          <w:szCs w:val="28"/>
        </w:rPr>
        <w:lastRenderedPageBreak/>
        <w:drawing>
          <wp:anchor distT="0" distB="0" distL="114300" distR="114300" simplePos="0" relativeHeight="251674112" behindDoc="0" locked="0" layoutInCell="1" allowOverlap="1" wp14:anchorId="50FB8710" wp14:editId="5C795464">
            <wp:simplePos x="0" y="0"/>
            <wp:positionH relativeFrom="column">
              <wp:posOffset>1702931</wp:posOffset>
            </wp:positionH>
            <wp:positionV relativeFrom="paragraph">
              <wp:posOffset>-1694258</wp:posOffset>
            </wp:positionV>
            <wp:extent cx="5825591" cy="9806706"/>
            <wp:effectExtent l="0" t="9208"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l="7708" t="5437" r="1715" b="522"/>
                    <a:stretch/>
                  </pic:blipFill>
                  <pic:spPr bwMode="auto">
                    <a:xfrm rot="5400000">
                      <a:off x="0" y="0"/>
                      <a:ext cx="5893518" cy="99210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Palatino Linotype" w:hAnsi="Palatino Linotype"/>
          <w:noProof/>
          <w:sz w:val="22"/>
        </w:rPr>
        <w:t>Bijlage V</w:t>
      </w:r>
    </w:p>
    <w:bookmarkEnd w:id="0"/>
    <w:p w14:paraId="480B2B01" w14:textId="77777777" w:rsidR="00AB38FB" w:rsidRDefault="00AB38FB" w:rsidP="00AB38FB">
      <w:pPr>
        <w:widowControl/>
        <w:spacing w:after="160" w:line="259" w:lineRule="auto"/>
        <w:jc w:val="center"/>
        <w:rPr>
          <w:rFonts w:ascii="Palatino Linotype" w:hAnsi="Palatino Linotype"/>
          <w:noProof/>
          <w:sz w:val="22"/>
        </w:rPr>
      </w:pPr>
    </w:p>
    <w:p w14:paraId="6F7D947C" w14:textId="77777777" w:rsidR="00AB38FB" w:rsidRDefault="00AB38FB" w:rsidP="00AB38FB">
      <w:pPr>
        <w:widowControl/>
        <w:spacing w:after="160" w:line="259" w:lineRule="auto"/>
        <w:jc w:val="center"/>
        <w:rPr>
          <w:rFonts w:ascii="Palatino Linotype" w:hAnsi="Palatino Linotype"/>
          <w:noProof/>
          <w:sz w:val="22"/>
        </w:rPr>
      </w:pPr>
    </w:p>
    <w:p w14:paraId="3FB6520E" w14:textId="77777777" w:rsidR="00AB38FB" w:rsidRDefault="00AB38FB" w:rsidP="00AB38FB">
      <w:pPr>
        <w:widowControl/>
        <w:spacing w:after="160" w:line="259" w:lineRule="auto"/>
        <w:jc w:val="center"/>
        <w:rPr>
          <w:rFonts w:ascii="Palatino Linotype" w:hAnsi="Palatino Linotype"/>
          <w:noProof/>
          <w:sz w:val="22"/>
        </w:rPr>
      </w:pPr>
    </w:p>
    <w:p w14:paraId="5076CA69" w14:textId="77777777" w:rsidR="00AB38FB" w:rsidRDefault="00AB38FB" w:rsidP="00AB38FB">
      <w:pPr>
        <w:widowControl/>
        <w:spacing w:after="160" w:line="259" w:lineRule="auto"/>
        <w:jc w:val="center"/>
        <w:rPr>
          <w:rFonts w:ascii="Palatino Linotype" w:hAnsi="Palatino Linotype"/>
          <w:noProof/>
          <w:sz w:val="22"/>
        </w:rPr>
      </w:pPr>
    </w:p>
    <w:p w14:paraId="78400A7D" w14:textId="77777777" w:rsidR="00AB38FB" w:rsidRDefault="00AB38FB" w:rsidP="00AB38FB">
      <w:pPr>
        <w:widowControl/>
        <w:spacing w:after="160" w:line="259" w:lineRule="auto"/>
        <w:jc w:val="center"/>
        <w:rPr>
          <w:rFonts w:ascii="Palatino Linotype" w:hAnsi="Palatino Linotype"/>
          <w:noProof/>
          <w:sz w:val="22"/>
        </w:rPr>
      </w:pPr>
    </w:p>
    <w:p w14:paraId="4BDF5046" w14:textId="77777777" w:rsidR="00AB38FB" w:rsidRDefault="00AB38FB" w:rsidP="00AB38FB">
      <w:pPr>
        <w:widowControl/>
        <w:spacing w:after="160" w:line="259" w:lineRule="auto"/>
        <w:jc w:val="center"/>
        <w:rPr>
          <w:rFonts w:ascii="Palatino Linotype" w:hAnsi="Palatino Linotype"/>
          <w:noProof/>
          <w:sz w:val="22"/>
        </w:rPr>
      </w:pPr>
    </w:p>
    <w:p w14:paraId="511778CD" w14:textId="77777777" w:rsidR="00AB38FB" w:rsidRDefault="00AB38FB" w:rsidP="00AB38FB">
      <w:pPr>
        <w:widowControl/>
        <w:spacing w:after="160" w:line="259" w:lineRule="auto"/>
        <w:jc w:val="center"/>
        <w:rPr>
          <w:rFonts w:ascii="Palatino Linotype" w:hAnsi="Palatino Linotype"/>
          <w:noProof/>
          <w:sz w:val="22"/>
        </w:rPr>
      </w:pPr>
    </w:p>
    <w:p w14:paraId="0C82357B" w14:textId="77777777" w:rsidR="00022D76" w:rsidRPr="005F19CC" w:rsidRDefault="00022D76" w:rsidP="00AB38FB">
      <w:pPr>
        <w:rPr>
          <w:rFonts w:ascii="Palatino Linotype" w:hAnsi="Palatino Linotype" w:cs="Arial"/>
          <w:sz w:val="20"/>
          <w:lang w:val="nl-NL"/>
        </w:rPr>
      </w:pPr>
    </w:p>
    <w:sectPr w:rsidR="00022D76" w:rsidRPr="005F19CC" w:rsidSect="005F19CC">
      <w:headerReference w:type="default" r:id="rId23"/>
      <w:headerReference w:type="first" r:id="rId24"/>
      <w:endnotePr>
        <w:numFmt w:val="decimal"/>
      </w:endnotePr>
      <w:pgSz w:w="16838" w:h="11906" w:orient="landscape"/>
      <w:pgMar w:top="1298" w:right="1962" w:bottom="1298" w:left="958" w:header="1440" w:footer="958"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F9AC4" w14:textId="77777777" w:rsidR="0043209F" w:rsidRDefault="0043209F">
      <w:pPr>
        <w:spacing w:line="20" w:lineRule="exact"/>
      </w:pPr>
    </w:p>
  </w:endnote>
  <w:endnote w:type="continuationSeparator" w:id="0">
    <w:p w14:paraId="2180F9C7" w14:textId="77777777" w:rsidR="0043209F" w:rsidRDefault="0043209F">
      <w:r>
        <w:t xml:space="preserve"> </w:t>
      </w:r>
    </w:p>
  </w:endnote>
  <w:endnote w:type="continuationNotice" w:id="1">
    <w:p w14:paraId="17114DA1" w14:textId="77777777" w:rsidR="0043209F" w:rsidRDefault="004320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D169D" w14:textId="77777777" w:rsidR="0043209F" w:rsidRDefault="0043209F">
      <w:r>
        <w:separator/>
      </w:r>
    </w:p>
  </w:footnote>
  <w:footnote w:type="continuationSeparator" w:id="0">
    <w:p w14:paraId="2A722ED0" w14:textId="77777777" w:rsidR="0043209F" w:rsidRDefault="0043209F">
      <w:r>
        <w:continuationSeparator/>
      </w:r>
    </w:p>
  </w:footnote>
  <w:footnote w:id="1">
    <w:p w14:paraId="6912057E" w14:textId="77777777" w:rsidR="00B31444" w:rsidRPr="002B11FC" w:rsidRDefault="00B31444" w:rsidP="00B31444">
      <w:pPr>
        <w:pStyle w:val="FootnoteText"/>
        <w:tabs>
          <w:tab w:val="left" w:pos="142"/>
        </w:tabs>
        <w:ind w:left="142" w:hanging="142"/>
        <w:jc w:val="both"/>
        <w:rPr>
          <w:rFonts w:ascii="Palatino Linotype" w:hAnsi="Palatino Linotype"/>
          <w:sz w:val="18"/>
          <w:szCs w:val="18"/>
          <w:lang w:val="nl-NL"/>
        </w:rPr>
      </w:pPr>
      <w:r w:rsidRPr="002B11FC">
        <w:rPr>
          <w:rStyle w:val="FootnoteReference"/>
          <w:rFonts w:ascii="Palatino Linotype" w:hAnsi="Palatino Linotype"/>
          <w:sz w:val="18"/>
          <w:szCs w:val="18"/>
        </w:rPr>
        <w:footnoteRef/>
      </w:r>
      <w:r w:rsidRPr="002B11FC">
        <w:rPr>
          <w:rFonts w:ascii="Palatino Linotype" w:hAnsi="Palatino Linotype"/>
          <w:sz w:val="18"/>
          <w:szCs w:val="18"/>
          <w:lang w:val="nl-NL"/>
        </w:rPr>
        <w:t xml:space="preserve"> </w:t>
      </w:r>
      <w:r>
        <w:rPr>
          <w:rFonts w:ascii="Palatino Linotype" w:hAnsi="Palatino Linotype"/>
          <w:sz w:val="18"/>
          <w:szCs w:val="18"/>
          <w:lang w:val="nl-NL"/>
        </w:rPr>
        <w:tab/>
      </w:r>
      <w:r w:rsidRPr="002B11FC">
        <w:rPr>
          <w:rFonts w:ascii="Palatino Linotype" w:hAnsi="Palatino Linotype"/>
          <w:sz w:val="18"/>
          <w:szCs w:val="18"/>
          <w:lang w:val="nl-NL"/>
        </w:rPr>
        <w:t xml:space="preserve">Deze regeling heeft met ingang van 10 oktober 2010 de staat van </w:t>
      </w:r>
      <w:r w:rsidRPr="00E21EC6">
        <w:rPr>
          <w:rFonts w:ascii="Palatino Linotype" w:hAnsi="Palatino Linotype"/>
          <w:sz w:val="18"/>
          <w:szCs w:val="18"/>
          <w:lang w:val="nl-NL"/>
        </w:rPr>
        <w:t xml:space="preserve">landsbesluit, houdende algemene maatregelen, van </w:t>
      </w:r>
      <w:r>
        <w:rPr>
          <w:rFonts w:ascii="Palatino Linotype" w:hAnsi="Palatino Linotype"/>
          <w:sz w:val="18"/>
          <w:szCs w:val="18"/>
          <w:lang w:val="nl-NL"/>
        </w:rPr>
        <w:t xml:space="preserve">Curaçao </w:t>
      </w:r>
      <w:r w:rsidRPr="002B11FC">
        <w:rPr>
          <w:rFonts w:ascii="Palatino Linotype" w:hAnsi="Palatino Linotype"/>
          <w:sz w:val="18"/>
          <w:szCs w:val="18"/>
          <w:lang w:val="nl-NL"/>
        </w:rPr>
        <w:t>verkregen.</w:t>
      </w:r>
    </w:p>
  </w:footnote>
  <w:footnote w:id="2">
    <w:p w14:paraId="7369B2E6" w14:textId="77777777" w:rsidR="00B31444" w:rsidRPr="00B31444" w:rsidRDefault="00B31444" w:rsidP="00B31444">
      <w:pPr>
        <w:pStyle w:val="FootnoteText"/>
        <w:tabs>
          <w:tab w:val="left" w:pos="142"/>
        </w:tabs>
        <w:ind w:left="142" w:hanging="142"/>
        <w:rPr>
          <w:lang w:val="es-ES"/>
        </w:rPr>
      </w:pPr>
      <w:r w:rsidRPr="002B11FC">
        <w:rPr>
          <w:rStyle w:val="FootnoteReference"/>
          <w:rFonts w:ascii="Palatino Linotype" w:hAnsi="Palatino Linotype"/>
          <w:sz w:val="18"/>
          <w:szCs w:val="18"/>
        </w:rPr>
        <w:footnoteRef/>
      </w:r>
      <w:r w:rsidRPr="00B31444">
        <w:rPr>
          <w:rFonts w:ascii="Palatino Linotype" w:hAnsi="Palatino Linotype"/>
          <w:sz w:val="18"/>
          <w:szCs w:val="18"/>
          <w:lang w:val="es-ES"/>
        </w:rPr>
        <w:t xml:space="preserve"> </w:t>
      </w:r>
      <w:r w:rsidRPr="00B31444">
        <w:rPr>
          <w:rFonts w:ascii="Palatino Linotype" w:hAnsi="Palatino Linotype"/>
          <w:sz w:val="18"/>
          <w:szCs w:val="18"/>
          <w:lang w:val="es-ES"/>
        </w:rPr>
        <w:tab/>
        <w:t xml:space="preserve">A.B. 2010, no. 87, </w:t>
      </w:r>
      <w:proofErr w:type="spellStart"/>
      <w:r w:rsidRPr="00B31444">
        <w:rPr>
          <w:rFonts w:ascii="Palatino Linotype" w:hAnsi="Palatino Linotype"/>
          <w:sz w:val="18"/>
          <w:szCs w:val="18"/>
          <w:lang w:val="es-ES"/>
        </w:rPr>
        <w:t>bijlage</w:t>
      </w:r>
      <w:proofErr w:type="spellEnd"/>
      <w:r w:rsidRPr="00B31444">
        <w:rPr>
          <w:rFonts w:ascii="Palatino Linotype" w:hAnsi="Palatino Linotype"/>
          <w:sz w:val="18"/>
          <w:szCs w:val="18"/>
          <w:lang w:val="es-ES"/>
        </w:rPr>
        <w:t xml:space="preserve"> a.</w:t>
      </w:r>
    </w:p>
  </w:footnote>
  <w:footnote w:id="3">
    <w:p w14:paraId="3901129F" w14:textId="77777777" w:rsidR="00B31444" w:rsidRPr="00B31444" w:rsidRDefault="00B31444" w:rsidP="00B31444">
      <w:pPr>
        <w:pStyle w:val="FootnoteText"/>
        <w:rPr>
          <w:rFonts w:ascii="Palatino Linotype" w:hAnsi="Palatino Linotype"/>
          <w:sz w:val="18"/>
          <w:szCs w:val="18"/>
          <w:lang w:val="es-ES"/>
        </w:rPr>
      </w:pPr>
      <w:r w:rsidRPr="00E21EC6">
        <w:rPr>
          <w:rStyle w:val="FootnoteReference"/>
          <w:rFonts w:ascii="Palatino Linotype" w:hAnsi="Palatino Linotype"/>
          <w:sz w:val="18"/>
          <w:szCs w:val="18"/>
        </w:rPr>
        <w:footnoteRef/>
      </w:r>
      <w:r w:rsidRPr="00B31444">
        <w:rPr>
          <w:rFonts w:ascii="Palatino Linotype" w:hAnsi="Palatino Linotype"/>
          <w:sz w:val="18"/>
          <w:szCs w:val="18"/>
          <w:lang w:val="es-ES"/>
        </w:rPr>
        <w:t xml:space="preserve"> A.B. 1989, no. 13.</w:t>
      </w:r>
    </w:p>
  </w:footnote>
  <w:footnote w:id="4">
    <w:p w14:paraId="79343B58" w14:textId="77777777" w:rsidR="00B31444" w:rsidRPr="003A10F0" w:rsidRDefault="00B31444" w:rsidP="00B31444">
      <w:pPr>
        <w:pStyle w:val="FootnoteText"/>
        <w:rPr>
          <w:rFonts w:ascii="Palatino Linotype" w:hAnsi="Palatino Linotype"/>
          <w:sz w:val="18"/>
          <w:szCs w:val="18"/>
        </w:rPr>
      </w:pPr>
      <w:r w:rsidRPr="003A10F0">
        <w:rPr>
          <w:rStyle w:val="FootnoteReference"/>
          <w:rFonts w:ascii="Palatino Linotype" w:hAnsi="Palatino Linotype"/>
          <w:sz w:val="18"/>
          <w:szCs w:val="18"/>
        </w:rPr>
        <w:footnoteRef/>
      </w:r>
      <w:r w:rsidRPr="003A10F0">
        <w:rPr>
          <w:rFonts w:ascii="Palatino Linotype" w:hAnsi="Palatino Linotype"/>
          <w:sz w:val="18"/>
          <w:szCs w:val="18"/>
        </w:rPr>
        <w:t xml:space="preserve"> </w:t>
      </w:r>
      <w:r>
        <w:rPr>
          <w:rFonts w:ascii="Palatino Linotype" w:hAnsi="Palatino Linotype"/>
          <w:sz w:val="18"/>
          <w:szCs w:val="18"/>
        </w:rPr>
        <w:t>P.B. 1988, no.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053897"/>
      <w:docPartObj>
        <w:docPartGallery w:val="Page Numbers (Top of Page)"/>
        <w:docPartUnique/>
      </w:docPartObj>
    </w:sdtPr>
    <w:sdtEndPr>
      <w:rPr>
        <w:noProof/>
      </w:rPr>
    </w:sdtEndPr>
    <w:sdtContent>
      <w:p w14:paraId="46FF129F" w14:textId="77777777" w:rsidR="00B31444" w:rsidRDefault="00B31444">
        <w:pPr>
          <w:pStyle w:val="Header"/>
          <w:jc w:val="center"/>
        </w:pPr>
        <w:r>
          <w:fldChar w:fldCharType="begin"/>
        </w:r>
        <w:r>
          <w:instrText xml:space="preserve"> PAGE   \* MERGEFORMAT </w:instrText>
        </w:r>
        <w:r>
          <w:fldChar w:fldCharType="separate"/>
        </w:r>
        <w:r>
          <w:rPr>
            <w:noProof/>
          </w:rPr>
          <w:t>- 2 -</w:t>
        </w:r>
        <w:r>
          <w:rPr>
            <w:noProof/>
          </w:rPr>
          <w:fldChar w:fldCharType="end"/>
        </w:r>
      </w:p>
    </w:sdtContent>
  </w:sdt>
  <w:p w14:paraId="427A47C9" w14:textId="77777777" w:rsidR="00B31444" w:rsidRDefault="00B31444">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63F2C" w14:textId="77777777" w:rsidR="00B31444" w:rsidRDefault="00B31444">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60288" behindDoc="0" locked="0" layoutInCell="0" allowOverlap="1" wp14:anchorId="6EB4770C" wp14:editId="1C4806E4">
              <wp:simplePos x="0" y="0"/>
              <wp:positionH relativeFrom="page">
                <wp:posOffset>822960</wp:posOffset>
              </wp:positionH>
              <wp:positionV relativeFrom="paragraph">
                <wp:posOffset>0</wp:posOffset>
              </wp:positionV>
              <wp:extent cx="5914390" cy="1524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879553" w14:textId="77777777" w:rsidR="00B31444" w:rsidRDefault="00B31444">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8</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4770C" id="Rectangle 2" o:spid="_x0000_s1026" style="position:absolute;left:0;text-align:left;margin-left:64.8pt;margin-top:0;width:465.7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6n4AIAAF4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" o:allowincell="f" filled="f" stroked="f" strokeweight="0">
              <v:textbox inset="0,0,0,0">
                <w:txbxContent>
                  <w:p w14:paraId="14879553" w14:textId="77777777" w:rsidR="00B31444" w:rsidRDefault="00B31444">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Pr>
                        <w:rFonts w:ascii="Times New Roman" w:hAnsi="Times New Roman"/>
                        <w:noProof/>
                        <w:spacing w:val="-3"/>
                      </w:rPr>
                      <w:t>8</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p>
  <w:p w14:paraId="72524D67" w14:textId="77777777" w:rsidR="00B31444" w:rsidRDefault="00B31444">
    <w:pPr>
      <w:tabs>
        <w:tab w:val="right" w:pos="9313"/>
      </w:tabs>
      <w:suppressAutoHyphens/>
      <w:jc w:val="both"/>
      <w:rPr>
        <w:rFonts w:ascii="Times New Roman" w:hAnsi="Times New Roman"/>
        <w:spacing w:val="-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AFA71" w14:textId="77777777" w:rsidR="00E661C0" w:rsidRPr="00E661C0" w:rsidRDefault="00E661C0" w:rsidP="00E661C0">
    <w:pPr>
      <w:pStyle w:val="Header"/>
      <w:tabs>
        <w:tab w:val="clear" w:pos="4320"/>
        <w:tab w:val="clear" w:pos="8640"/>
        <w:tab w:val="left" w:pos="12029"/>
      </w:tabs>
      <w:rPr>
        <w:b/>
      </w:rPr>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F9452" w14:textId="77777777" w:rsidR="00022D76" w:rsidRDefault="00022D76">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14:anchorId="58935722" wp14:editId="2782A565">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FEB9E1" w14:textId="77777777"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14:paraId="742D97E5" w14:textId="77777777" w:rsidR="00022D76" w:rsidRDefault="00022D76">
                          <w:pPr>
                            <w:tabs>
                              <w:tab w:val="center" w:pos="4657"/>
                              <w:tab w:val="right" w:pos="9314"/>
                            </w:tabs>
                            <w:rPr>
                              <w:rFonts w:ascii="Times New Roman" w:hAnsi="Times New Roman"/>
                              <w:spacing w:val="-3"/>
                            </w:rPr>
                          </w:pPr>
                        </w:p>
                        <w:p w14:paraId="14291E03" w14:textId="77777777" w:rsidR="00022D76" w:rsidRDefault="00022D76">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35722" id="Rectangle 1" o:spid="_x0000_s1027"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Kh4QIAAGU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" o:allowincell="f" filled="f" stroked="f" strokeweight="0">
              <v:textbox inset="0,0,0,0">
                <w:txbxContent>
                  <w:p w14:paraId="11FEB9E1" w14:textId="77777777"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14:paraId="742D97E5" w14:textId="77777777" w:rsidR="00022D76" w:rsidRDefault="00022D76">
                    <w:pPr>
                      <w:tabs>
                        <w:tab w:val="center" w:pos="4657"/>
                        <w:tab w:val="right" w:pos="9314"/>
                      </w:tabs>
                      <w:rPr>
                        <w:rFonts w:ascii="Times New Roman" w:hAnsi="Times New Roman"/>
                        <w:spacing w:val="-3"/>
                      </w:rPr>
                    </w:pPr>
                  </w:p>
                  <w:p w14:paraId="14291E03" w14:textId="77777777" w:rsidR="00022D76" w:rsidRDefault="00022D76">
                    <w:pPr>
                      <w:tabs>
                        <w:tab w:val="center" w:pos="4657"/>
                        <w:tab w:val="right" w:pos="9314"/>
                      </w:tabs>
                      <w:rPr>
                        <w:rFonts w:ascii="Times New Roman" w:hAnsi="Times New Roman"/>
                        <w:spacing w:val="-3"/>
                      </w:rPr>
                    </w:pPr>
                  </w:p>
                </w:txbxContent>
              </v:textbox>
              <w10:wrap anchorx="page"/>
            </v:rect>
          </w:pict>
        </mc:Fallback>
      </mc:AlternateContent>
    </w:r>
    <w:r w:rsidR="00182054">
      <w:rPr>
        <w:rFonts w:ascii="Times New Roman" w:hAnsi="Times New Roman"/>
        <w:b/>
        <w:spacing w:val="-4"/>
        <w:sz w:val="36"/>
      </w:rPr>
      <w:t>135 (GT)</w:t>
    </w:r>
  </w:p>
  <w:p w14:paraId="6809E0E2" w14:textId="77777777" w:rsidR="00022D76" w:rsidRDefault="00022D76">
    <w:pPr>
      <w:tabs>
        <w:tab w:val="left" w:pos="-720"/>
      </w:tabs>
      <w:suppressAutoHyphens/>
      <w:jc w:val="both"/>
      <w:rPr>
        <w:rFonts w:ascii="Times New Roman" w:hAnsi="Times New Roman"/>
        <w:spacing w:val="-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B0D21" w14:textId="77777777" w:rsidR="00022D76" w:rsidRDefault="00022D76">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14:anchorId="5A0FD8B3" wp14:editId="2CF93008">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7D6E09" w14:textId="77777777"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FD8B3" id="_x0000_s1028"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WqI4w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" o:allowincell="f" filled="f" stroked="f" strokeweight="0">
              <v:textbox inset="0,0,0,0">
                <w:txbxContent>
                  <w:p w14:paraId="737D6E09" w14:textId="77777777"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182054">
      <w:rPr>
        <w:rFonts w:ascii="Times New Roman" w:hAnsi="Times New Roman"/>
        <w:b/>
        <w:spacing w:val="-4"/>
        <w:sz w:val="36"/>
      </w:rPr>
      <w:t>135 (GT)</w:t>
    </w:r>
  </w:p>
  <w:p w14:paraId="6833577E" w14:textId="77777777" w:rsidR="00022D76" w:rsidRDefault="00022D76" w:rsidP="00A85380">
    <w:pPr>
      <w:tabs>
        <w:tab w:val="right" w:pos="9313"/>
      </w:tabs>
      <w:suppressAutoHyphens/>
      <w:spacing w:line="140" w:lineRule="exact"/>
      <w:jc w:val="both"/>
      <w:rPr>
        <w:rFonts w:ascii="Times New Roman" w:hAnsi="Times New Roman"/>
        <w:spacing w:val="-3"/>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C1B7A" w14:textId="77777777" w:rsidR="006B3C85" w:rsidRDefault="006B3C85">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62336" behindDoc="0" locked="0" layoutInCell="0" allowOverlap="1" wp14:anchorId="272209E6" wp14:editId="5FE289BB">
              <wp:simplePos x="0" y="0"/>
              <wp:positionH relativeFrom="page">
                <wp:posOffset>2108296</wp:posOffset>
              </wp:positionH>
              <wp:positionV relativeFrom="paragraph">
                <wp:posOffset>8626</wp:posOffset>
              </wp:positionV>
              <wp:extent cx="5914390" cy="152400"/>
              <wp:effectExtent l="0" t="0" r="0" b="0"/>
              <wp:wrapNone/>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98F995"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10 </w:t>
                          </w:r>
                          <w:r>
                            <w:rPr>
                              <w:rFonts w:ascii="Times New Roman" w:hAnsi="Times New Roman"/>
                              <w:spacing w:val="-3"/>
                            </w:rPr>
                            <w:noBreakHyphen/>
                          </w:r>
                        </w:p>
                        <w:p w14:paraId="4FABC3B6" w14:textId="77777777" w:rsidR="006B3C85" w:rsidRDefault="006B3C85">
                          <w:pPr>
                            <w:tabs>
                              <w:tab w:val="center" w:pos="4657"/>
                              <w:tab w:val="right" w:pos="9314"/>
                            </w:tabs>
                            <w:rPr>
                              <w:rFonts w:ascii="Times New Roman" w:hAnsi="Times New Roman"/>
                              <w:spacing w:val="-3"/>
                            </w:rPr>
                          </w:pPr>
                        </w:p>
                        <w:p w14:paraId="0B7FFD41" w14:textId="77777777" w:rsidR="006B3C85" w:rsidRDefault="006B3C85">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209E6" id="_x0000_s1029" style="position:absolute;left:0;text-align:left;margin-left:166pt;margin-top:.7pt;width:465.7pt;height:1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" o:allowincell="f" filled="f" stroked="f" strokeweight="0">
              <v:textbox inset="0,0,0,0">
                <w:txbxContent>
                  <w:p w14:paraId="6898F995"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10 </w:t>
                    </w:r>
                    <w:r>
                      <w:rPr>
                        <w:rFonts w:ascii="Times New Roman" w:hAnsi="Times New Roman"/>
                        <w:spacing w:val="-3"/>
                      </w:rPr>
                      <w:noBreakHyphen/>
                    </w:r>
                  </w:p>
                  <w:p w14:paraId="4FABC3B6" w14:textId="77777777" w:rsidR="006B3C85" w:rsidRDefault="006B3C85">
                    <w:pPr>
                      <w:tabs>
                        <w:tab w:val="center" w:pos="4657"/>
                        <w:tab w:val="right" w:pos="9314"/>
                      </w:tabs>
                      <w:rPr>
                        <w:rFonts w:ascii="Times New Roman" w:hAnsi="Times New Roman"/>
                        <w:spacing w:val="-3"/>
                      </w:rPr>
                    </w:pPr>
                  </w:p>
                  <w:p w14:paraId="0B7FFD41" w14:textId="77777777" w:rsidR="006B3C85" w:rsidRDefault="006B3C85">
                    <w:pPr>
                      <w:tabs>
                        <w:tab w:val="center" w:pos="4657"/>
                        <w:tab w:val="right" w:pos="9314"/>
                      </w:tabs>
                      <w:rPr>
                        <w:rFonts w:ascii="Times New Roman" w:hAnsi="Times New Roman"/>
                        <w:spacing w:val="-3"/>
                      </w:rPr>
                    </w:pPr>
                  </w:p>
                </w:txbxContent>
              </v:textbox>
              <w10:wrap anchorx="page"/>
            </v:rect>
          </w:pict>
        </mc:Fallback>
      </mc:AlternateContent>
    </w:r>
    <w:r>
      <w:rPr>
        <w:rFonts w:ascii="Times New Roman" w:hAnsi="Times New Roman"/>
        <w:b/>
        <w:spacing w:val="-4"/>
        <w:sz w:val="36"/>
      </w:rPr>
      <w:t>135 (GT)</w:t>
    </w:r>
  </w:p>
  <w:p w14:paraId="3E56E911" w14:textId="77777777" w:rsidR="006B3C85" w:rsidRDefault="006B3C85">
    <w:pPr>
      <w:tabs>
        <w:tab w:val="left" w:pos="-720"/>
      </w:tabs>
      <w:suppressAutoHyphens/>
      <w:jc w:val="both"/>
      <w:rPr>
        <w:rFonts w:ascii="Times New Roman" w:hAnsi="Times New Roman"/>
        <w:spacing w:val="-3"/>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57EE0" w14:textId="77777777" w:rsidR="006B3C85" w:rsidRPr="00E661C0" w:rsidRDefault="006B3C85" w:rsidP="00E661C0">
    <w:pPr>
      <w:pStyle w:val="Header"/>
      <w:tabs>
        <w:tab w:val="clear" w:pos="4320"/>
        <w:tab w:val="clear" w:pos="8640"/>
        <w:tab w:val="left" w:pos="12029"/>
      </w:tabs>
      <w:rPr>
        <w:b/>
      </w:rPr>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235015968"/>
  <w:bookmarkStart w:id="3" w:name="_Hlk235015969"/>
  <w:p w14:paraId="461BD452" w14:textId="77777777" w:rsidR="006B3C85" w:rsidRDefault="006B3C85">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64384" behindDoc="0" locked="0" layoutInCell="0" allowOverlap="1" wp14:anchorId="10CAA839" wp14:editId="49A44BA7">
              <wp:simplePos x="0" y="0"/>
              <wp:positionH relativeFrom="page">
                <wp:posOffset>822960</wp:posOffset>
              </wp:positionH>
              <wp:positionV relativeFrom="paragraph">
                <wp:posOffset>0</wp:posOffset>
              </wp:positionV>
              <wp:extent cx="5914390" cy="152400"/>
              <wp:effectExtent l="0" t="0" r="0" b="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86130E"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11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AA839" id="_x0000_s1030" style="position:absolute;left:0;text-align:left;margin-left:64.8pt;margin-top:0;width:465.7pt;height:1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" o:allowincell="f" filled="f" stroked="f" strokeweight="0">
              <v:textbox inset="0,0,0,0">
                <w:txbxContent>
                  <w:p w14:paraId="0F86130E"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11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t>135 (GT)</w:t>
    </w:r>
  </w:p>
  <w:bookmarkEnd w:id="2"/>
  <w:bookmarkEnd w:id="3"/>
  <w:p w14:paraId="34AD1A11" w14:textId="77777777" w:rsidR="006B3C85" w:rsidRDefault="006B3C85" w:rsidP="00A85380">
    <w:pPr>
      <w:tabs>
        <w:tab w:val="right" w:pos="9313"/>
      </w:tabs>
      <w:suppressAutoHyphens/>
      <w:spacing w:line="140" w:lineRule="exact"/>
      <w:jc w:val="both"/>
      <w:rPr>
        <w:rFonts w:ascii="Times New Roman" w:hAnsi="Times New Roman"/>
        <w:spacing w:val="-3"/>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0A913" w14:textId="77777777" w:rsidR="006B3C85" w:rsidRPr="000A5041" w:rsidRDefault="006B3C85">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66432" behindDoc="0" locked="0" layoutInCell="0" allowOverlap="1" wp14:anchorId="1AB73153" wp14:editId="00EBEE03">
              <wp:simplePos x="0" y="0"/>
              <wp:positionH relativeFrom="page">
                <wp:posOffset>2047815</wp:posOffset>
              </wp:positionH>
              <wp:positionV relativeFrom="paragraph">
                <wp:posOffset>8255</wp:posOffset>
              </wp:positionV>
              <wp:extent cx="5914390" cy="152400"/>
              <wp:effectExtent l="0" t="0" r="0" b="0"/>
              <wp:wrapNone/>
              <wp:docPr id="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102AB6"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12 </w:t>
                          </w:r>
                          <w:r>
                            <w:rPr>
                              <w:rFonts w:ascii="Times New Roman" w:hAnsi="Times New Roman"/>
                              <w:spacing w:val="-3"/>
                            </w:rPr>
                            <w:noBreakHyphen/>
                          </w:r>
                        </w:p>
                        <w:p w14:paraId="4D4375F6" w14:textId="77777777" w:rsidR="006B3C85" w:rsidRDefault="006B3C85">
                          <w:pPr>
                            <w:tabs>
                              <w:tab w:val="center" w:pos="4657"/>
                              <w:tab w:val="right" w:pos="9314"/>
                            </w:tabs>
                            <w:rPr>
                              <w:rFonts w:ascii="Times New Roman" w:hAnsi="Times New Roman"/>
                              <w:spacing w:val="-3"/>
                            </w:rPr>
                          </w:pPr>
                        </w:p>
                        <w:p w14:paraId="3011434C" w14:textId="77777777" w:rsidR="006B3C85" w:rsidRDefault="006B3C85">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73153" id="_x0000_s1031" style="position:absolute;left:0;text-align:left;margin-left:161.25pt;margin-top:.65pt;width:465.7pt;height:1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" o:allowincell="f" filled="f" stroked="f" strokeweight="0">
              <v:textbox inset="0,0,0,0">
                <w:txbxContent>
                  <w:p w14:paraId="7E102AB6" w14:textId="77777777" w:rsidR="006B3C85" w:rsidRDefault="006B3C85">
                    <w:pPr>
                      <w:tabs>
                        <w:tab w:val="center" w:pos="4657"/>
                        <w:tab w:val="right" w:pos="9314"/>
                      </w:tabs>
                      <w:rPr>
                        <w:rFonts w:ascii="Times New Roman" w:hAnsi="Times New Roman"/>
                        <w:spacing w:val="-3"/>
                      </w:rPr>
                    </w:pPr>
                    <w:r>
                      <w:tab/>
                    </w:r>
                    <w:r>
                      <w:rPr>
                        <w:rFonts w:ascii="Times New Roman" w:hAnsi="Times New Roman"/>
                        <w:spacing w:val="-3"/>
                      </w:rPr>
                      <w:noBreakHyphen/>
                      <w:t xml:space="preserve"> 12 </w:t>
                    </w:r>
                    <w:r>
                      <w:rPr>
                        <w:rFonts w:ascii="Times New Roman" w:hAnsi="Times New Roman"/>
                        <w:spacing w:val="-3"/>
                      </w:rPr>
                      <w:noBreakHyphen/>
                    </w:r>
                  </w:p>
                  <w:p w14:paraId="4D4375F6" w14:textId="77777777" w:rsidR="006B3C85" w:rsidRDefault="006B3C85">
                    <w:pPr>
                      <w:tabs>
                        <w:tab w:val="center" w:pos="4657"/>
                        <w:tab w:val="right" w:pos="9314"/>
                      </w:tabs>
                      <w:rPr>
                        <w:rFonts w:ascii="Times New Roman" w:hAnsi="Times New Roman"/>
                        <w:spacing w:val="-3"/>
                      </w:rPr>
                    </w:pPr>
                  </w:p>
                  <w:p w14:paraId="3011434C" w14:textId="77777777" w:rsidR="006B3C85" w:rsidRDefault="006B3C85">
                    <w:pPr>
                      <w:tabs>
                        <w:tab w:val="center" w:pos="4657"/>
                        <w:tab w:val="right" w:pos="9314"/>
                      </w:tabs>
                      <w:rPr>
                        <w:rFonts w:ascii="Times New Roman" w:hAnsi="Times New Roman"/>
                        <w:spacing w:val="-3"/>
                      </w:rPr>
                    </w:pPr>
                  </w:p>
                </w:txbxContent>
              </v:textbox>
              <w10:wrap anchorx="page"/>
            </v:rect>
          </w:pict>
        </mc:Fallback>
      </mc:AlternateContent>
    </w:r>
    <w:r>
      <w:rPr>
        <w:rFonts w:ascii="Times New Roman" w:hAnsi="Times New Roman"/>
        <w:b/>
        <w:spacing w:val="-4"/>
        <w:sz w:val="36"/>
      </w:rPr>
      <w:t>135 (GT)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B2A59" w14:textId="77777777" w:rsidR="00AB38FB" w:rsidRDefault="00AB38FB" w:rsidP="00AB38FB">
    <w:pPr>
      <w:tabs>
        <w:tab w:val="right" w:pos="9313"/>
      </w:tabs>
      <w:suppressAutoHyphens/>
      <w:jc w:val="right"/>
      <w:rPr>
        <w:rFonts w:ascii="Times New Roman" w:hAnsi="Times New Roman"/>
        <w:b/>
        <w:spacing w:val="-4"/>
        <w:sz w:val="36"/>
      </w:rPr>
    </w:pPr>
    <w:r>
      <w:rPr>
        <w:noProof/>
        <w:snapToGrid/>
      </w:rPr>
      <mc:AlternateContent>
        <mc:Choice Requires="wps">
          <w:drawing>
            <wp:anchor distT="0" distB="0" distL="114300" distR="114300" simplePos="0" relativeHeight="251668480" behindDoc="0" locked="0" layoutInCell="0" allowOverlap="1" wp14:anchorId="044EEE50" wp14:editId="631914DA">
              <wp:simplePos x="0" y="0"/>
              <wp:positionH relativeFrom="page">
                <wp:posOffset>2121236</wp:posOffset>
              </wp:positionH>
              <wp:positionV relativeFrom="paragraph">
                <wp:posOffset>8626</wp:posOffset>
              </wp:positionV>
              <wp:extent cx="5914390" cy="152400"/>
              <wp:effectExtent l="0" t="0" r="0" b="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19074F" w14:textId="77777777" w:rsidR="00AB38FB" w:rsidRDefault="00AB38FB">
                          <w:pPr>
                            <w:tabs>
                              <w:tab w:val="center" w:pos="4657"/>
                              <w:tab w:val="right" w:pos="9314"/>
                            </w:tabs>
                            <w:rPr>
                              <w:rFonts w:ascii="Times New Roman" w:hAnsi="Times New Roman"/>
                              <w:spacing w:val="-3"/>
                            </w:rPr>
                          </w:pPr>
                          <w:r>
                            <w:tab/>
                          </w:r>
                          <w:r>
                            <w:rPr>
                              <w:rFonts w:ascii="Times New Roman" w:hAnsi="Times New Roman"/>
                              <w:spacing w:val="-3"/>
                            </w:rPr>
                            <w:noBreakHyphen/>
                            <w:t xml:space="preserve"> 13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EEE50" id="_x0000_s1032" style="position:absolute;left:0;text-align:left;margin-left:167.05pt;margin-top:.7pt;width:465.7pt;height:1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" o:allowincell="f" filled="f" stroked="f" strokeweight="0">
              <v:textbox inset="0,0,0,0">
                <w:txbxContent>
                  <w:p w14:paraId="0319074F" w14:textId="77777777" w:rsidR="00AB38FB" w:rsidRDefault="00AB38FB">
                    <w:pPr>
                      <w:tabs>
                        <w:tab w:val="center" w:pos="4657"/>
                        <w:tab w:val="right" w:pos="9314"/>
                      </w:tabs>
                      <w:rPr>
                        <w:rFonts w:ascii="Times New Roman" w:hAnsi="Times New Roman"/>
                        <w:spacing w:val="-3"/>
                      </w:rPr>
                    </w:pPr>
                    <w:r>
                      <w:tab/>
                    </w:r>
                    <w:r>
                      <w:rPr>
                        <w:rFonts w:ascii="Times New Roman" w:hAnsi="Times New Roman"/>
                        <w:spacing w:val="-3"/>
                      </w:rPr>
                      <w:noBreakHyphen/>
                      <w:t xml:space="preserve"> 13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t>135 (GT)</w:t>
    </w:r>
  </w:p>
  <w:p w14:paraId="6AE492FD" w14:textId="77777777" w:rsidR="00AB38FB" w:rsidRDefault="00AB38FB" w:rsidP="00A85380">
    <w:pPr>
      <w:tabs>
        <w:tab w:val="right" w:pos="9313"/>
      </w:tabs>
      <w:suppressAutoHyphens/>
      <w:spacing w:line="140" w:lineRule="exact"/>
      <w:jc w:val="both"/>
      <w:rPr>
        <w:rFonts w:ascii="Times New Roman" w:hAnsi="Times New Roman"/>
        <w:spacing w:val="-3"/>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B97B" w14:textId="77777777" w:rsidR="00AB38FB" w:rsidRPr="00AB38FB" w:rsidRDefault="00AB38FB" w:rsidP="00AB38FB">
    <w:pPr>
      <w:tabs>
        <w:tab w:val="right" w:pos="9313"/>
      </w:tabs>
      <w:suppressAutoHyphens/>
      <w:jc w:val="right"/>
      <w:rPr>
        <w:rFonts w:ascii="Times New Roman" w:hAnsi="Times New Roman"/>
        <w:b/>
        <w:spacing w:val="-4"/>
        <w:sz w:val="36"/>
      </w:rPr>
    </w:pPr>
    <w:r>
      <w:rPr>
        <w:noProof/>
        <w:snapToGrid/>
      </w:rPr>
      <mc:AlternateContent>
        <mc:Choice Requires="wps">
          <w:drawing>
            <wp:anchor distT="0" distB="0" distL="114300" distR="114300" simplePos="0" relativeHeight="251670528" behindDoc="0" locked="0" layoutInCell="0" allowOverlap="1" wp14:anchorId="4849B047" wp14:editId="4DFC749A">
              <wp:simplePos x="0" y="0"/>
              <wp:positionH relativeFrom="page">
                <wp:posOffset>2082117</wp:posOffset>
              </wp:positionH>
              <wp:positionV relativeFrom="paragraph">
                <wp:posOffset>8255</wp:posOffset>
              </wp:positionV>
              <wp:extent cx="5914390" cy="152400"/>
              <wp:effectExtent l="0" t="0" r="0" b="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1D0795" w14:textId="77777777" w:rsidR="00AB38FB" w:rsidRDefault="00AB38FB" w:rsidP="00AB38FB">
                          <w:pPr>
                            <w:tabs>
                              <w:tab w:val="center" w:pos="4657"/>
                              <w:tab w:val="right" w:pos="9314"/>
                            </w:tabs>
                            <w:rPr>
                              <w:rFonts w:ascii="Times New Roman" w:hAnsi="Times New Roman"/>
                              <w:spacing w:val="-3"/>
                            </w:rPr>
                          </w:pPr>
                          <w:r>
                            <w:tab/>
                          </w:r>
                          <w:r>
                            <w:rPr>
                              <w:rFonts w:ascii="Times New Roman" w:hAnsi="Times New Roman"/>
                              <w:spacing w:val="-3"/>
                            </w:rPr>
                            <w:noBreakHyphen/>
                            <w:t xml:space="preserve"> 13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9B047" id="_x0000_s1033" style="position:absolute;left:0;text-align:left;margin-left:163.95pt;margin-top:.65pt;width:465.7pt;height:1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" o:allowincell="f" filled="f" stroked="f" strokeweight="0">
              <v:textbox inset="0,0,0,0">
                <w:txbxContent>
                  <w:p w14:paraId="3A1D0795" w14:textId="77777777" w:rsidR="00AB38FB" w:rsidRDefault="00AB38FB" w:rsidP="00AB38FB">
                    <w:pPr>
                      <w:tabs>
                        <w:tab w:val="center" w:pos="4657"/>
                        <w:tab w:val="right" w:pos="9314"/>
                      </w:tabs>
                      <w:rPr>
                        <w:rFonts w:ascii="Times New Roman" w:hAnsi="Times New Roman"/>
                        <w:spacing w:val="-3"/>
                      </w:rPr>
                    </w:pPr>
                    <w:r>
                      <w:tab/>
                    </w:r>
                    <w:r>
                      <w:rPr>
                        <w:rFonts w:ascii="Times New Roman" w:hAnsi="Times New Roman"/>
                        <w:spacing w:val="-3"/>
                      </w:rPr>
                      <w:noBreakHyphen/>
                      <w:t xml:space="preserve"> 13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t>135 (GT)</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45C99"/>
    <w:multiLevelType w:val="hybridMultilevel"/>
    <w:tmpl w:val="0A2213FC"/>
    <w:lvl w:ilvl="0" w:tplc="4DD67ECC">
      <w:start w:val="1"/>
      <w:numFmt w:val="lowerLetter"/>
      <w:lvlText w:val="%1."/>
      <w:lvlJc w:val="left"/>
      <w:pPr>
        <w:ind w:left="360" w:hanging="360"/>
      </w:pPr>
      <w:rPr>
        <w:rFonts w:hint="default"/>
      </w:rPr>
    </w:lvl>
    <w:lvl w:ilvl="1" w:tplc="0F686408">
      <w:start w:val="1"/>
      <w:numFmt w:val="decimal"/>
      <w:lvlText w:val="%2."/>
      <w:lvlJc w:val="left"/>
      <w:pPr>
        <w:ind w:left="36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FE71BE"/>
    <w:multiLevelType w:val="hybridMultilevel"/>
    <w:tmpl w:val="BF50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F719C"/>
    <w:multiLevelType w:val="hybridMultilevel"/>
    <w:tmpl w:val="D452F58A"/>
    <w:lvl w:ilvl="0" w:tplc="01EAB52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FF849E0"/>
    <w:multiLevelType w:val="hybridMultilevel"/>
    <w:tmpl w:val="69F43A6E"/>
    <w:lvl w:ilvl="0" w:tplc="4DD67ECC">
      <w:start w:val="1"/>
      <w:numFmt w:val="lowerLetter"/>
      <w:lvlText w:val="%1."/>
      <w:lvlJc w:val="left"/>
      <w:pPr>
        <w:ind w:left="720" w:hanging="360"/>
      </w:pPr>
      <w:rPr>
        <w:rFonts w:hint="default"/>
      </w:rPr>
    </w:lvl>
    <w:lvl w:ilvl="1" w:tplc="F9DE455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E5457"/>
    <w:multiLevelType w:val="hybridMultilevel"/>
    <w:tmpl w:val="BB80B41A"/>
    <w:lvl w:ilvl="0" w:tplc="0644B4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A334DC"/>
    <w:multiLevelType w:val="hybridMultilevel"/>
    <w:tmpl w:val="1E121840"/>
    <w:lvl w:ilvl="0" w:tplc="02A24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8426EC"/>
    <w:multiLevelType w:val="hybridMultilevel"/>
    <w:tmpl w:val="1B0878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F07B56"/>
    <w:multiLevelType w:val="hybridMultilevel"/>
    <w:tmpl w:val="E9A0337A"/>
    <w:lvl w:ilvl="0" w:tplc="4DD67EC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C974B6"/>
    <w:multiLevelType w:val="hybridMultilevel"/>
    <w:tmpl w:val="EF367EFC"/>
    <w:lvl w:ilvl="0" w:tplc="0644B4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6D573F"/>
    <w:multiLevelType w:val="hybridMultilevel"/>
    <w:tmpl w:val="87A4FEF6"/>
    <w:lvl w:ilvl="0" w:tplc="CCB4CA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236359"/>
    <w:multiLevelType w:val="hybridMultilevel"/>
    <w:tmpl w:val="39D282E2"/>
    <w:lvl w:ilvl="0" w:tplc="04090019">
      <w:start w:val="1"/>
      <w:numFmt w:val="lowerLetter"/>
      <w:lvlText w:val="%1."/>
      <w:lvlJc w:val="left"/>
      <w:pPr>
        <w:ind w:left="720" w:hanging="360"/>
      </w:pPr>
      <w:rPr>
        <w:rFonts w:hint="default"/>
      </w:rPr>
    </w:lvl>
    <w:lvl w:ilvl="1" w:tplc="AFC25C8C">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B40559"/>
    <w:multiLevelType w:val="hybridMultilevel"/>
    <w:tmpl w:val="4AB45B62"/>
    <w:lvl w:ilvl="0" w:tplc="4DD67E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D02325"/>
    <w:multiLevelType w:val="hybridMultilevel"/>
    <w:tmpl w:val="0F28EDF8"/>
    <w:lvl w:ilvl="0" w:tplc="2DFC9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5A4E7F"/>
    <w:multiLevelType w:val="hybridMultilevel"/>
    <w:tmpl w:val="2E06FE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135511"/>
    <w:multiLevelType w:val="hybridMultilevel"/>
    <w:tmpl w:val="A6F8048C"/>
    <w:lvl w:ilvl="0" w:tplc="73E82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9C3CC7"/>
    <w:multiLevelType w:val="hybridMultilevel"/>
    <w:tmpl w:val="D2EE9BDE"/>
    <w:lvl w:ilvl="0" w:tplc="4DD67EC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EF933E1"/>
    <w:multiLevelType w:val="hybridMultilevel"/>
    <w:tmpl w:val="1BEA3B28"/>
    <w:lvl w:ilvl="0" w:tplc="4DD67E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9977DB"/>
    <w:multiLevelType w:val="hybridMultilevel"/>
    <w:tmpl w:val="F5206C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22599"/>
    <w:multiLevelType w:val="hybridMultilevel"/>
    <w:tmpl w:val="35C645CE"/>
    <w:lvl w:ilvl="0" w:tplc="0644B4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015FE2"/>
    <w:multiLevelType w:val="hybridMultilevel"/>
    <w:tmpl w:val="83885D7A"/>
    <w:lvl w:ilvl="0" w:tplc="4DD67E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17EF7"/>
    <w:multiLevelType w:val="hybridMultilevel"/>
    <w:tmpl w:val="B530AA7E"/>
    <w:lvl w:ilvl="0" w:tplc="A0CC25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463924"/>
    <w:multiLevelType w:val="hybridMultilevel"/>
    <w:tmpl w:val="24FC2330"/>
    <w:lvl w:ilvl="0" w:tplc="DF60204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EE396A"/>
    <w:multiLevelType w:val="hybridMultilevel"/>
    <w:tmpl w:val="0E5E852E"/>
    <w:lvl w:ilvl="0" w:tplc="549C6660">
      <w:start w:val="6"/>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C70278A"/>
    <w:multiLevelType w:val="hybridMultilevel"/>
    <w:tmpl w:val="1B04E8AC"/>
    <w:lvl w:ilvl="0" w:tplc="0644B4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ED45092"/>
    <w:multiLevelType w:val="hybridMultilevel"/>
    <w:tmpl w:val="BE74FD6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22"/>
  </w:num>
  <w:num w:numId="4">
    <w:abstractNumId w:val="20"/>
  </w:num>
  <w:num w:numId="5">
    <w:abstractNumId w:val="1"/>
  </w:num>
  <w:num w:numId="6">
    <w:abstractNumId w:val="14"/>
  </w:num>
  <w:num w:numId="7">
    <w:abstractNumId w:val="13"/>
  </w:num>
  <w:num w:numId="8">
    <w:abstractNumId w:val="12"/>
  </w:num>
  <w:num w:numId="9">
    <w:abstractNumId w:val="9"/>
  </w:num>
  <w:num w:numId="10">
    <w:abstractNumId w:val="16"/>
  </w:num>
  <w:num w:numId="11">
    <w:abstractNumId w:val="23"/>
  </w:num>
  <w:num w:numId="12">
    <w:abstractNumId w:val="19"/>
  </w:num>
  <w:num w:numId="13">
    <w:abstractNumId w:val="18"/>
  </w:num>
  <w:num w:numId="14">
    <w:abstractNumId w:val="11"/>
  </w:num>
  <w:num w:numId="15">
    <w:abstractNumId w:val="4"/>
  </w:num>
  <w:num w:numId="16">
    <w:abstractNumId w:val="7"/>
  </w:num>
  <w:num w:numId="17">
    <w:abstractNumId w:val="8"/>
  </w:num>
  <w:num w:numId="18">
    <w:abstractNumId w:val="3"/>
  </w:num>
  <w:num w:numId="19">
    <w:abstractNumId w:val="15"/>
  </w:num>
  <w:num w:numId="20">
    <w:abstractNumId w:val="0"/>
  </w:num>
  <w:num w:numId="21">
    <w:abstractNumId w:val="21"/>
  </w:num>
  <w:num w:numId="22">
    <w:abstractNumId w:val="17"/>
  </w:num>
  <w:num w:numId="23">
    <w:abstractNumId w:val="10"/>
  </w:num>
  <w:num w:numId="24">
    <w:abstractNumId w:val="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300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0A5041"/>
    <w:rsid w:val="000D668F"/>
    <w:rsid w:val="00136386"/>
    <w:rsid w:val="0014186C"/>
    <w:rsid w:val="00163B50"/>
    <w:rsid w:val="00173FBA"/>
    <w:rsid w:val="00182054"/>
    <w:rsid w:val="001A7D22"/>
    <w:rsid w:val="001C27B0"/>
    <w:rsid w:val="001C384D"/>
    <w:rsid w:val="001C4DF2"/>
    <w:rsid w:val="00213227"/>
    <w:rsid w:val="00282C3F"/>
    <w:rsid w:val="002B27B9"/>
    <w:rsid w:val="002F0CFE"/>
    <w:rsid w:val="00331A7B"/>
    <w:rsid w:val="00334EF0"/>
    <w:rsid w:val="00390EC1"/>
    <w:rsid w:val="003B694F"/>
    <w:rsid w:val="003C30EB"/>
    <w:rsid w:val="003D1497"/>
    <w:rsid w:val="003D25AC"/>
    <w:rsid w:val="003E6FF3"/>
    <w:rsid w:val="0043209F"/>
    <w:rsid w:val="004E29EE"/>
    <w:rsid w:val="004E2C9C"/>
    <w:rsid w:val="004E799B"/>
    <w:rsid w:val="00505553"/>
    <w:rsid w:val="00573A17"/>
    <w:rsid w:val="00593143"/>
    <w:rsid w:val="005B7EA9"/>
    <w:rsid w:val="005D0989"/>
    <w:rsid w:val="005D39A3"/>
    <w:rsid w:val="005E7D87"/>
    <w:rsid w:val="005F19CC"/>
    <w:rsid w:val="006147F1"/>
    <w:rsid w:val="006169E6"/>
    <w:rsid w:val="006725E6"/>
    <w:rsid w:val="006B3C85"/>
    <w:rsid w:val="006C19FE"/>
    <w:rsid w:val="006D1C49"/>
    <w:rsid w:val="006F659E"/>
    <w:rsid w:val="00781AD6"/>
    <w:rsid w:val="007A6572"/>
    <w:rsid w:val="007C7D7D"/>
    <w:rsid w:val="007D4D73"/>
    <w:rsid w:val="007F37E8"/>
    <w:rsid w:val="00803F56"/>
    <w:rsid w:val="00831996"/>
    <w:rsid w:val="00853D6F"/>
    <w:rsid w:val="00862E7C"/>
    <w:rsid w:val="00864BBA"/>
    <w:rsid w:val="00870E7E"/>
    <w:rsid w:val="00876FF6"/>
    <w:rsid w:val="008A1329"/>
    <w:rsid w:val="008B0FBF"/>
    <w:rsid w:val="008C60C3"/>
    <w:rsid w:val="008D5E2E"/>
    <w:rsid w:val="008D67E9"/>
    <w:rsid w:val="008F676F"/>
    <w:rsid w:val="00910EBB"/>
    <w:rsid w:val="00957572"/>
    <w:rsid w:val="009E45FD"/>
    <w:rsid w:val="00A0173D"/>
    <w:rsid w:val="00A85380"/>
    <w:rsid w:val="00AA53B3"/>
    <w:rsid w:val="00AB38FB"/>
    <w:rsid w:val="00AC5F65"/>
    <w:rsid w:val="00B14BB9"/>
    <w:rsid w:val="00B31444"/>
    <w:rsid w:val="00B34BEA"/>
    <w:rsid w:val="00B41F4D"/>
    <w:rsid w:val="00B42035"/>
    <w:rsid w:val="00B73573"/>
    <w:rsid w:val="00B747D5"/>
    <w:rsid w:val="00B84E49"/>
    <w:rsid w:val="00B920FE"/>
    <w:rsid w:val="00BE36FD"/>
    <w:rsid w:val="00BF3E97"/>
    <w:rsid w:val="00C00533"/>
    <w:rsid w:val="00C06F82"/>
    <w:rsid w:val="00CC6CA3"/>
    <w:rsid w:val="00CE18CE"/>
    <w:rsid w:val="00CE5C4F"/>
    <w:rsid w:val="00D03575"/>
    <w:rsid w:val="00D03A15"/>
    <w:rsid w:val="00D15CE7"/>
    <w:rsid w:val="00D31B65"/>
    <w:rsid w:val="00D43A7D"/>
    <w:rsid w:val="00D50DA5"/>
    <w:rsid w:val="00D67282"/>
    <w:rsid w:val="00D95F17"/>
    <w:rsid w:val="00DC4B4C"/>
    <w:rsid w:val="00E130D5"/>
    <w:rsid w:val="00E42D6B"/>
    <w:rsid w:val="00E65751"/>
    <w:rsid w:val="00E661C0"/>
    <w:rsid w:val="00EB1834"/>
    <w:rsid w:val="00ED69A7"/>
    <w:rsid w:val="00EE4749"/>
    <w:rsid w:val="00EE4FD2"/>
    <w:rsid w:val="00F1716A"/>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28C3F88"/>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31B65"/>
    <w:pPr>
      <w:widowControl w:val="0"/>
    </w:pPr>
    <w:rPr>
      <w:rFonts w:ascii="Courier" w:hAnsi="Courier"/>
      <w:snapToGrid w:val="0"/>
      <w:sz w:val="24"/>
    </w:rPr>
  </w:style>
  <w:style w:type="paragraph" w:styleId="Heading1">
    <w:name w:val="heading 1"/>
    <w:basedOn w:val="Normal"/>
    <w:next w:val="Normal"/>
    <w:qFormat/>
    <w:pPr>
      <w:keepNext/>
      <w:widowControl/>
      <w:jc w:val="center"/>
      <w:outlineLvl w:val="0"/>
    </w:pPr>
    <w:rPr>
      <w:rFonts w:ascii="Arial" w:hAnsi="Arial"/>
      <w:b/>
      <w:snapToGrid/>
      <w:sz w:val="40"/>
      <w:u w:val="single"/>
    </w:rPr>
  </w:style>
  <w:style w:type="paragraph" w:styleId="Heading2">
    <w:name w:val="heading 2"/>
    <w:basedOn w:val="Normal"/>
    <w:next w:val="Normal"/>
    <w:qFormat/>
    <w:pPr>
      <w:keepNext/>
      <w:widowControl/>
      <w:outlineLvl w:val="1"/>
    </w:pPr>
    <w:rPr>
      <w:rFonts w:ascii="Times New Roman" w:hAnsi="Times New Roman"/>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 w:type="paragraph" w:styleId="BodyTextIndent">
    <w:name w:val="Body Text Indent"/>
    <w:basedOn w:val="Normal"/>
    <w:link w:val="BodyTextIndentChar"/>
    <w:rsid w:val="00B31444"/>
    <w:pPr>
      <w:widowControl/>
      <w:ind w:left="2832" w:firstLine="3"/>
      <w:jc w:val="both"/>
    </w:pPr>
    <w:rPr>
      <w:rFonts w:ascii="Times New Roman" w:hAnsi="Times New Roman"/>
      <w:snapToGrid/>
      <w:spacing w:val="-3"/>
      <w:szCs w:val="24"/>
      <w:lang w:val="nl-NL"/>
    </w:rPr>
  </w:style>
  <w:style w:type="character" w:customStyle="1" w:styleId="BodyTextIndentChar">
    <w:name w:val="Body Text Indent Char"/>
    <w:basedOn w:val="DefaultParagraphFont"/>
    <w:link w:val="BodyTextIndent"/>
    <w:rsid w:val="00B31444"/>
    <w:rPr>
      <w:spacing w:val="-3"/>
      <w:sz w:val="24"/>
      <w:szCs w:val="24"/>
      <w:lang w:val="nl-NL"/>
    </w:rPr>
  </w:style>
  <w:style w:type="paragraph" w:styleId="Title">
    <w:name w:val="Title"/>
    <w:basedOn w:val="Normal"/>
    <w:link w:val="TitleChar"/>
    <w:qFormat/>
    <w:rsid w:val="00B31444"/>
    <w:pPr>
      <w:widowControl/>
      <w:jc w:val="center"/>
    </w:pPr>
    <w:rPr>
      <w:rFonts w:ascii="Arial" w:hAnsi="Arial"/>
      <w:b/>
      <w:snapToGrid/>
      <w:sz w:val="32"/>
    </w:rPr>
  </w:style>
  <w:style w:type="character" w:customStyle="1" w:styleId="TitleChar">
    <w:name w:val="Title Char"/>
    <w:basedOn w:val="DefaultParagraphFont"/>
    <w:link w:val="Title"/>
    <w:rsid w:val="00B31444"/>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FA49A-7AE2-4E04-91C3-A538E98B0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2279</Words>
  <Characters>12994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WJZ8</cp:lastModifiedBy>
  <cp:revision>10</cp:revision>
  <cp:lastPrinted>2026-07-15T17:56:00Z</cp:lastPrinted>
  <dcterms:created xsi:type="dcterms:W3CDTF">2026-07-14T18:41:00Z</dcterms:created>
  <dcterms:modified xsi:type="dcterms:W3CDTF">2026-07-16T14:16:00Z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